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92D" w:rsidRDefault="0098392D" w:rsidP="0098392D">
      <w:pPr>
        <w:jc w:val="center"/>
        <w:rPr>
          <w:rFonts w:ascii="宋体" w:hAnsi="宋体" w:cs="宋体"/>
          <w:b/>
          <w:color w:val="000000"/>
          <w:kern w:val="0"/>
          <w:sz w:val="44"/>
          <w:szCs w:val="44"/>
        </w:rPr>
      </w:pPr>
    </w:p>
    <w:p w:rsidR="0098392D" w:rsidRDefault="0098392D" w:rsidP="0098392D">
      <w:pPr>
        <w:jc w:val="center"/>
        <w:rPr>
          <w:rFonts w:ascii="宋体" w:hAnsi="宋体" w:cs="宋体"/>
          <w:b/>
          <w:color w:val="000000"/>
          <w:kern w:val="0"/>
          <w:sz w:val="44"/>
          <w:szCs w:val="44"/>
        </w:rPr>
      </w:pPr>
    </w:p>
    <w:p w:rsidR="0098392D" w:rsidRDefault="0098392D" w:rsidP="0098392D">
      <w:pPr>
        <w:jc w:val="center"/>
        <w:rPr>
          <w:rFonts w:ascii="宋体" w:hAnsi="宋体" w:cs="宋体"/>
          <w:b/>
          <w:color w:val="000000"/>
          <w:kern w:val="0"/>
          <w:sz w:val="44"/>
          <w:szCs w:val="44"/>
        </w:rPr>
      </w:pPr>
    </w:p>
    <w:p w:rsidR="0098392D" w:rsidRDefault="0098392D" w:rsidP="0098392D">
      <w:pPr>
        <w:jc w:val="center"/>
        <w:rPr>
          <w:rFonts w:ascii="宋体" w:hAnsi="宋体" w:cs="宋体"/>
          <w:b/>
          <w:color w:val="000000"/>
          <w:kern w:val="0"/>
          <w:sz w:val="44"/>
          <w:szCs w:val="44"/>
        </w:rPr>
      </w:pPr>
    </w:p>
    <w:p w:rsidR="0098392D" w:rsidRDefault="0098392D" w:rsidP="0098392D">
      <w:pPr>
        <w:jc w:val="center"/>
        <w:rPr>
          <w:rFonts w:ascii="宋体" w:hAnsi="宋体" w:cs="宋体"/>
          <w:b/>
          <w:color w:val="000000"/>
          <w:kern w:val="0"/>
          <w:sz w:val="44"/>
          <w:szCs w:val="44"/>
        </w:rPr>
      </w:pPr>
    </w:p>
    <w:p w:rsidR="0098392D" w:rsidRDefault="0098392D" w:rsidP="0098392D">
      <w:pPr>
        <w:jc w:val="center"/>
        <w:rPr>
          <w:rFonts w:ascii="宋体" w:hAnsi="宋体" w:cs="宋体"/>
          <w:b/>
          <w:color w:val="000000"/>
          <w:kern w:val="0"/>
          <w:sz w:val="44"/>
          <w:szCs w:val="44"/>
        </w:rPr>
      </w:pPr>
    </w:p>
    <w:p w:rsidR="0098392D" w:rsidRDefault="0098392D" w:rsidP="0098392D">
      <w:pPr>
        <w:jc w:val="center"/>
        <w:rPr>
          <w:rFonts w:ascii="宋体" w:hAnsi="宋体" w:cs="宋体"/>
          <w:b/>
          <w:color w:val="000000"/>
          <w:kern w:val="0"/>
          <w:sz w:val="44"/>
          <w:szCs w:val="44"/>
        </w:rPr>
      </w:pPr>
    </w:p>
    <w:p w:rsidR="0098392D" w:rsidRDefault="0098392D" w:rsidP="0098392D">
      <w:pPr>
        <w:jc w:val="center"/>
        <w:rPr>
          <w:rFonts w:ascii="宋体" w:hAnsi="宋体" w:cs="宋体"/>
          <w:b/>
          <w:color w:val="000000"/>
          <w:kern w:val="0"/>
          <w:sz w:val="44"/>
          <w:szCs w:val="44"/>
        </w:rPr>
      </w:pPr>
    </w:p>
    <w:p w:rsidR="0098392D" w:rsidRPr="0098392D" w:rsidRDefault="0098392D" w:rsidP="0098392D">
      <w:pPr>
        <w:jc w:val="center"/>
        <w:rPr>
          <w:rFonts w:ascii="宋体" w:hAnsi="宋体" w:cs="宋体"/>
          <w:b/>
          <w:color w:val="000000"/>
          <w:kern w:val="0"/>
          <w:sz w:val="44"/>
          <w:szCs w:val="44"/>
        </w:rPr>
      </w:pPr>
      <w:r w:rsidRPr="0098392D">
        <w:rPr>
          <w:rFonts w:ascii="宋体" w:hAnsi="宋体" w:cs="宋体" w:hint="eastAsia"/>
          <w:b/>
          <w:color w:val="000000"/>
          <w:kern w:val="0"/>
          <w:sz w:val="44"/>
          <w:szCs w:val="44"/>
        </w:rPr>
        <w:t>食品学院本科人才培养方案</w:t>
      </w:r>
    </w:p>
    <w:p w:rsidR="00B65909" w:rsidRPr="0098392D" w:rsidRDefault="0098392D" w:rsidP="00B65909">
      <w:pPr>
        <w:rPr>
          <w:rFonts w:ascii="宋体" w:hAnsi="宋体"/>
          <w:b/>
          <w:sz w:val="28"/>
          <w:szCs w:val="28"/>
        </w:rPr>
      </w:pPr>
      <w:r>
        <w:rPr>
          <w:rFonts w:ascii="宋体" w:hAnsi="宋体" w:cs="宋体"/>
          <w:b/>
          <w:color w:val="000000"/>
          <w:kern w:val="0"/>
          <w:sz w:val="28"/>
          <w:szCs w:val="28"/>
        </w:rPr>
        <w:br w:type="page"/>
      </w:r>
      <w:r w:rsidR="004B70F0" w:rsidRPr="0098392D">
        <w:rPr>
          <w:rFonts w:ascii="宋体" w:hAnsi="宋体" w:cs="宋体" w:hint="eastAsia"/>
          <w:b/>
          <w:color w:val="000000"/>
          <w:kern w:val="0"/>
          <w:sz w:val="28"/>
          <w:szCs w:val="28"/>
        </w:rPr>
        <w:lastRenderedPageBreak/>
        <w:t>专业负责</w:t>
      </w:r>
      <w:r w:rsidR="004B70F0" w:rsidRPr="0098392D">
        <w:rPr>
          <w:rFonts w:ascii="宋体" w:hAnsi="宋体" w:cs="AVGmdBU" w:hint="eastAsia"/>
          <w:b/>
          <w:color w:val="000000"/>
          <w:kern w:val="0"/>
          <w:sz w:val="28"/>
          <w:szCs w:val="28"/>
        </w:rPr>
        <w:t>人：</w:t>
      </w:r>
      <w:r w:rsidR="001647B7">
        <w:rPr>
          <w:rFonts w:ascii="宋体" w:hAnsi="宋体" w:cs="宋体" w:hint="eastAsia"/>
          <w:b/>
          <w:color w:val="000000"/>
          <w:kern w:val="0"/>
          <w:sz w:val="28"/>
          <w:szCs w:val="28"/>
        </w:rPr>
        <w:t>卢瑛</w:t>
      </w:r>
      <w:r w:rsidR="00B65909" w:rsidRPr="0098392D">
        <w:rPr>
          <w:rFonts w:ascii="宋体" w:hAnsi="宋体" w:cs="宋体" w:hint="eastAsia"/>
          <w:b/>
          <w:color w:val="000000"/>
          <w:kern w:val="0"/>
          <w:sz w:val="28"/>
          <w:szCs w:val="28"/>
        </w:rPr>
        <w:t>、</w:t>
      </w:r>
      <w:r w:rsidR="00B65909" w:rsidRPr="0098392D">
        <w:rPr>
          <w:rFonts w:ascii="宋体" w:hAnsi="宋体" w:cs="AVGmdBU" w:hint="eastAsia"/>
          <w:b/>
          <w:color w:val="000000"/>
          <w:kern w:val="0"/>
          <w:sz w:val="28"/>
          <w:szCs w:val="28"/>
        </w:rPr>
        <w:t>张敏</w:t>
      </w:r>
    </w:p>
    <w:p w:rsidR="004B70F0" w:rsidRPr="00B65909" w:rsidRDefault="004B70F0" w:rsidP="004B70F0">
      <w:pPr>
        <w:autoSpaceDE w:val="0"/>
        <w:autoSpaceDN w:val="0"/>
        <w:adjustRightInd w:val="0"/>
        <w:jc w:val="left"/>
        <w:rPr>
          <w:rFonts w:ascii="宋体" w:hAnsi="宋体" w:cs="AVGmdBU"/>
          <w:color w:val="000000"/>
          <w:kern w:val="0"/>
          <w:sz w:val="24"/>
        </w:rPr>
      </w:pPr>
    </w:p>
    <w:p w:rsidR="001346CD" w:rsidRPr="004F29B8" w:rsidRDefault="00223821" w:rsidP="00A1426F">
      <w:pPr>
        <w:spacing w:line="400" w:lineRule="exact"/>
        <w:jc w:val="center"/>
        <w:rPr>
          <w:rStyle w:val="3Char"/>
        </w:rPr>
      </w:pPr>
      <w:r>
        <w:rPr>
          <w:rFonts w:ascii="宋体" w:hAnsi="宋体" w:hint="eastAsia"/>
          <w:b/>
          <w:sz w:val="32"/>
          <w:szCs w:val="32"/>
        </w:rPr>
        <w:t>食品科学与工程</w:t>
      </w:r>
      <w:r w:rsidR="00CF1F00" w:rsidRPr="009F52A1">
        <w:rPr>
          <w:rFonts w:ascii="宋体" w:hAnsi="宋体" w:hint="eastAsia"/>
          <w:b/>
          <w:sz w:val="32"/>
          <w:szCs w:val="32"/>
        </w:rPr>
        <w:t>专业</w:t>
      </w:r>
    </w:p>
    <w:p w:rsidR="00834951" w:rsidRDefault="001346CD" w:rsidP="00A1426F">
      <w:pPr>
        <w:spacing w:line="400" w:lineRule="exact"/>
        <w:jc w:val="center"/>
        <w:rPr>
          <w:rFonts w:ascii="宋体" w:hAnsi="宋体"/>
          <w:b/>
          <w:sz w:val="32"/>
          <w:szCs w:val="32"/>
        </w:rPr>
      </w:pPr>
      <w:r w:rsidRPr="001346CD">
        <w:rPr>
          <w:rFonts w:ascii="宋体" w:hAnsi="宋体" w:hint="eastAsia"/>
          <w:b/>
          <w:sz w:val="32"/>
          <w:szCs w:val="32"/>
        </w:rPr>
        <w:t>（</w:t>
      </w:r>
      <w:r w:rsidR="00A90DC8" w:rsidRPr="0098392D">
        <w:rPr>
          <w:b/>
          <w:sz w:val="32"/>
          <w:szCs w:val="32"/>
        </w:rPr>
        <w:t>Food Science and Engineering</w:t>
      </w:r>
      <w:r w:rsidRPr="001346CD">
        <w:rPr>
          <w:rFonts w:ascii="宋体" w:hAnsi="宋体" w:hint="eastAsia"/>
          <w:b/>
          <w:sz w:val="32"/>
          <w:szCs w:val="32"/>
        </w:rPr>
        <w:t>)</w:t>
      </w:r>
    </w:p>
    <w:p w:rsidR="00A1426F" w:rsidRDefault="00A1426F" w:rsidP="00A1426F">
      <w:pPr>
        <w:spacing w:line="400" w:lineRule="exact"/>
        <w:jc w:val="center"/>
        <w:rPr>
          <w:rFonts w:ascii="宋体" w:hAnsi="宋体"/>
          <w:b/>
          <w:sz w:val="32"/>
          <w:szCs w:val="32"/>
        </w:rPr>
      </w:pPr>
    </w:p>
    <w:p w:rsidR="00CA30C4" w:rsidRPr="0098392D" w:rsidRDefault="00CA30C4" w:rsidP="00A1426F">
      <w:pPr>
        <w:spacing w:line="400" w:lineRule="exact"/>
        <w:ind w:firstLineChars="200" w:firstLine="482"/>
        <w:jc w:val="center"/>
        <w:rPr>
          <w:rFonts w:ascii="宋体" w:hAnsi="宋体" w:cs="宋体"/>
          <w:b/>
          <w:kern w:val="0"/>
          <w:sz w:val="24"/>
        </w:rPr>
      </w:pPr>
      <w:r w:rsidRPr="0098392D">
        <w:rPr>
          <w:rFonts w:ascii="宋体" w:hAnsi="宋体" w:cs="宋体" w:hint="eastAsia"/>
          <w:b/>
          <w:kern w:val="0"/>
          <w:sz w:val="24"/>
        </w:rPr>
        <w:t>学科门类：</w:t>
      </w:r>
      <w:r w:rsidRPr="0098392D">
        <w:rPr>
          <w:rFonts w:ascii="宋体" w:hAnsi="宋体" w:cs="宋体"/>
          <w:b/>
          <w:kern w:val="0"/>
          <w:sz w:val="24"/>
        </w:rPr>
        <w:t>工学食品科学与工程类</w:t>
      </w:r>
      <w:r w:rsidR="0098392D">
        <w:rPr>
          <w:rFonts w:ascii="宋体" w:hAnsi="宋体" w:cs="宋体" w:hint="eastAsia"/>
          <w:b/>
          <w:kern w:val="0"/>
          <w:sz w:val="24"/>
        </w:rPr>
        <w:t xml:space="preserve">    </w:t>
      </w:r>
      <w:r w:rsidRPr="0098392D">
        <w:rPr>
          <w:rFonts w:ascii="宋体" w:hAnsi="宋体" w:cs="宋体" w:hint="eastAsia"/>
          <w:b/>
          <w:kern w:val="0"/>
          <w:sz w:val="24"/>
        </w:rPr>
        <w:t>专业代码：</w:t>
      </w:r>
      <w:r w:rsidRPr="0098392D">
        <w:rPr>
          <w:rFonts w:ascii="宋体" w:hAnsi="宋体" w:cs="宋体"/>
          <w:b/>
          <w:kern w:val="0"/>
          <w:sz w:val="24"/>
        </w:rPr>
        <w:t>082701</w:t>
      </w:r>
    </w:p>
    <w:p w:rsidR="00CF1F00" w:rsidRDefault="00CF1F00" w:rsidP="0015574F">
      <w:pPr>
        <w:spacing w:line="400" w:lineRule="atLeast"/>
        <w:rPr>
          <w:rFonts w:ascii="宋体" w:hAnsi="宋体"/>
          <w:b/>
          <w:szCs w:val="21"/>
        </w:rPr>
      </w:pPr>
    </w:p>
    <w:p w:rsidR="0046557B" w:rsidRPr="009F52A1" w:rsidRDefault="0046557B" w:rsidP="0015574F">
      <w:pPr>
        <w:spacing w:line="400" w:lineRule="atLeast"/>
        <w:rPr>
          <w:rFonts w:ascii="宋体" w:hAnsi="宋体"/>
          <w:b/>
          <w:szCs w:val="21"/>
        </w:rPr>
      </w:pPr>
    </w:p>
    <w:p w:rsidR="00A614A0" w:rsidRPr="009F52A1" w:rsidRDefault="00FD131D" w:rsidP="00FD131D">
      <w:pPr>
        <w:spacing w:line="276" w:lineRule="auto"/>
        <w:rPr>
          <w:rFonts w:ascii="宋体" w:hAnsi="宋体"/>
          <w:b/>
          <w:sz w:val="28"/>
          <w:szCs w:val="28"/>
        </w:rPr>
      </w:pPr>
      <w:r>
        <w:rPr>
          <w:rFonts w:ascii="宋体" w:hAnsi="宋体" w:hint="eastAsia"/>
          <w:b/>
          <w:sz w:val="28"/>
          <w:szCs w:val="28"/>
        </w:rPr>
        <w:t>一、</w:t>
      </w:r>
      <w:r w:rsidR="00A614A0" w:rsidRPr="009F52A1">
        <w:rPr>
          <w:rFonts w:ascii="宋体" w:hAnsi="宋体" w:hint="eastAsia"/>
          <w:b/>
          <w:sz w:val="28"/>
          <w:szCs w:val="28"/>
        </w:rPr>
        <w:t>培养目标</w:t>
      </w:r>
      <w:r w:rsidR="00EE13A9">
        <w:rPr>
          <w:rFonts w:ascii="宋体" w:hAnsi="宋体" w:hint="eastAsia"/>
          <w:b/>
          <w:sz w:val="28"/>
          <w:szCs w:val="28"/>
        </w:rPr>
        <w:t>与规格</w:t>
      </w:r>
    </w:p>
    <w:p w:rsidR="00C954D5" w:rsidRPr="009F52A1" w:rsidRDefault="00C954D5" w:rsidP="00FD131D">
      <w:pPr>
        <w:spacing w:line="276" w:lineRule="auto"/>
        <w:rPr>
          <w:rFonts w:ascii="宋体" w:hAnsi="宋体"/>
          <w:b/>
          <w:sz w:val="24"/>
        </w:rPr>
      </w:pPr>
      <w:r w:rsidRPr="009F52A1">
        <w:rPr>
          <w:rFonts w:ascii="宋体" w:hAnsi="宋体" w:hint="eastAsia"/>
          <w:b/>
          <w:sz w:val="24"/>
        </w:rPr>
        <w:t>1.培养目标</w:t>
      </w:r>
    </w:p>
    <w:p w:rsidR="00BE7C79" w:rsidRDefault="00BE7C79" w:rsidP="00FD131D">
      <w:pPr>
        <w:spacing w:line="276" w:lineRule="auto"/>
        <w:ind w:firstLineChars="200" w:firstLine="420"/>
        <w:rPr>
          <w:rFonts w:ascii="Calibri" w:hAnsi="Calibri"/>
          <w:szCs w:val="22"/>
        </w:rPr>
      </w:pPr>
      <w:r>
        <w:rPr>
          <w:rFonts w:ascii="Calibri" w:hAnsi="Calibri" w:hint="eastAsia"/>
          <w:szCs w:val="22"/>
        </w:rPr>
        <w:t>具有</w:t>
      </w:r>
      <w:r w:rsidRPr="00152CED">
        <w:rPr>
          <w:rFonts w:ascii="Calibri" w:hAnsi="Calibri" w:hint="eastAsia"/>
          <w:szCs w:val="22"/>
        </w:rPr>
        <w:t>适应社会、经济、科学技术发展需要，</w:t>
      </w:r>
      <w:r w:rsidR="00661C45" w:rsidRPr="00EE13A9">
        <w:rPr>
          <w:rFonts w:ascii="Calibri" w:hAnsi="Calibri" w:hint="eastAsia"/>
          <w:szCs w:val="22"/>
        </w:rPr>
        <w:t>素质、</w:t>
      </w:r>
      <w:r w:rsidR="003A328C" w:rsidRPr="00EE13A9">
        <w:rPr>
          <w:rFonts w:ascii="Calibri" w:hAnsi="Calibri" w:hint="eastAsia"/>
          <w:szCs w:val="22"/>
        </w:rPr>
        <w:t>能力、</w:t>
      </w:r>
      <w:r w:rsidRPr="00EE13A9">
        <w:rPr>
          <w:rFonts w:ascii="Calibri" w:hAnsi="Calibri" w:hint="eastAsia"/>
          <w:szCs w:val="22"/>
        </w:rPr>
        <w:t>知识协调发展</w:t>
      </w:r>
      <w:r w:rsidRPr="00152CED">
        <w:rPr>
          <w:rFonts w:ascii="Calibri" w:hAnsi="Calibri" w:hint="eastAsia"/>
          <w:szCs w:val="22"/>
        </w:rPr>
        <w:t>，具备</w:t>
      </w:r>
      <w:r w:rsidRPr="00EE13A9">
        <w:rPr>
          <w:rFonts w:ascii="Calibri" w:hAnsi="Calibri" w:hint="eastAsia"/>
          <w:szCs w:val="22"/>
        </w:rPr>
        <w:t>食品科学、食品工程</w:t>
      </w:r>
      <w:r w:rsidRPr="00152CED">
        <w:rPr>
          <w:rFonts w:ascii="Calibri" w:hAnsi="Calibri" w:hint="eastAsia"/>
          <w:szCs w:val="22"/>
        </w:rPr>
        <w:t>、食品质量管理与安全监控等方面的</w:t>
      </w:r>
      <w:r w:rsidRPr="00EE13A9">
        <w:rPr>
          <w:rFonts w:ascii="Calibri" w:hAnsi="Calibri" w:hint="eastAsia"/>
          <w:szCs w:val="22"/>
        </w:rPr>
        <w:t>基础理论知识和实践技能</w:t>
      </w:r>
      <w:r w:rsidRPr="00152CED">
        <w:rPr>
          <w:rFonts w:ascii="Calibri" w:hAnsi="Calibri" w:hint="eastAsia"/>
          <w:szCs w:val="22"/>
        </w:rPr>
        <w:t>，具有较强的社会责任心和较高的道德水平，能从事食品生产技术管理、</w:t>
      </w:r>
      <w:r w:rsidRPr="00EE13A9">
        <w:rPr>
          <w:rFonts w:ascii="Calibri" w:hAnsi="Calibri" w:hint="eastAsia"/>
          <w:szCs w:val="22"/>
        </w:rPr>
        <w:t>品质监控、产品开发、科学研究、工程设计</w:t>
      </w:r>
      <w:r w:rsidRPr="00152CED">
        <w:rPr>
          <w:rFonts w:ascii="Calibri" w:hAnsi="Calibri" w:hint="eastAsia"/>
          <w:szCs w:val="22"/>
        </w:rPr>
        <w:t>、食品市场拓展</w:t>
      </w:r>
      <w:r w:rsidR="005E0364">
        <w:rPr>
          <w:rFonts w:ascii="Calibri" w:hAnsi="Calibri" w:hint="eastAsia"/>
          <w:szCs w:val="22"/>
        </w:rPr>
        <w:t>、</w:t>
      </w:r>
      <w:r w:rsidR="005E0364" w:rsidRPr="00EE13A9">
        <w:rPr>
          <w:rFonts w:ascii="Calibri" w:hAnsi="Calibri" w:hint="eastAsia"/>
          <w:szCs w:val="22"/>
        </w:rPr>
        <w:t>食品物流企业经营与管理</w:t>
      </w:r>
      <w:r w:rsidRPr="00152CED">
        <w:rPr>
          <w:rFonts w:ascii="Calibri" w:hAnsi="Calibri" w:hint="eastAsia"/>
          <w:szCs w:val="22"/>
        </w:rPr>
        <w:t>等方面工作的食品科学与工程学科的高级工程技术人才。</w:t>
      </w:r>
    </w:p>
    <w:p w:rsidR="00A614A0" w:rsidRPr="00FD131D" w:rsidRDefault="00C954D5" w:rsidP="00FD131D">
      <w:pPr>
        <w:spacing w:line="276" w:lineRule="auto"/>
        <w:rPr>
          <w:rFonts w:ascii="宋体" w:hAnsi="宋体"/>
          <w:b/>
          <w:sz w:val="24"/>
        </w:rPr>
      </w:pPr>
      <w:r w:rsidRPr="00FD131D">
        <w:rPr>
          <w:rFonts w:ascii="宋体" w:hAnsi="宋体" w:hint="eastAsia"/>
          <w:b/>
          <w:sz w:val="24"/>
        </w:rPr>
        <w:t>2.</w:t>
      </w:r>
      <w:r w:rsidR="00A614A0" w:rsidRPr="00FD131D">
        <w:rPr>
          <w:rFonts w:ascii="宋体" w:hAnsi="宋体" w:hint="eastAsia"/>
          <w:b/>
          <w:sz w:val="24"/>
        </w:rPr>
        <w:t>培养</w:t>
      </w:r>
      <w:r w:rsidR="0039034F" w:rsidRPr="00FD131D">
        <w:rPr>
          <w:rFonts w:ascii="宋体" w:hAnsi="宋体" w:hint="eastAsia"/>
          <w:b/>
          <w:sz w:val="24"/>
        </w:rPr>
        <w:t>要求</w:t>
      </w:r>
    </w:p>
    <w:p w:rsidR="00FD131D" w:rsidRDefault="00FE2584" w:rsidP="00FD131D">
      <w:pPr>
        <w:spacing w:line="276" w:lineRule="auto"/>
        <w:rPr>
          <w:rFonts w:ascii="Calibri" w:hAnsi="Calibri"/>
          <w:szCs w:val="22"/>
        </w:rPr>
      </w:pPr>
      <w:r w:rsidRPr="00EE13A9">
        <w:rPr>
          <w:rFonts w:ascii="Calibri" w:hAnsi="Calibri" w:hint="eastAsia"/>
          <w:szCs w:val="22"/>
        </w:rPr>
        <w:t>（</w:t>
      </w:r>
      <w:r w:rsidRPr="00EE13A9">
        <w:rPr>
          <w:rFonts w:ascii="Calibri" w:hAnsi="Calibri" w:hint="eastAsia"/>
          <w:szCs w:val="22"/>
        </w:rPr>
        <w:t>1</w:t>
      </w:r>
      <w:r w:rsidRPr="00EE13A9">
        <w:rPr>
          <w:rFonts w:ascii="Calibri" w:hAnsi="Calibri" w:hint="eastAsia"/>
          <w:szCs w:val="22"/>
        </w:rPr>
        <w:t>）</w:t>
      </w:r>
      <w:r w:rsidR="004D1B06">
        <w:rPr>
          <w:rFonts w:ascii="Calibri" w:hAnsi="Calibri" w:hint="eastAsia"/>
          <w:szCs w:val="22"/>
        </w:rPr>
        <w:t>素质要求</w:t>
      </w:r>
    </w:p>
    <w:p w:rsidR="00B92E87" w:rsidRPr="00EE13A9" w:rsidRDefault="007077A5" w:rsidP="00FD131D">
      <w:pPr>
        <w:spacing w:line="276" w:lineRule="auto"/>
        <w:ind w:firstLineChars="200" w:firstLine="420"/>
        <w:rPr>
          <w:rFonts w:ascii="Calibri" w:hAnsi="Calibri"/>
          <w:szCs w:val="22"/>
        </w:rPr>
      </w:pPr>
      <w:r w:rsidRPr="00EE13A9">
        <w:rPr>
          <w:rFonts w:ascii="Calibri" w:hAnsi="Calibri" w:hint="eastAsia"/>
          <w:szCs w:val="22"/>
        </w:rPr>
        <w:t>培养学生树立正确的世界观、人生观和价值观，具有食品科学与工程职业道德规范；</w:t>
      </w:r>
      <w:r w:rsidRPr="00767766">
        <w:rPr>
          <w:rFonts w:ascii="Calibri" w:hAnsi="Calibri" w:hint="eastAsia"/>
          <w:szCs w:val="22"/>
        </w:rPr>
        <w:t>培养学生具有良好的思想品德、社会公德和职业道德；有较强的</w:t>
      </w:r>
      <w:r w:rsidRPr="00EE13A9">
        <w:rPr>
          <w:rFonts w:ascii="Calibri" w:hAnsi="Calibri" w:hint="eastAsia"/>
          <w:szCs w:val="22"/>
        </w:rPr>
        <w:t>社会责任心和较高的道德水平</w:t>
      </w:r>
      <w:r w:rsidRPr="00767766">
        <w:rPr>
          <w:rFonts w:ascii="Calibri" w:hAnsi="Calibri" w:hint="eastAsia"/>
          <w:szCs w:val="22"/>
        </w:rPr>
        <w:t>；</w:t>
      </w:r>
      <w:r w:rsidR="00B92E87" w:rsidRPr="00EE13A9">
        <w:rPr>
          <w:rFonts w:ascii="Calibri" w:hAnsi="Calibri" w:hint="eastAsia"/>
          <w:szCs w:val="22"/>
        </w:rPr>
        <w:t>遵纪守法，诚实守信，具有</w:t>
      </w:r>
      <w:r w:rsidR="00B92E87" w:rsidRPr="00EE13A9">
        <w:rPr>
          <w:rFonts w:ascii="Calibri" w:hAnsi="Calibri"/>
          <w:szCs w:val="22"/>
        </w:rPr>
        <w:t>良好的团队精神</w:t>
      </w:r>
      <w:r w:rsidR="00B92E87" w:rsidRPr="00EE13A9">
        <w:rPr>
          <w:rFonts w:ascii="Calibri" w:hAnsi="Calibri" w:hint="eastAsia"/>
          <w:szCs w:val="22"/>
        </w:rPr>
        <w:t>和</w:t>
      </w:r>
      <w:r w:rsidR="00B92E87" w:rsidRPr="00EE13A9">
        <w:rPr>
          <w:rFonts w:ascii="Calibri" w:hAnsi="Calibri"/>
          <w:szCs w:val="22"/>
        </w:rPr>
        <w:t>协作意识</w:t>
      </w:r>
      <w:r w:rsidR="00B92E87" w:rsidRPr="00EE13A9">
        <w:rPr>
          <w:rFonts w:ascii="Calibri" w:hAnsi="Calibri" w:hint="eastAsia"/>
          <w:szCs w:val="22"/>
        </w:rPr>
        <w:t>。</w:t>
      </w:r>
    </w:p>
    <w:p w:rsidR="00FD131D" w:rsidRDefault="00FE2584" w:rsidP="00FD131D">
      <w:pPr>
        <w:spacing w:line="276" w:lineRule="auto"/>
        <w:rPr>
          <w:rFonts w:ascii="Calibri" w:hAnsi="Calibri"/>
          <w:szCs w:val="22"/>
        </w:rPr>
      </w:pPr>
      <w:r w:rsidRPr="00EE13A9">
        <w:rPr>
          <w:rFonts w:ascii="Calibri" w:hAnsi="Calibri" w:hint="eastAsia"/>
          <w:szCs w:val="22"/>
        </w:rPr>
        <w:t>（</w:t>
      </w:r>
      <w:r w:rsidRPr="00EE13A9">
        <w:rPr>
          <w:rFonts w:ascii="Calibri" w:hAnsi="Calibri" w:hint="eastAsia"/>
          <w:szCs w:val="22"/>
        </w:rPr>
        <w:t>2</w:t>
      </w:r>
      <w:r w:rsidR="004D1B06">
        <w:rPr>
          <w:rFonts w:ascii="Calibri" w:hAnsi="Calibri" w:hint="eastAsia"/>
          <w:szCs w:val="22"/>
        </w:rPr>
        <w:t>）能力要求</w:t>
      </w:r>
    </w:p>
    <w:p w:rsidR="00FE2584" w:rsidRPr="00EE13A9" w:rsidRDefault="007B5A07" w:rsidP="00FD131D">
      <w:pPr>
        <w:spacing w:line="276" w:lineRule="auto"/>
        <w:ind w:firstLineChars="200" w:firstLine="420"/>
        <w:rPr>
          <w:rFonts w:ascii="Calibri" w:hAnsi="Calibri"/>
          <w:szCs w:val="22"/>
        </w:rPr>
      </w:pPr>
      <w:r w:rsidRPr="00767766">
        <w:rPr>
          <w:rFonts w:ascii="Calibri" w:hAnsi="Calibri" w:hint="eastAsia"/>
          <w:szCs w:val="22"/>
        </w:rPr>
        <w:t>能</w:t>
      </w:r>
      <w:r w:rsidRPr="00EE13A9">
        <w:rPr>
          <w:rFonts w:ascii="Calibri" w:hAnsi="Calibri" w:hint="eastAsia"/>
          <w:szCs w:val="22"/>
        </w:rPr>
        <w:t>运用外语阅读本专业的文献资料</w:t>
      </w:r>
      <w:r w:rsidRPr="00767766">
        <w:rPr>
          <w:rFonts w:ascii="Calibri" w:hAnsi="Calibri" w:hint="eastAsia"/>
          <w:szCs w:val="22"/>
        </w:rPr>
        <w:t>和</w:t>
      </w:r>
      <w:r w:rsidRPr="00EE13A9">
        <w:rPr>
          <w:rFonts w:ascii="Calibri" w:hAnsi="Calibri" w:hint="eastAsia"/>
          <w:szCs w:val="22"/>
        </w:rPr>
        <w:t>利用现代信息技术获取有效信息的能力</w:t>
      </w:r>
      <w:r w:rsidRPr="00767766">
        <w:rPr>
          <w:rFonts w:ascii="Calibri" w:hAnsi="Calibri" w:hint="eastAsia"/>
          <w:szCs w:val="22"/>
        </w:rPr>
        <w:t>；</w:t>
      </w:r>
      <w:r w:rsidR="00BE4181" w:rsidRPr="00BE4181">
        <w:rPr>
          <w:rFonts w:ascii="Calibri" w:hAnsi="Calibri" w:hint="eastAsia"/>
          <w:szCs w:val="22"/>
        </w:rPr>
        <w:t>具有良好的</w:t>
      </w:r>
      <w:r w:rsidR="00BE4181" w:rsidRPr="00EE13A9">
        <w:rPr>
          <w:rFonts w:ascii="Calibri" w:hAnsi="Calibri" w:hint="eastAsia"/>
          <w:szCs w:val="22"/>
        </w:rPr>
        <w:t>表达和社交</w:t>
      </w:r>
      <w:r w:rsidR="00BE4181" w:rsidRPr="00BE4181">
        <w:rPr>
          <w:rFonts w:ascii="Calibri" w:hAnsi="Calibri" w:hint="eastAsia"/>
          <w:szCs w:val="22"/>
        </w:rPr>
        <w:t>能力，能够进行良好的交流与合作</w:t>
      </w:r>
      <w:r w:rsidR="009775F7">
        <w:rPr>
          <w:rFonts w:ascii="Calibri" w:hAnsi="Calibri" w:hint="eastAsia"/>
          <w:szCs w:val="22"/>
        </w:rPr>
        <w:t>；</w:t>
      </w:r>
      <w:r w:rsidR="009775F7" w:rsidRPr="009775F7">
        <w:rPr>
          <w:rFonts w:ascii="Calibri" w:hAnsi="Calibri" w:hint="eastAsia"/>
          <w:szCs w:val="22"/>
        </w:rPr>
        <w:t>具有从事科研工作的良好素质，掌握本专业和相近专业的</w:t>
      </w:r>
      <w:r w:rsidR="009775F7" w:rsidRPr="00EE13A9">
        <w:rPr>
          <w:rFonts w:ascii="Calibri" w:hAnsi="Calibri" w:hint="eastAsia"/>
          <w:szCs w:val="22"/>
        </w:rPr>
        <w:t>基本研究方法和实验技能</w:t>
      </w:r>
      <w:r w:rsidR="009775F7" w:rsidRPr="009775F7">
        <w:rPr>
          <w:rFonts w:ascii="Calibri" w:hAnsi="Calibri" w:hint="eastAsia"/>
          <w:szCs w:val="22"/>
        </w:rPr>
        <w:t>；具有撰写科技论文和进行学术交流的能力。</w:t>
      </w:r>
    </w:p>
    <w:p w:rsidR="00FD131D" w:rsidRDefault="00FE2584" w:rsidP="00FD131D">
      <w:pPr>
        <w:spacing w:line="276" w:lineRule="auto"/>
        <w:rPr>
          <w:rFonts w:ascii="Calibri" w:hAnsi="Calibri"/>
          <w:szCs w:val="22"/>
        </w:rPr>
      </w:pPr>
      <w:r w:rsidRPr="00EE13A9">
        <w:rPr>
          <w:rFonts w:ascii="Calibri" w:hAnsi="Calibri" w:hint="eastAsia"/>
          <w:szCs w:val="22"/>
        </w:rPr>
        <w:t>（</w:t>
      </w:r>
      <w:r w:rsidRPr="00EE13A9">
        <w:rPr>
          <w:rFonts w:ascii="Calibri" w:hAnsi="Calibri" w:hint="eastAsia"/>
          <w:szCs w:val="22"/>
        </w:rPr>
        <w:t>3</w:t>
      </w:r>
      <w:r w:rsidR="004D1B06">
        <w:rPr>
          <w:rFonts w:ascii="Calibri" w:hAnsi="Calibri" w:hint="eastAsia"/>
          <w:szCs w:val="22"/>
        </w:rPr>
        <w:t>）知识要求</w:t>
      </w:r>
    </w:p>
    <w:p w:rsidR="007077A5" w:rsidRDefault="007077A5" w:rsidP="00FD131D">
      <w:pPr>
        <w:spacing w:line="276" w:lineRule="auto"/>
        <w:ind w:firstLineChars="200" w:firstLine="420"/>
        <w:rPr>
          <w:rFonts w:ascii="Calibri" w:hAnsi="Calibri"/>
          <w:szCs w:val="22"/>
        </w:rPr>
      </w:pPr>
      <w:r w:rsidRPr="00767766">
        <w:rPr>
          <w:rFonts w:ascii="Calibri" w:hAnsi="Calibri" w:hint="eastAsia"/>
          <w:szCs w:val="22"/>
        </w:rPr>
        <w:t>具有从事</w:t>
      </w:r>
      <w:r w:rsidRPr="00EE13A9">
        <w:rPr>
          <w:rFonts w:ascii="Calibri" w:hAnsi="Calibri" w:hint="eastAsia"/>
          <w:szCs w:val="22"/>
        </w:rPr>
        <w:t>食品新产品开发</w:t>
      </w:r>
      <w:r w:rsidRPr="00767766">
        <w:rPr>
          <w:rFonts w:ascii="Calibri" w:hAnsi="Calibri" w:hint="eastAsia"/>
          <w:szCs w:val="22"/>
        </w:rPr>
        <w:t>、</w:t>
      </w:r>
      <w:r w:rsidRPr="00EE13A9">
        <w:rPr>
          <w:rFonts w:ascii="Calibri" w:hAnsi="Calibri" w:hint="eastAsia"/>
          <w:szCs w:val="22"/>
        </w:rPr>
        <w:t>食品工艺技术</w:t>
      </w:r>
      <w:r w:rsidRPr="00767766">
        <w:rPr>
          <w:rFonts w:ascii="Calibri" w:hAnsi="Calibri" w:hint="eastAsia"/>
          <w:szCs w:val="22"/>
        </w:rPr>
        <w:t>、</w:t>
      </w:r>
      <w:r w:rsidRPr="00EE13A9">
        <w:rPr>
          <w:rFonts w:ascii="Calibri" w:hAnsi="Calibri" w:hint="eastAsia"/>
          <w:szCs w:val="22"/>
        </w:rPr>
        <w:t>食品检验与分析</w:t>
      </w:r>
      <w:r w:rsidRPr="00767766">
        <w:rPr>
          <w:rFonts w:ascii="Calibri" w:hAnsi="Calibri" w:hint="eastAsia"/>
          <w:szCs w:val="22"/>
        </w:rPr>
        <w:t>等实际工作的能力和</w:t>
      </w:r>
      <w:r w:rsidRPr="00EE13A9">
        <w:rPr>
          <w:rFonts w:ascii="Calibri" w:hAnsi="Calibri" w:hint="eastAsia"/>
          <w:szCs w:val="22"/>
        </w:rPr>
        <w:t>食品保藏</w:t>
      </w:r>
      <w:r w:rsidR="005E0364" w:rsidRPr="00EE13A9">
        <w:rPr>
          <w:rFonts w:ascii="Calibri" w:hAnsi="Calibri" w:hint="eastAsia"/>
          <w:szCs w:val="22"/>
        </w:rPr>
        <w:t>及流通</w:t>
      </w:r>
      <w:r w:rsidRPr="00767766">
        <w:rPr>
          <w:rFonts w:ascii="Calibri" w:hAnsi="Calibri" w:hint="eastAsia"/>
          <w:szCs w:val="22"/>
        </w:rPr>
        <w:t>、加工和资源综合利用方面的基本能力；了解国内外食品</w:t>
      </w:r>
      <w:r w:rsidR="005E0364">
        <w:rPr>
          <w:rFonts w:ascii="Calibri" w:hAnsi="Calibri" w:hint="eastAsia"/>
          <w:szCs w:val="22"/>
        </w:rPr>
        <w:t>、</w:t>
      </w:r>
      <w:r w:rsidR="005E0364" w:rsidRPr="00EE13A9">
        <w:rPr>
          <w:rFonts w:ascii="Calibri" w:hAnsi="Calibri" w:hint="eastAsia"/>
          <w:szCs w:val="22"/>
        </w:rPr>
        <w:t>物流、</w:t>
      </w:r>
      <w:r w:rsidRPr="00767766">
        <w:rPr>
          <w:rFonts w:ascii="Calibri" w:hAnsi="Calibri" w:hint="eastAsia"/>
          <w:szCs w:val="22"/>
        </w:rPr>
        <w:t>贸易状况、有关食品生产经营、管理及安全等方面的政策和法规</w:t>
      </w:r>
      <w:r w:rsidRPr="00767766">
        <w:rPr>
          <w:rFonts w:ascii="Calibri" w:hAnsi="Calibri"/>
          <w:szCs w:val="22"/>
        </w:rPr>
        <w:t>,</w:t>
      </w:r>
      <w:r w:rsidRPr="00767766">
        <w:rPr>
          <w:rFonts w:ascii="Calibri" w:hAnsi="Calibri" w:hint="eastAsia"/>
          <w:szCs w:val="22"/>
        </w:rPr>
        <w:t>并具有与之相应的管理能力。</w:t>
      </w:r>
      <w:r w:rsidRPr="00767766">
        <w:rPr>
          <w:rFonts w:ascii="Calibri" w:hAnsi="Calibri"/>
          <w:szCs w:val="22"/>
        </w:rPr>
        <w:t xml:space="preserve"> </w:t>
      </w:r>
    </w:p>
    <w:p w:rsidR="00A614A0" w:rsidRPr="009F52A1" w:rsidRDefault="00FD131D" w:rsidP="00FD131D">
      <w:pPr>
        <w:spacing w:line="276" w:lineRule="auto"/>
        <w:rPr>
          <w:rFonts w:ascii="宋体" w:hAnsi="宋体"/>
          <w:b/>
          <w:sz w:val="28"/>
          <w:szCs w:val="28"/>
        </w:rPr>
      </w:pPr>
      <w:r>
        <w:rPr>
          <w:rFonts w:ascii="宋体" w:hAnsi="宋体" w:hint="eastAsia"/>
          <w:b/>
          <w:sz w:val="28"/>
          <w:szCs w:val="28"/>
        </w:rPr>
        <w:t>二、</w:t>
      </w:r>
      <w:r w:rsidR="00035D2B" w:rsidRPr="009F52A1">
        <w:rPr>
          <w:rFonts w:ascii="宋体" w:hAnsi="宋体" w:hint="eastAsia"/>
          <w:b/>
          <w:sz w:val="28"/>
          <w:szCs w:val="28"/>
        </w:rPr>
        <w:t>学</w:t>
      </w:r>
      <w:r w:rsidR="00803715" w:rsidRPr="009F52A1">
        <w:rPr>
          <w:rFonts w:ascii="宋体" w:hAnsi="宋体" w:hint="eastAsia"/>
          <w:b/>
          <w:sz w:val="28"/>
          <w:szCs w:val="28"/>
        </w:rPr>
        <w:t>制</w:t>
      </w:r>
      <w:r w:rsidR="00035D2B" w:rsidRPr="009F52A1">
        <w:rPr>
          <w:rFonts w:ascii="宋体" w:hAnsi="宋体" w:hint="eastAsia"/>
          <w:b/>
          <w:sz w:val="28"/>
          <w:szCs w:val="28"/>
        </w:rPr>
        <w:t>与学位</w:t>
      </w:r>
    </w:p>
    <w:p w:rsidR="009F651F" w:rsidRPr="00FD131D" w:rsidRDefault="009F651F" w:rsidP="00FD131D">
      <w:pPr>
        <w:spacing w:line="276" w:lineRule="auto"/>
        <w:rPr>
          <w:rFonts w:ascii="宋体"/>
          <w:b/>
          <w:sz w:val="24"/>
        </w:rPr>
      </w:pPr>
      <w:r w:rsidRPr="0055766D">
        <w:rPr>
          <w:rFonts w:ascii="宋体" w:hAnsi="宋体"/>
          <w:b/>
          <w:sz w:val="24"/>
        </w:rPr>
        <w:t>1</w:t>
      </w:r>
      <w:r w:rsidRPr="00C569E6">
        <w:rPr>
          <w:rFonts w:ascii="宋体"/>
          <w:b/>
          <w:sz w:val="24"/>
        </w:rPr>
        <w:t>.</w:t>
      </w:r>
      <w:r w:rsidRPr="0055766D">
        <w:rPr>
          <w:rFonts w:ascii="宋体" w:hAnsi="宋体" w:hint="eastAsia"/>
          <w:b/>
          <w:sz w:val="24"/>
        </w:rPr>
        <w:t>基本学制</w:t>
      </w:r>
      <w:r>
        <w:rPr>
          <w:rFonts w:ascii="宋体" w:hAnsi="宋体"/>
          <w:b/>
          <w:sz w:val="24"/>
        </w:rPr>
        <w:t xml:space="preserve"> </w:t>
      </w:r>
      <w:r w:rsidR="00630B7D">
        <w:rPr>
          <w:rFonts w:ascii="宋体" w:hAnsi="宋体" w:hint="eastAsia"/>
          <w:b/>
          <w:sz w:val="24"/>
        </w:rPr>
        <w:t xml:space="preserve"> </w:t>
      </w:r>
      <w:r w:rsidRPr="00105941">
        <w:rPr>
          <w:rFonts w:ascii="宋体" w:hAnsi="宋体" w:cs="宋体" w:hint="eastAsia"/>
          <w:color w:val="000000"/>
          <w:kern w:val="0"/>
          <w:szCs w:val="21"/>
        </w:rPr>
        <w:t>四年</w:t>
      </w:r>
    </w:p>
    <w:p w:rsidR="00803715" w:rsidRPr="00FD131D" w:rsidRDefault="009F651F" w:rsidP="00FD131D">
      <w:pPr>
        <w:spacing w:line="276" w:lineRule="auto"/>
        <w:rPr>
          <w:rFonts w:ascii="宋体"/>
          <w:b/>
          <w:sz w:val="24"/>
        </w:rPr>
      </w:pPr>
      <w:r w:rsidRPr="00C569E6">
        <w:rPr>
          <w:rFonts w:ascii="宋体" w:hAnsi="宋体"/>
          <w:b/>
          <w:sz w:val="24"/>
        </w:rPr>
        <w:t>2.</w:t>
      </w:r>
      <w:r>
        <w:rPr>
          <w:rFonts w:ascii="宋体" w:hAnsi="宋体" w:hint="eastAsia"/>
          <w:b/>
          <w:sz w:val="24"/>
        </w:rPr>
        <w:t>授予学位</w:t>
      </w:r>
      <w:r w:rsidR="00630B7D">
        <w:rPr>
          <w:rFonts w:ascii="宋体" w:hAnsi="宋体" w:hint="eastAsia"/>
          <w:b/>
          <w:sz w:val="24"/>
        </w:rPr>
        <w:t xml:space="preserve">  </w:t>
      </w:r>
      <w:r>
        <w:rPr>
          <w:rFonts w:ascii="宋体" w:hAnsi="宋体" w:hint="eastAsia"/>
          <w:szCs w:val="21"/>
        </w:rPr>
        <w:t>工学学士</w:t>
      </w:r>
    </w:p>
    <w:p w:rsidR="00803715" w:rsidRPr="009F52A1" w:rsidRDefault="00FD131D" w:rsidP="00FD131D">
      <w:pPr>
        <w:spacing w:line="276" w:lineRule="auto"/>
        <w:rPr>
          <w:rFonts w:ascii="宋体" w:hAnsi="宋体"/>
          <w:b/>
          <w:sz w:val="28"/>
          <w:szCs w:val="28"/>
        </w:rPr>
      </w:pPr>
      <w:r>
        <w:rPr>
          <w:rFonts w:ascii="宋体" w:hAnsi="宋体" w:hint="eastAsia"/>
          <w:b/>
          <w:sz w:val="28"/>
          <w:szCs w:val="28"/>
        </w:rPr>
        <w:t>三、</w:t>
      </w:r>
      <w:r w:rsidR="00803715" w:rsidRPr="009F52A1">
        <w:rPr>
          <w:rFonts w:ascii="宋体" w:hAnsi="宋体" w:hint="eastAsia"/>
          <w:b/>
          <w:sz w:val="28"/>
          <w:szCs w:val="28"/>
        </w:rPr>
        <w:t>专业特色</w:t>
      </w:r>
      <w:r w:rsidR="00C954D5" w:rsidRPr="009F52A1">
        <w:rPr>
          <w:rFonts w:ascii="宋体" w:hAnsi="宋体" w:hint="eastAsia"/>
          <w:b/>
          <w:sz w:val="28"/>
          <w:szCs w:val="28"/>
        </w:rPr>
        <w:t>与特点</w:t>
      </w:r>
    </w:p>
    <w:p w:rsidR="00E1263F" w:rsidRPr="0046557B" w:rsidRDefault="00EF5B1F" w:rsidP="0046557B">
      <w:pPr>
        <w:spacing w:line="276" w:lineRule="auto"/>
        <w:ind w:firstLineChars="200" w:firstLine="420"/>
        <w:rPr>
          <w:rFonts w:ascii="Calibri" w:hAnsi="Calibri"/>
          <w:szCs w:val="22"/>
        </w:rPr>
      </w:pPr>
      <w:r>
        <w:rPr>
          <w:rFonts w:ascii="宋体" w:hAnsi="宋体" w:hint="eastAsia"/>
          <w:szCs w:val="21"/>
        </w:rPr>
        <w:t>食品科学与工程专业是</w:t>
      </w:r>
      <w:r w:rsidRPr="000530D9">
        <w:rPr>
          <w:rFonts w:ascii="Calibri" w:hAnsi="Calibri" w:hint="eastAsia"/>
          <w:szCs w:val="22"/>
        </w:rPr>
        <w:t>基于化学、生物学和食品工程等学科的综合性应用学科，我校食品科学与工程专业以海洋</w:t>
      </w:r>
      <w:r w:rsidRPr="000530D9">
        <w:rPr>
          <w:rFonts w:ascii="Calibri" w:hAnsi="Calibri"/>
          <w:szCs w:val="22"/>
        </w:rPr>
        <w:t>食品的科学性系统化</w:t>
      </w:r>
      <w:r w:rsidRPr="000530D9">
        <w:rPr>
          <w:rFonts w:ascii="Calibri" w:hAnsi="Calibri" w:hint="eastAsia"/>
          <w:szCs w:val="22"/>
        </w:rPr>
        <w:t>学习为特色。学生具备食品科学与工程领域的基本理论、基本技能和专业知识，体现高素质强能力、多元化塑个性的人才培养理念。</w:t>
      </w:r>
    </w:p>
    <w:p w:rsidR="00D06B1A" w:rsidRPr="009E71CD" w:rsidRDefault="00FD131D" w:rsidP="00FD131D">
      <w:pPr>
        <w:spacing w:line="276" w:lineRule="auto"/>
        <w:rPr>
          <w:rFonts w:ascii="宋体" w:hAnsi="宋体"/>
          <w:b/>
          <w:sz w:val="28"/>
          <w:szCs w:val="28"/>
        </w:rPr>
      </w:pPr>
      <w:r>
        <w:rPr>
          <w:rFonts w:ascii="宋体" w:hAnsi="宋体" w:hint="eastAsia"/>
          <w:b/>
          <w:sz w:val="28"/>
          <w:szCs w:val="28"/>
        </w:rPr>
        <w:lastRenderedPageBreak/>
        <w:t>四、</w:t>
      </w:r>
      <w:r w:rsidR="009E71CD" w:rsidRPr="009E71CD">
        <w:rPr>
          <w:rFonts w:ascii="宋体" w:hAnsi="宋体" w:hint="eastAsia"/>
          <w:b/>
          <w:sz w:val="28"/>
          <w:szCs w:val="28"/>
        </w:rPr>
        <w:t>主干学科与主要课程</w:t>
      </w:r>
    </w:p>
    <w:p w:rsidR="00FF14DD" w:rsidRDefault="009E71CD" w:rsidP="00FD131D">
      <w:pPr>
        <w:spacing w:line="276" w:lineRule="auto"/>
      </w:pPr>
      <w:r>
        <w:rPr>
          <w:rFonts w:ascii="宋体" w:hAnsi="宋体" w:hint="eastAsia"/>
          <w:b/>
          <w:sz w:val="24"/>
          <w:szCs w:val="28"/>
        </w:rPr>
        <w:t>1．</w:t>
      </w:r>
      <w:r w:rsidR="00FF14DD" w:rsidRPr="009E71CD">
        <w:rPr>
          <w:rFonts w:ascii="宋体" w:hAnsi="宋体" w:hint="eastAsia"/>
          <w:b/>
          <w:sz w:val="24"/>
          <w:szCs w:val="28"/>
        </w:rPr>
        <w:t>主干学科</w:t>
      </w:r>
      <w:r w:rsidR="00FD131D">
        <w:rPr>
          <w:rFonts w:ascii="宋体" w:hAnsi="宋体" w:hint="eastAsia"/>
          <w:b/>
          <w:sz w:val="24"/>
          <w:szCs w:val="28"/>
        </w:rPr>
        <w:t xml:space="preserve">  </w:t>
      </w:r>
      <w:r w:rsidR="00FF14DD" w:rsidRPr="00284CB9">
        <w:rPr>
          <w:rFonts w:hint="eastAsia"/>
        </w:rPr>
        <w:t>化学、生物学、食品科学与</w:t>
      </w:r>
      <w:r w:rsidR="00FF14DD">
        <w:rPr>
          <w:rFonts w:hint="eastAsia"/>
        </w:rPr>
        <w:t>工程</w:t>
      </w:r>
    </w:p>
    <w:p w:rsidR="00FD131D" w:rsidRDefault="009E71CD" w:rsidP="00FD131D">
      <w:pPr>
        <w:spacing w:before="120" w:line="276" w:lineRule="auto"/>
        <w:rPr>
          <w:rFonts w:ascii="宋体" w:hAnsi="宋体"/>
          <w:b/>
          <w:sz w:val="24"/>
          <w:szCs w:val="28"/>
        </w:rPr>
      </w:pPr>
      <w:r>
        <w:rPr>
          <w:rFonts w:ascii="宋体" w:hAnsi="宋体" w:hint="eastAsia"/>
          <w:b/>
          <w:sz w:val="24"/>
          <w:szCs w:val="28"/>
        </w:rPr>
        <w:t>2．</w:t>
      </w:r>
      <w:r w:rsidRPr="009E71CD">
        <w:rPr>
          <w:rFonts w:ascii="宋体" w:hAnsi="宋体" w:hint="eastAsia"/>
          <w:b/>
          <w:sz w:val="24"/>
          <w:szCs w:val="28"/>
        </w:rPr>
        <w:t>主要课程</w:t>
      </w:r>
    </w:p>
    <w:p w:rsidR="00E17291" w:rsidRPr="00FD131D" w:rsidRDefault="00BB6D9C" w:rsidP="00FD131D">
      <w:pPr>
        <w:spacing w:line="276" w:lineRule="auto"/>
        <w:ind w:firstLineChars="200" w:firstLine="420"/>
        <w:rPr>
          <w:rFonts w:ascii="宋体" w:hAnsi="宋体"/>
          <w:szCs w:val="21"/>
        </w:rPr>
      </w:pPr>
      <w:r w:rsidRPr="00FD131D">
        <w:rPr>
          <w:rFonts w:ascii="宋体" w:hAnsi="宋体" w:hint="eastAsia"/>
          <w:szCs w:val="21"/>
        </w:rPr>
        <w:t>生物化学、</w:t>
      </w:r>
      <w:r w:rsidR="00A74188" w:rsidRPr="00FD131D">
        <w:rPr>
          <w:rFonts w:ascii="宋体" w:hAnsi="宋体" w:hint="eastAsia"/>
          <w:szCs w:val="21"/>
        </w:rPr>
        <w:t>食品</w:t>
      </w:r>
      <w:r w:rsidRPr="00FD131D">
        <w:rPr>
          <w:rFonts w:ascii="宋体" w:hAnsi="宋体" w:hint="eastAsia"/>
          <w:szCs w:val="21"/>
        </w:rPr>
        <w:t>微生物学、食品化学、食品营养学、食品工程原理、食品分析、食品加工学、</w:t>
      </w:r>
      <w:r w:rsidR="004C3781" w:rsidRPr="00FD131D">
        <w:rPr>
          <w:rFonts w:ascii="宋体" w:hAnsi="宋体" w:hint="eastAsia"/>
          <w:szCs w:val="21"/>
        </w:rPr>
        <w:t>食品</w:t>
      </w:r>
      <w:r w:rsidR="00270CCA" w:rsidRPr="00FD131D">
        <w:rPr>
          <w:rFonts w:ascii="宋体" w:hAnsi="宋体" w:hint="eastAsia"/>
          <w:szCs w:val="21"/>
        </w:rPr>
        <w:t>安全学</w:t>
      </w:r>
      <w:r w:rsidR="003228A9" w:rsidRPr="00FD131D">
        <w:rPr>
          <w:rFonts w:ascii="宋体" w:hAnsi="宋体" w:hint="eastAsia"/>
          <w:szCs w:val="21"/>
        </w:rPr>
        <w:t>、食品机械与设备</w:t>
      </w:r>
      <w:r w:rsidR="00B14107">
        <w:rPr>
          <w:rFonts w:ascii="宋体" w:hAnsi="宋体" w:hint="eastAsia"/>
          <w:szCs w:val="21"/>
        </w:rPr>
        <w:t>。</w:t>
      </w:r>
    </w:p>
    <w:p w:rsidR="00A614A0" w:rsidRPr="009F52A1" w:rsidRDefault="00FD131D" w:rsidP="00FD131D">
      <w:pPr>
        <w:spacing w:line="276" w:lineRule="auto"/>
        <w:rPr>
          <w:rFonts w:ascii="宋体" w:hAnsi="宋体"/>
          <w:b/>
          <w:sz w:val="28"/>
          <w:szCs w:val="28"/>
        </w:rPr>
      </w:pPr>
      <w:r>
        <w:rPr>
          <w:rFonts w:ascii="宋体" w:hAnsi="宋体" w:hint="eastAsia"/>
          <w:b/>
          <w:sz w:val="28"/>
          <w:szCs w:val="28"/>
        </w:rPr>
        <w:t>五、</w:t>
      </w:r>
      <w:r w:rsidR="00A1426F">
        <w:rPr>
          <w:rFonts w:ascii="宋体" w:hAnsi="宋体" w:hint="eastAsia"/>
          <w:b/>
          <w:sz w:val="28"/>
          <w:szCs w:val="28"/>
        </w:rPr>
        <w:t>主要实验实践教学环节</w:t>
      </w:r>
    </w:p>
    <w:p w:rsidR="001F5ECD" w:rsidRDefault="001F5ECD" w:rsidP="00FD131D">
      <w:pPr>
        <w:pStyle w:val="30"/>
        <w:spacing w:line="276" w:lineRule="auto"/>
        <w:ind w:firstLineChars="0" w:firstLine="0"/>
      </w:pPr>
      <w:r>
        <w:rPr>
          <w:rFonts w:hint="eastAsia"/>
        </w:rPr>
        <w:t>1．</w:t>
      </w:r>
      <w:r w:rsidRPr="008F579F">
        <w:rPr>
          <w:rFonts w:hint="eastAsia"/>
        </w:rPr>
        <w:t>主要实验教学</w:t>
      </w:r>
    </w:p>
    <w:p w:rsidR="00B0230D" w:rsidRPr="009F52A1" w:rsidRDefault="00A614A0" w:rsidP="00FD131D">
      <w:pPr>
        <w:spacing w:line="276" w:lineRule="auto"/>
        <w:ind w:firstLineChars="200" w:firstLine="420"/>
        <w:rPr>
          <w:rFonts w:ascii="宋体" w:hAnsi="宋体"/>
          <w:szCs w:val="21"/>
        </w:rPr>
      </w:pPr>
      <w:r w:rsidRPr="009F52A1">
        <w:rPr>
          <w:rFonts w:ascii="宋体" w:hAnsi="宋体" w:hint="eastAsia"/>
          <w:szCs w:val="21"/>
        </w:rPr>
        <w:t>基础化学实验、大学物理实验、有机化学实验、仪器分析实验、生物化学实验、</w:t>
      </w:r>
      <w:r w:rsidR="00311A84">
        <w:rPr>
          <w:rFonts w:ascii="宋体" w:hAnsi="宋体" w:hint="eastAsia"/>
          <w:szCs w:val="21"/>
        </w:rPr>
        <w:t>食品</w:t>
      </w:r>
      <w:r w:rsidRPr="009F52A1">
        <w:rPr>
          <w:rFonts w:ascii="宋体" w:hAnsi="宋体" w:hint="eastAsia"/>
          <w:szCs w:val="21"/>
        </w:rPr>
        <w:t>微生物学实验、</w:t>
      </w:r>
      <w:r w:rsidR="00680B2F">
        <w:rPr>
          <w:rFonts w:ascii="宋体" w:hAnsi="宋体" w:hint="eastAsia"/>
          <w:szCs w:val="21"/>
        </w:rPr>
        <w:t>物理化学实验、</w:t>
      </w:r>
      <w:r w:rsidR="006C699C">
        <w:rPr>
          <w:rFonts w:ascii="宋体" w:hAnsi="宋体" w:hint="eastAsia"/>
          <w:szCs w:val="21"/>
        </w:rPr>
        <w:t>食品化学实验、</w:t>
      </w:r>
      <w:r w:rsidR="007B7A60">
        <w:rPr>
          <w:rFonts w:ascii="宋体" w:hAnsi="宋体" w:hint="eastAsia"/>
          <w:szCs w:val="21"/>
        </w:rPr>
        <w:t>食品分析实验、</w:t>
      </w:r>
      <w:r w:rsidR="00056911">
        <w:rPr>
          <w:rFonts w:ascii="宋体" w:hAnsi="宋体" w:hint="eastAsia"/>
          <w:szCs w:val="21"/>
        </w:rPr>
        <w:t>食品工程原理实验、食品工程测试实验、食品生物技术实验等</w:t>
      </w:r>
      <w:r w:rsidR="00B0230D" w:rsidRPr="009F52A1">
        <w:rPr>
          <w:rFonts w:ascii="宋体" w:hAnsi="宋体" w:hint="eastAsia"/>
          <w:szCs w:val="21"/>
        </w:rPr>
        <w:t>。</w:t>
      </w:r>
    </w:p>
    <w:p w:rsidR="001F5ECD" w:rsidRDefault="001F5ECD" w:rsidP="00FD131D">
      <w:pPr>
        <w:pStyle w:val="30"/>
        <w:spacing w:line="276" w:lineRule="auto"/>
        <w:ind w:firstLineChars="0" w:firstLine="0"/>
      </w:pPr>
      <w:r>
        <w:rPr>
          <w:rFonts w:hint="eastAsia"/>
        </w:rPr>
        <w:t>2．</w:t>
      </w:r>
      <w:r w:rsidRPr="008F579F">
        <w:rPr>
          <w:rFonts w:hint="eastAsia"/>
        </w:rPr>
        <w:t>主要实践教</w:t>
      </w:r>
      <w:r w:rsidRPr="00364A0A">
        <w:rPr>
          <w:rFonts w:hint="eastAsia"/>
        </w:rPr>
        <w:t>学环节</w:t>
      </w:r>
    </w:p>
    <w:p w:rsidR="00EC31B4" w:rsidRPr="00254FA9" w:rsidRDefault="0095115B" w:rsidP="00FD131D">
      <w:pPr>
        <w:spacing w:line="276" w:lineRule="auto"/>
        <w:ind w:firstLineChars="200" w:firstLine="420"/>
        <w:rPr>
          <w:rFonts w:ascii="宋体" w:hAnsi="宋体"/>
          <w:szCs w:val="21"/>
        </w:rPr>
      </w:pPr>
      <w:r>
        <w:rPr>
          <w:rFonts w:ascii="宋体" w:hAnsi="宋体" w:hint="eastAsia"/>
          <w:szCs w:val="21"/>
        </w:rPr>
        <w:t>食品科学与</w:t>
      </w:r>
      <w:r w:rsidR="00B029E3">
        <w:rPr>
          <w:rFonts w:ascii="宋体" w:hAnsi="宋体" w:hint="eastAsia"/>
          <w:szCs w:val="21"/>
        </w:rPr>
        <w:t>工程</w:t>
      </w:r>
      <w:r w:rsidR="00B029E3">
        <w:rPr>
          <w:rFonts w:hAnsi="宋体" w:cs="Arial" w:hint="eastAsia"/>
        </w:rPr>
        <w:t>PBL</w:t>
      </w:r>
      <w:r w:rsidR="00B029E3">
        <w:rPr>
          <w:rFonts w:hAnsi="宋体" w:cs="Arial" w:hint="eastAsia"/>
        </w:rPr>
        <w:t>训练</w:t>
      </w:r>
      <w:r w:rsidR="00503EF6">
        <w:rPr>
          <w:rFonts w:ascii="宋体" w:hAnsi="宋体" w:hint="eastAsia"/>
          <w:szCs w:val="21"/>
        </w:rPr>
        <w:t>、</w:t>
      </w:r>
      <w:r w:rsidR="003F6023">
        <w:rPr>
          <w:rFonts w:ascii="宋体" w:hAnsi="宋体" w:hint="eastAsia"/>
          <w:szCs w:val="21"/>
        </w:rPr>
        <w:t>金工实习、</w:t>
      </w:r>
      <w:r w:rsidR="00503EF6">
        <w:rPr>
          <w:rFonts w:ascii="宋体" w:hAnsi="宋体" w:hint="eastAsia"/>
          <w:szCs w:val="21"/>
        </w:rPr>
        <w:t>认识实习、</w:t>
      </w:r>
      <w:r w:rsidR="0096580F">
        <w:rPr>
          <w:rFonts w:ascii="宋体" w:hAnsi="宋体" w:hint="eastAsia"/>
          <w:szCs w:val="21"/>
        </w:rPr>
        <w:t>生产实习、</w:t>
      </w:r>
      <w:r w:rsidR="00503EF6">
        <w:rPr>
          <w:rFonts w:ascii="宋体" w:hAnsi="宋体" w:hint="eastAsia"/>
          <w:szCs w:val="21"/>
        </w:rPr>
        <w:t>食品工程原理课程</w:t>
      </w:r>
      <w:r w:rsidR="00A614A0" w:rsidRPr="009F52A1">
        <w:rPr>
          <w:rFonts w:ascii="宋体" w:hAnsi="宋体" w:hint="eastAsia"/>
          <w:szCs w:val="21"/>
        </w:rPr>
        <w:t>设计</w:t>
      </w:r>
      <w:r w:rsidR="0096580F">
        <w:rPr>
          <w:rFonts w:ascii="宋体" w:hAnsi="宋体" w:hint="eastAsia"/>
          <w:szCs w:val="21"/>
        </w:rPr>
        <w:t>、毕业实习</w:t>
      </w:r>
      <w:r w:rsidR="00A614A0" w:rsidRPr="009F52A1">
        <w:rPr>
          <w:rFonts w:ascii="宋体" w:hAnsi="宋体" w:hint="eastAsia"/>
          <w:szCs w:val="21"/>
        </w:rPr>
        <w:t>和毕业论文等。</w:t>
      </w:r>
    </w:p>
    <w:p w:rsidR="00361711" w:rsidRDefault="00FD131D" w:rsidP="00FD131D">
      <w:pPr>
        <w:pStyle w:val="Default"/>
        <w:spacing w:line="276" w:lineRule="auto"/>
        <w:rPr>
          <w:rFonts w:hAnsi="宋体"/>
          <w:b/>
          <w:sz w:val="28"/>
          <w:szCs w:val="28"/>
        </w:rPr>
      </w:pPr>
      <w:r>
        <w:rPr>
          <w:rFonts w:hAnsi="宋体" w:hint="eastAsia"/>
          <w:b/>
          <w:sz w:val="28"/>
          <w:szCs w:val="28"/>
        </w:rPr>
        <w:t>六、</w:t>
      </w:r>
      <w:r w:rsidR="00636E9B" w:rsidRPr="009F52A1">
        <w:rPr>
          <w:rFonts w:hAnsi="宋体" w:hint="eastAsia"/>
          <w:b/>
          <w:sz w:val="28"/>
          <w:szCs w:val="28"/>
        </w:rPr>
        <w:t>毕业学分基本要求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9"/>
        <w:gridCol w:w="1034"/>
        <w:gridCol w:w="790"/>
        <w:gridCol w:w="726"/>
        <w:gridCol w:w="1013"/>
        <w:gridCol w:w="727"/>
        <w:gridCol w:w="724"/>
        <w:gridCol w:w="750"/>
        <w:gridCol w:w="1477"/>
      </w:tblGrid>
      <w:tr w:rsidR="007152C1" w:rsidRPr="004C30FB" w:rsidTr="00DE3F19">
        <w:trPr>
          <w:trHeight w:val="454"/>
          <w:jc w:val="center"/>
        </w:trPr>
        <w:tc>
          <w:tcPr>
            <w:tcW w:w="848" w:type="pct"/>
            <w:vMerge w:val="restart"/>
            <w:vAlign w:val="center"/>
            <w:hideMark/>
          </w:tcPr>
          <w:p w:rsidR="007152C1" w:rsidRPr="004C30FB" w:rsidRDefault="007152C1" w:rsidP="00DE3F19">
            <w:pPr>
              <w:spacing w:line="240" w:lineRule="exact"/>
              <w:jc w:val="center"/>
              <w:rPr>
                <w:rFonts w:ascii="宋体" w:hAnsi="宋体"/>
                <w:sz w:val="18"/>
                <w:szCs w:val="18"/>
              </w:rPr>
            </w:pPr>
            <w:r w:rsidRPr="004C30FB">
              <w:rPr>
                <w:rFonts w:ascii="宋体" w:hAnsi="宋体" w:hint="eastAsia"/>
                <w:sz w:val="18"/>
                <w:szCs w:val="18"/>
              </w:rPr>
              <w:t>项目</w:t>
            </w:r>
          </w:p>
        </w:tc>
        <w:tc>
          <w:tcPr>
            <w:tcW w:w="593" w:type="pct"/>
            <w:vMerge w:val="restart"/>
            <w:vAlign w:val="center"/>
            <w:hideMark/>
          </w:tcPr>
          <w:p w:rsidR="007152C1" w:rsidRPr="004C30FB" w:rsidRDefault="007152C1" w:rsidP="00DE3F19">
            <w:pPr>
              <w:spacing w:line="240" w:lineRule="exact"/>
              <w:jc w:val="center"/>
              <w:rPr>
                <w:rFonts w:ascii="宋体" w:hAnsi="宋体"/>
                <w:sz w:val="18"/>
                <w:szCs w:val="18"/>
              </w:rPr>
            </w:pPr>
            <w:r w:rsidRPr="004C30FB">
              <w:rPr>
                <w:rFonts w:ascii="宋体" w:hAnsi="宋体" w:hint="eastAsia"/>
                <w:sz w:val="18"/>
                <w:szCs w:val="18"/>
              </w:rPr>
              <w:t>准予毕业</w:t>
            </w:r>
          </w:p>
        </w:tc>
        <w:tc>
          <w:tcPr>
            <w:tcW w:w="869" w:type="pct"/>
            <w:gridSpan w:val="2"/>
            <w:vAlign w:val="center"/>
            <w:hideMark/>
          </w:tcPr>
          <w:p w:rsidR="007152C1" w:rsidRPr="004C30FB" w:rsidRDefault="007152C1" w:rsidP="00DE3F19">
            <w:pPr>
              <w:spacing w:line="240" w:lineRule="exact"/>
              <w:jc w:val="center"/>
              <w:rPr>
                <w:rFonts w:ascii="宋体" w:hAnsi="宋体"/>
                <w:sz w:val="18"/>
                <w:szCs w:val="18"/>
              </w:rPr>
            </w:pPr>
            <w:r w:rsidRPr="004C30FB">
              <w:rPr>
                <w:rFonts w:ascii="宋体" w:hAnsi="宋体" w:hint="eastAsia"/>
                <w:sz w:val="18"/>
                <w:szCs w:val="18"/>
              </w:rPr>
              <w:t>综合与通识教育</w:t>
            </w:r>
          </w:p>
        </w:tc>
        <w:tc>
          <w:tcPr>
            <w:tcW w:w="581" w:type="pct"/>
            <w:vMerge w:val="restart"/>
            <w:vAlign w:val="center"/>
            <w:hideMark/>
          </w:tcPr>
          <w:p w:rsidR="007152C1" w:rsidRPr="004C30FB" w:rsidRDefault="007152C1" w:rsidP="00DE3F19">
            <w:pPr>
              <w:spacing w:line="240" w:lineRule="exact"/>
              <w:jc w:val="center"/>
              <w:rPr>
                <w:rFonts w:ascii="宋体" w:hAnsi="宋体"/>
                <w:sz w:val="18"/>
                <w:szCs w:val="18"/>
              </w:rPr>
            </w:pPr>
            <w:r w:rsidRPr="004C30FB">
              <w:rPr>
                <w:rFonts w:ascii="宋体" w:hAnsi="宋体" w:hint="eastAsia"/>
                <w:sz w:val="18"/>
                <w:szCs w:val="18"/>
              </w:rPr>
              <w:t>学科基础教育</w:t>
            </w:r>
          </w:p>
        </w:tc>
        <w:tc>
          <w:tcPr>
            <w:tcW w:w="1262" w:type="pct"/>
            <w:gridSpan w:val="3"/>
            <w:vAlign w:val="center"/>
            <w:hideMark/>
          </w:tcPr>
          <w:p w:rsidR="007152C1" w:rsidRPr="004C30FB" w:rsidRDefault="007152C1" w:rsidP="00DE3F19">
            <w:pPr>
              <w:spacing w:line="240" w:lineRule="exact"/>
              <w:jc w:val="center"/>
              <w:rPr>
                <w:rFonts w:ascii="宋体" w:hAnsi="宋体"/>
                <w:sz w:val="18"/>
                <w:szCs w:val="18"/>
              </w:rPr>
            </w:pPr>
            <w:r w:rsidRPr="004C30FB">
              <w:rPr>
                <w:rFonts w:ascii="宋体" w:hAnsi="宋体" w:hint="eastAsia"/>
                <w:sz w:val="18"/>
                <w:szCs w:val="18"/>
              </w:rPr>
              <w:t>专业知识教育</w:t>
            </w:r>
          </w:p>
        </w:tc>
        <w:tc>
          <w:tcPr>
            <w:tcW w:w="847" w:type="pct"/>
            <w:vMerge w:val="restart"/>
            <w:vAlign w:val="center"/>
            <w:hideMark/>
          </w:tcPr>
          <w:p w:rsidR="007152C1" w:rsidRPr="004C30FB" w:rsidRDefault="007152C1" w:rsidP="00DE3F19">
            <w:pPr>
              <w:spacing w:line="240" w:lineRule="exact"/>
              <w:jc w:val="center"/>
              <w:rPr>
                <w:rFonts w:ascii="宋体" w:hAnsi="宋体"/>
                <w:sz w:val="18"/>
                <w:szCs w:val="18"/>
              </w:rPr>
            </w:pPr>
            <w:r w:rsidRPr="004C30FB">
              <w:rPr>
                <w:rFonts w:ascii="宋体" w:hAnsi="宋体" w:hint="eastAsia"/>
                <w:sz w:val="18"/>
                <w:szCs w:val="18"/>
              </w:rPr>
              <w:t>专业实践实训</w:t>
            </w:r>
          </w:p>
        </w:tc>
      </w:tr>
      <w:tr w:rsidR="007152C1" w:rsidRPr="004C30FB" w:rsidTr="00DE3F19">
        <w:trPr>
          <w:trHeight w:val="454"/>
          <w:jc w:val="center"/>
        </w:trPr>
        <w:tc>
          <w:tcPr>
            <w:tcW w:w="848" w:type="pct"/>
            <w:vMerge/>
            <w:vAlign w:val="center"/>
            <w:hideMark/>
          </w:tcPr>
          <w:p w:rsidR="007152C1" w:rsidRPr="004C30FB" w:rsidRDefault="007152C1" w:rsidP="00DE3F19">
            <w:pPr>
              <w:spacing w:line="240" w:lineRule="exact"/>
              <w:jc w:val="center"/>
              <w:rPr>
                <w:rFonts w:ascii="宋体" w:hAnsi="宋体"/>
                <w:sz w:val="18"/>
                <w:szCs w:val="18"/>
              </w:rPr>
            </w:pPr>
          </w:p>
        </w:tc>
        <w:tc>
          <w:tcPr>
            <w:tcW w:w="593" w:type="pct"/>
            <w:vMerge/>
            <w:vAlign w:val="center"/>
            <w:hideMark/>
          </w:tcPr>
          <w:p w:rsidR="007152C1" w:rsidRPr="004C30FB" w:rsidRDefault="007152C1" w:rsidP="00DE3F19">
            <w:pPr>
              <w:spacing w:line="240" w:lineRule="exact"/>
              <w:jc w:val="center"/>
              <w:rPr>
                <w:rFonts w:ascii="宋体" w:hAnsi="宋体"/>
                <w:sz w:val="18"/>
                <w:szCs w:val="18"/>
              </w:rPr>
            </w:pPr>
          </w:p>
        </w:tc>
        <w:tc>
          <w:tcPr>
            <w:tcW w:w="453" w:type="pct"/>
            <w:vAlign w:val="center"/>
            <w:hideMark/>
          </w:tcPr>
          <w:p w:rsidR="007152C1" w:rsidRPr="004C30FB" w:rsidRDefault="007152C1" w:rsidP="00DE3F19">
            <w:pPr>
              <w:spacing w:line="240" w:lineRule="exact"/>
              <w:jc w:val="center"/>
              <w:rPr>
                <w:rFonts w:ascii="宋体" w:hAnsi="宋体"/>
                <w:sz w:val="18"/>
                <w:szCs w:val="18"/>
              </w:rPr>
            </w:pPr>
            <w:r w:rsidRPr="004C30FB">
              <w:rPr>
                <w:rFonts w:ascii="宋体" w:hAnsi="宋体" w:hint="eastAsia"/>
                <w:sz w:val="18"/>
                <w:szCs w:val="18"/>
              </w:rPr>
              <w:t>必修</w:t>
            </w:r>
          </w:p>
        </w:tc>
        <w:tc>
          <w:tcPr>
            <w:tcW w:w="416" w:type="pct"/>
            <w:vAlign w:val="center"/>
            <w:hideMark/>
          </w:tcPr>
          <w:p w:rsidR="007152C1" w:rsidRPr="004C30FB" w:rsidRDefault="007152C1" w:rsidP="00DE3F19">
            <w:pPr>
              <w:spacing w:line="240" w:lineRule="exact"/>
              <w:jc w:val="center"/>
              <w:rPr>
                <w:rFonts w:ascii="宋体" w:hAnsi="宋体"/>
                <w:sz w:val="18"/>
                <w:szCs w:val="18"/>
              </w:rPr>
            </w:pPr>
            <w:r w:rsidRPr="004C30FB">
              <w:rPr>
                <w:rFonts w:ascii="宋体" w:hAnsi="宋体" w:hint="eastAsia"/>
                <w:sz w:val="18"/>
                <w:szCs w:val="18"/>
              </w:rPr>
              <w:t>选修</w:t>
            </w:r>
          </w:p>
        </w:tc>
        <w:tc>
          <w:tcPr>
            <w:tcW w:w="581" w:type="pct"/>
            <w:vMerge/>
            <w:vAlign w:val="center"/>
            <w:hideMark/>
          </w:tcPr>
          <w:p w:rsidR="007152C1" w:rsidRPr="004C30FB" w:rsidRDefault="007152C1" w:rsidP="00DE3F19">
            <w:pPr>
              <w:spacing w:line="240" w:lineRule="exact"/>
              <w:jc w:val="center"/>
              <w:rPr>
                <w:rFonts w:ascii="宋体" w:hAnsi="宋体"/>
                <w:sz w:val="18"/>
                <w:szCs w:val="18"/>
              </w:rPr>
            </w:pPr>
          </w:p>
        </w:tc>
        <w:tc>
          <w:tcPr>
            <w:tcW w:w="417" w:type="pct"/>
            <w:vAlign w:val="center"/>
            <w:hideMark/>
          </w:tcPr>
          <w:p w:rsidR="007152C1" w:rsidRPr="004C30FB" w:rsidRDefault="007152C1" w:rsidP="00DE3F19">
            <w:pPr>
              <w:spacing w:line="240" w:lineRule="exact"/>
              <w:jc w:val="center"/>
              <w:rPr>
                <w:rFonts w:ascii="宋体" w:hAnsi="宋体"/>
                <w:sz w:val="18"/>
                <w:szCs w:val="18"/>
              </w:rPr>
            </w:pPr>
            <w:r w:rsidRPr="004C30FB">
              <w:rPr>
                <w:rFonts w:ascii="宋体" w:hAnsi="宋体" w:hint="eastAsia"/>
                <w:sz w:val="18"/>
                <w:szCs w:val="18"/>
              </w:rPr>
              <w:t>必修</w:t>
            </w:r>
          </w:p>
        </w:tc>
        <w:tc>
          <w:tcPr>
            <w:tcW w:w="415" w:type="pct"/>
            <w:vAlign w:val="center"/>
          </w:tcPr>
          <w:p w:rsidR="007152C1" w:rsidRPr="004C30FB" w:rsidRDefault="007152C1" w:rsidP="00DE3F19">
            <w:pPr>
              <w:spacing w:line="240" w:lineRule="exact"/>
              <w:jc w:val="center"/>
              <w:rPr>
                <w:rFonts w:ascii="宋体" w:hAnsi="宋体"/>
                <w:sz w:val="18"/>
                <w:szCs w:val="18"/>
              </w:rPr>
            </w:pPr>
            <w:r w:rsidRPr="004C30FB">
              <w:rPr>
                <w:rFonts w:ascii="宋体" w:hAnsi="宋体" w:hint="eastAsia"/>
                <w:sz w:val="18"/>
                <w:szCs w:val="18"/>
              </w:rPr>
              <w:t>限选</w:t>
            </w:r>
          </w:p>
        </w:tc>
        <w:tc>
          <w:tcPr>
            <w:tcW w:w="430" w:type="pct"/>
            <w:vAlign w:val="center"/>
          </w:tcPr>
          <w:p w:rsidR="007152C1" w:rsidRPr="004C30FB" w:rsidRDefault="007152C1" w:rsidP="00DE3F19">
            <w:pPr>
              <w:spacing w:line="240" w:lineRule="exact"/>
              <w:jc w:val="center"/>
              <w:rPr>
                <w:rFonts w:ascii="宋体" w:hAnsi="宋体"/>
                <w:sz w:val="18"/>
                <w:szCs w:val="18"/>
              </w:rPr>
            </w:pPr>
            <w:r w:rsidRPr="004C30FB">
              <w:rPr>
                <w:rFonts w:ascii="宋体" w:hAnsi="宋体" w:hint="eastAsia"/>
                <w:sz w:val="18"/>
                <w:szCs w:val="18"/>
              </w:rPr>
              <w:t>任选</w:t>
            </w:r>
          </w:p>
        </w:tc>
        <w:tc>
          <w:tcPr>
            <w:tcW w:w="847" w:type="pct"/>
            <w:vMerge/>
            <w:vAlign w:val="center"/>
            <w:hideMark/>
          </w:tcPr>
          <w:p w:rsidR="007152C1" w:rsidRPr="004C30FB" w:rsidRDefault="007152C1" w:rsidP="00DE3F19">
            <w:pPr>
              <w:spacing w:line="240" w:lineRule="exact"/>
              <w:jc w:val="center"/>
              <w:rPr>
                <w:rFonts w:ascii="宋体" w:hAnsi="宋体"/>
                <w:sz w:val="18"/>
                <w:szCs w:val="18"/>
              </w:rPr>
            </w:pPr>
          </w:p>
        </w:tc>
      </w:tr>
      <w:tr w:rsidR="007152C1" w:rsidRPr="004C30FB" w:rsidTr="00DE3F19">
        <w:trPr>
          <w:trHeight w:val="454"/>
          <w:jc w:val="center"/>
        </w:trPr>
        <w:tc>
          <w:tcPr>
            <w:tcW w:w="848" w:type="pct"/>
            <w:vAlign w:val="center"/>
            <w:hideMark/>
          </w:tcPr>
          <w:p w:rsidR="007152C1" w:rsidRPr="004C30FB" w:rsidRDefault="007152C1" w:rsidP="007152C1">
            <w:pPr>
              <w:spacing w:line="240" w:lineRule="exact"/>
              <w:jc w:val="center"/>
              <w:rPr>
                <w:rFonts w:ascii="宋体" w:hAnsi="宋体"/>
                <w:sz w:val="18"/>
                <w:szCs w:val="18"/>
              </w:rPr>
            </w:pPr>
            <w:r w:rsidRPr="004C30FB">
              <w:rPr>
                <w:rFonts w:ascii="宋体" w:hAnsi="宋体" w:hint="eastAsia"/>
                <w:sz w:val="18"/>
                <w:szCs w:val="18"/>
              </w:rPr>
              <w:t>最低应修学分</w:t>
            </w:r>
          </w:p>
        </w:tc>
        <w:tc>
          <w:tcPr>
            <w:tcW w:w="593" w:type="pct"/>
            <w:vAlign w:val="center"/>
          </w:tcPr>
          <w:p w:rsidR="007152C1" w:rsidRPr="004C30FB" w:rsidRDefault="00CC16DE" w:rsidP="00FE1D33">
            <w:pPr>
              <w:jc w:val="center"/>
              <w:outlineLvl w:val="0"/>
              <w:rPr>
                <w:rFonts w:ascii="宋体" w:hAnsi="宋体"/>
                <w:color w:val="FF0000"/>
                <w:sz w:val="18"/>
                <w:szCs w:val="18"/>
              </w:rPr>
            </w:pPr>
            <w:r w:rsidRPr="004C30FB">
              <w:rPr>
                <w:rFonts w:ascii="宋体" w:hAnsi="宋体" w:hint="eastAsia"/>
                <w:sz w:val="18"/>
                <w:szCs w:val="18"/>
              </w:rPr>
              <w:t>17</w:t>
            </w:r>
            <w:r w:rsidR="00FE1D33">
              <w:rPr>
                <w:rFonts w:ascii="宋体" w:hAnsi="宋体" w:hint="eastAsia"/>
                <w:sz w:val="18"/>
                <w:szCs w:val="18"/>
              </w:rPr>
              <w:t>4</w:t>
            </w:r>
            <w:r w:rsidR="007152C1" w:rsidRPr="004C30FB">
              <w:rPr>
                <w:rFonts w:ascii="宋体" w:hAnsi="宋体" w:hint="eastAsia"/>
                <w:sz w:val="18"/>
                <w:szCs w:val="18"/>
              </w:rPr>
              <w:t>.5</w:t>
            </w:r>
          </w:p>
        </w:tc>
        <w:tc>
          <w:tcPr>
            <w:tcW w:w="453" w:type="pct"/>
            <w:vAlign w:val="center"/>
          </w:tcPr>
          <w:p w:rsidR="007152C1" w:rsidRPr="004C30FB" w:rsidRDefault="007152C1" w:rsidP="007152C1">
            <w:pPr>
              <w:jc w:val="center"/>
              <w:outlineLvl w:val="0"/>
              <w:rPr>
                <w:rFonts w:ascii="宋体" w:hAnsi="宋体"/>
                <w:sz w:val="18"/>
                <w:szCs w:val="18"/>
              </w:rPr>
            </w:pPr>
            <w:r w:rsidRPr="004C30FB">
              <w:rPr>
                <w:rFonts w:ascii="宋体" w:hAnsi="宋体" w:hint="eastAsia"/>
                <w:sz w:val="18"/>
                <w:szCs w:val="18"/>
              </w:rPr>
              <w:t>38</w:t>
            </w:r>
          </w:p>
        </w:tc>
        <w:tc>
          <w:tcPr>
            <w:tcW w:w="416" w:type="pct"/>
            <w:vAlign w:val="center"/>
          </w:tcPr>
          <w:p w:rsidR="007152C1" w:rsidRPr="004C30FB" w:rsidRDefault="007152C1" w:rsidP="007152C1">
            <w:pPr>
              <w:jc w:val="center"/>
              <w:outlineLvl w:val="0"/>
              <w:rPr>
                <w:rFonts w:ascii="宋体" w:hAnsi="宋体"/>
                <w:sz w:val="18"/>
                <w:szCs w:val="18"/>
              </w:rPr>
            </w:pPr>
            <w:r w:rsidRPr="004C30FB">
              <w:rPr>
                <w:rFonts w:ascii="宋体" w:hAnsi="宋体" w:hint="eastAsia"/>
                <w:sz w:val="18"/>
                <w:szCs w:val="18"/>
              </w:rPr>
              <w:t>10</w:t>
            </w:r>
          </w:p>
        </w:tc>
        <w:tc>
          <w:tcPr>
            <w:tcW w:w="581" w:type="pct"/>
            <w:vAlign w:val="center"/>
          </w:tcPr>
          <w:p w:rsidR="007152C1" w:rsidRPr="004C30FB" w:rsidRDefault="007152C1" w:rsidP="007152C1">
            <w:pPr>
              <w:jc w:val="center"/>
              <w:outlineLvl w:val="0"/>
              <w:rPr>
                <w:rFonts w:ascii="宋体" w:hAnsi="宋体"/>
                <w:sz w:val="18"/>
                <w:szCs w:val="18"/>
              </w:rPr>
            </w:pPr>
            <w:r w:rsidRPr="004C30FB">
              <w:rPr>
                <w:rFonts w:ascii="宋体" w:hAnsi="宋体" w:hint="eastAsia"/>
                <w:sz w:val="18"/>
                <w:szCs w:val="18"/>
              </w:rPr>
              <w:t>43.5</w:t>
            </w:r>
          </w:p>
        </w:tc>
        <w:tc>
          <w:tcPr>
            <w:tcW w:w="417" w:type="pct"/>
            <w:vAlign w:val="center"/>
          </w:tcPr>
          <w:p w:rsidR="007152C1" w:rsidRPr="004C30FB" w:rsidRDefault="007152C1" w:rsidP="007152C1">
            <w:pPr>
              <w:jc w:val="center"/>
              <w:outlineLvl w:val="0"/>
              <w:rPr>
                <w:rFonts w:ascii="宋体" w:hAnsi="宋体"/>
                <w:sz w:val="18"/>
                <w:szCs w:val="18"/>
              </w:rPr>
            </w:pPr>
            <w:r w:rsidRPr="004C30FB">
              <w:rPr>
                <w:rFonts w:ascii="宋体" w:hAnsi="宋体" w:hint="eastAsia"/>
                <w:sz w:val="18"/>
                <w:szCs w:val="18"/>
              </w:rPr>
              <w:t>34</w:t>
            </w:r>
          </w:p>
        </w:tc>
        <w:tc>
          <w:tcPr>
            <w:tcW w:w="415" w:type="pct"/>
            <w:vAlign w:val="center"/>
          </w:tcPr>
          <w:p w:rsidR="007152C1" w:rsidRPr="004C30FB" w:rsidRDefault="008B6199" w:rsidP="007152C1">
            <w:pPr>
              <w:spacing w:line="240" w:lineRule="exact"/>
              <w:jc w:val="center"/>
              <w:rPr>
                <w:rFonts w:ascii="宋体" w:hAnsi="宋体"/>
                <w:sz w:val="18"/>
                <w:szCs w:val="18"/>
              </w:rPr>
            </w:pPr>
            <w:r w:rsidRPr="004C30FB">
              <w:rPr>
                <w:rFonts w:ascii="宋体" w:hAnsi="宋体" w:hint="eastAsia"/>
                <w:sz w:val="18"/>
                <w:szCs w:val="18"/>
              </w:rPr>
              <w:t>10</w:t>
            </w:r>
          </w:p>
        </w:tc>
        <w:tc>
          <w:tcPr>
            <w:tcW w:w="430" w:type="pct"/>
            <w:vAlign w:val="center"/>
          </w:tcPr>
          <w:p w:rsidR="007152C1" w:rsidRPr="004C30FB" w:rsidRDefault="008B6199" w:rsidP="007152C1">
            <w:pPr>
              <w:jc w:val="center"/>
              <w:outlineLvl w:val="0"/>
              <w:rPr>
                <w:rFonts w:ascii="宋体" w:hAnsi="宋体"/>
                <w:sz w:val="18"/>
                <w:szCs w:val="18"/>
              </w:rPr>
            </w:pPr>
            <w:r w:rsidRPr="004C30FB">
              <w:rPr>
                <w:rFonts w:ascii="宋体" w:hAnsi="宋体" w:hint="eastAsia"/>
                <w:sz w:val="18"/>
                <w:szCs w:val="18"/>
              </w:rPr>
              <w:t>1</w:t>
            </w:r>
            <w:r w:rsidR="007152C1" w:rsidRPr="004C30FB">
              <w:rPr>
                <w:rFonts w:ascii="宋体" w:hAnsi="宋体" w:hint="eastAsia"/>
                <w:sz w:val="18"/>
                <w:szCs w:val="18"/>
              </w:rPr>
              <w:t>5</w:t>
            </w:r>
          </w:p>
        </w:tc>
        <w:tc>
          <w:tcPr>
            <w:tcW w:w="847" w:type="pct"/>
            <w:vAlign w:val="center"/>
          </w:tcPr>
          <w:p w:rsidR="007152C1" w:rsidRPr="004C30FB" w:rsidRDefault="00630B7D" w:rsidP="007152C1">
            <w:pPr>
              <w:jc w:val="center"/>
              <w:outlineLvl w:val="0"/>
              <w:rPr>
                <w:rFonts w:ascii="宋体" w:hAnsi="宋体"/>
                <w:sz w:val="18"/>
                <w:szCs w:val="18"/>
              </w:rPr>
            </w:pPr>
            <w:r w:rsidRPr="004C30FB">
              <w:rPr>
                <w:rFonts w:ascii="宋体" w:hAnsi="宋体" w:hint="eastAsia"/>
                <w:sz w:val="18"/>
                <w:szCs w:val="18"/>
              </w:rPr>
              <w:t>2</w:t>
            </w:r>
            <w:r w:rsidR="00FE1D33">
              <w:rPr>
                <w:rFonts w:ascii="宋体" w:hAnsi="宋体" w:hint="eastAsia"/>
                <w:sz w:val="18"/>
                <w:szCs w:val="18"/>
              </w:rPr>
              <w:t>4</w:t>
            </w:r>
          </w:p>
        </w:tc>
      </w:tr>
    </w:tbl>
    <w:p w:rsidR="007F2AFB" w:rsidRPr="009F52A1" w:rsidRDefault="00FD131D" w:rsidP="007152C1">
      <w:pPr>
        <w:pStyle w:val="Default"/>
        <w:spacing w:line="276" w:lineRule="auto"/>
        <w:rPr>
          <w:rFonts w:hAnsi="宋体"/>
          <w:b/>
          <w:sz w:val="28"/>
          <w:szCs w:val="28"/>
        </w:rPr>
      </w:pPr>
      <w:r>
        <w:rPr>
          <w:rFonts w:hAnsi="宋体" w:hint="eastAsia"/>
          <w:b/>
          <w:sz w:val="28"/>
          <w:szCs w:val="28"/>
        </w:rPr>
        <w:t>七、</w:t>
      </w:r>
      <w:r w:rsidR="007F2AFB" w:rsidRPr="009F52A1">
        <w:rPr>
          <w:rFonts w:hAnsi="宋体" w:hint="eastAsia"/>
          <w:b/>
          <w:sz w:val="28"/>
          <w:szCs w:val="28"/>
        </w:rPr>
        <w:t>教学计划</w:t>
      </w:r>
    </w:p>
    <w:p w:rsidR="007F2AFB" w:rsidRPr="009F52A1" w:rsidRDefault="007F2AFB" w:rsidP="007152C1">
      <w:pPr>
        <w:spacing w:line="276" w:lineRule="auto"/>
        <w:rPr>
          <w:rFonts w:ascii="宋体" w:hAnsi="宋体"/>
          <w:b/>
          <w:sz w:val="24"/>
        </w:rPr>
      </w:pPr>
      <w:r w:rsidRPr="009F52A1">
        <w:rPr>
          <w:rFonts w:ascii="宋体" w:hAnsi="宋体" w:hint="eastAsia"/>
          <w:b/>
          <w:sz w:val="24"/>
        </w:rPr>
        <w:t>1. 教学计划</w:t>
      </w:r>
      <w:r w:rsidR="007152C1">
        <w:rPr>
          <w:rFonts w:ascii="宋体" w:hAnsi="宋体" w:hint="eastAsia"/>
          <w:b/>
          <w:sz w:val="24"/>
        </w:rPr>
        <w:t>课程设置</w:t>
      </w:r>
      <w:r w:rsidRPr="009F52A1">
        <w:rPr>
          <w:rFonts w:ascii="宋体" w:hAnsi="宋体" w:hint="eastAsia"/>
          <w:b/>
          <w:sz w:val="24"/>
        </w:rPr>
        <w:t>表</w:t>
      </w:r>
    </w:p>
    <w:p w:rsidR="007F2AFB" w:rsidRPr="009F52A1" w:rsidRDefault="007F2AFB" w:rsidP="007152C1">
      <w:pPr>
        <w:spacing w:line="276" w:lineRule="auto"/>
        <w:jc w:val="left"/>
        <w:rPr>
          <w:rFonts w:ascii="宋体" w:hAnsi="宋体"/>
          <w:szCs w:val="21"/>
        </w:rPr>
      </w:pPr>
      <w:r w:rsidRPr="009F52A1">
        <w:rPr>
          <w:rFonts w:ascii="宋体" w:hAnsi="宋体" w:hint="eastAsia"/>
          <w:szCs w:val="21"/>
        </w:rPr>
        <w:t>（1）综合与通识教育</w:t>
      </w:r>
    </w:p>
    <w:tbl>
      <w:tblPr>
        <w:tblW w:w="5000" w:type="pct"/>
        <w:jc w:val="center"/>
        <w:tblLook w:val="04A0"/>
      </w:tblPr>
      <w:tblGrid>
        <w:gridCol w:w="932"/>
        <w:gridCol w:w="950"/>
        <w:gridCol w:w="870"/>
        <w:gridCol w:w="708"/>
        <w:gridCol w:w="586"/>
        <w:gridCol w:w="931"/>
        <w:gridCol w:w="1228"/>
        <w:gridCol w:w="1134"/>
        <w:gridCol w:w="1381"/>
      </w:tblGrid>
      <w:tr w:rsidR="007152C1" w:rsidRPr="00677CF0" w:rsidTr="003B257A">
        <w:trPr>
          <w:trHeight w:val="454"/>
          <w:jc w:val="center"/>
        </w:trPr>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52C1" w:rsidRPr="00677CF0" w:rsidRDefault="007152C1" w:rsidP="00DE3F19">
            <w:pPr>
              <w:jc w:val="center"/>
              <w:rPr>
                <w:rFonts w:ascii="宋体" w:hAnsi="宋体" w:cs="宋体"/>
                <w:color w:val="000000"/>
                <w:kern w:val="0"/>
                <w:sz w:val="18"/>
                <w:szCs w:val="18"/>
              </w:rPr>
            </w:pPr>
            <w:r w:rsidRPr="00677CF0">
              <w:rPr>
                <w:rFonts w:ascii="宋体" w:hAnsi="宋体" w:cs="宋体" w:hint="eastAsia"/>
                <w:color w:val="000000"/>
                <w:kern w:val="0"/>
                <w:sz w:val="18"/>
                <w:szCs w:val="18"/>
              </w:rPr>
              <w:t>项目</w:t>
            </w:r>
          </w:p>
        </w:tc>
        <w:tc>
          <w:tcPr>
            <w:tcW w:w="2319" w:type="pct"/>
            <w:gridSpan w:val="5"/>
            <w:tcBorders>
              <w:top w:val="single" w:sz="4" w:space="0" w:color="auto"/>
              <w:left w:val="nil"/>
              <w:bottom w:val="single" w:sz="4" w:space="0" w:color="auto"/>
              <w:right w:val="single" w:sz="4" w:space="0" w:color="auto"/>
            </w:tcBorders>
            <w:shd w:val="clear" w:color="auto" w:fill="auto"/>
            <w:vAlign w:val="center"/>
            <w:hideMark/>
          </w:tcPr>
          <w:p w:rsidR="007152C1" w:rsidRPr="00677CF0" w:rsidRDefault="007152C1" w:rsidP="00DE3F19">
            <w:pPr>
              <w:jc w:val="center"/>
              <w:rPr>
                <w:rFonts w:ascii="宋体" w:hAnsi="宋体" w:cs="宋体"/>
                <w:color w:val="000000"/>
                <w:kern w:val="0"/>
                <w:sz w:val="18"/>
                <w:szCs w:val="18"/>
              </w:rPr>
            </w:pPr>
            <w:r w:rsidRPr="00677CF0">
              <w:rPr>
                <w:rFonts w:ascii="宋体" w:hAnsi="宋体" w:cs="宋体" w:hint="eastAsia"/>
                <w:color w:val="000000"/>
                <w:kern w:val="0"/>
                <w:sz w:val="18"/>
                <w:szCs w:val="18"/>
              </w:rPr>
              <w:t>必</w:t>
            </w:r>
            <w:r w:rsidRPr="00677CF0">
              <w:rPr>
                <w:rFonts w:ascii="宋体" w:hAnsi="宋体" w:cs="宋体"/>
                <w:color w:val="000000"/>
                <w:kern w:val="0"/>
                <w:sz w:val="18"/>
                <w:szCs w:val="18"/>
              </w:rPr>
              <w:t xml:space="preserve">  </w:t>
            </w:r>
            <w:r w:rsidRPr="00677CF0">
              <w:rPr>
                <w:rFonts w:ascii="宋体" w:hAnsi="宋体" w:cs="宋体" w:hint="eastAsia"/>
                <w:color w:val="000000"/>
                <w:kern w:val="0"/>
                <w:sz w:val="18"/>
                <w:szCs w:val="18"/>
              </w:rPr>
              <w:t>修</w:t>
            </w:r>
          </w:p>
        </w:tc>
        <w:tc>
          <w:tcPr>
            <w:tcW w:w="2146" w:type="pct"/>
            <w:gridSpan w:val="3"/>
            <w:tcBorders>
              <w:top w:val="single" w:sz="4" w:space="0" w:color="auto"/>
              <w:left w:val="nil"/>
              <w:bottom w:val="single" w:sz="4" w:space="0" w:color="auto"/>
              <w:right w:val="single" w:sz="4" w:space="0" w:color="auto"/>
            </w:tcBorders>
            <w:shd w:val="clear" w:color="auto" w:fill="auto"/>
            <w:vAlign w:val="center"/>
            <w:hideMark/>
          </w:tcPr>
          <w:p w:rsidR="007152C1" w:rsidRPr="00677CF0" w:rsidRDefault="007152C1" w:rsidP="00DE3F19">
            <w:pPr>
              <w:jc w:val="center"/>
              <w:rPr>
                <w:rFonts w:ascii="宋体" w:hAnsi="宋体" w:cs="宋体"/>
                <w:color w:val="000000"/>
                <w:kern w:val="0"/>
                <w:sz w:val="18"/>
                <w:szCs w:val="18"/>
              </w:rPr>
            </w:pPr>
            <w:r w:rsidRPr="00677CF0">
              <w:rPr>
                <w:rFonts w:ascii="宋体" w:hAnsi="宋体" w:cs="宋体" w:hint="eastAsia"/>
                <w:color w:val="000000"/>
                <w:kern w:val="0"/>
                <w:sz w:val="18"/>
                <w:szCs w:val="18"/>
              </w:rPr>
              <w:t>选</w:t>
            </w:r>
            <w:r w:rsidRPr="00677CF0">
              <w:rPr>
                <w:rFonts w:ascii="宋体" w:hAnsi="宋体" w:cs="宋体"/>
                <w:color w:val="000000"/>
                <w:kern w:val="0"/>
                <w:sz w:val="18"/>
                <w:szCs w:val="18"/>
              </w:rPr>
              <w:t xml:space="preserve">  </w:t>
            </w:r>
            <w:r w:rsidRPr="00677CF0">
              <w:rPr>
                <w:rFonts w:ascii="宋体" w:hAnsi="宋体" w:cs="宋体" w:hint="eastAsia"/>
                <w:color w:val="000000"/>
                <w:kern w:val="0"/>
                <w:sz w:val="18"/>
                <w:szCs w:val="18"/>
              </w:rPr>
              <w:t>修</w:t>
            </w:r>
          </w:p>
        </w:tc>
      </w:tr>
      <w:tr w:rsidR="006924A0" w:rsidRPr="00677CF0" w:rsidTr="003B257A">
        <w:trPr>
          <w:trHeight w:val="454"/>
          <w:jc w:val="center"/>
        </w:trPr>
        <w:tc>
          <w:tcPr>
            <w:tcW w:w="534" w:type="pct"/>
            <w:vMerge/>
            <w:tcBorders>
              <w:top w:val="single" w:sz="4" w:space="0" w:color="auto"/>
              <w:left w:val="single" w:sz="4" w:space="0" w:color="auto"/>
              <w:bottom w:val="single" w:sz="4" w:space="0" w:color="auto"/>
              <w:right w:val="single" w:sz="4" w:space="0" w:color="auto"/>
            </w:tcBorders>
            <w:vAlign w:val="center"/>
            <w:hideMark/>
          </w:tcPr>
          <w:p w:rsidR="006924A0" w:rsidRPr="00677CF0" w:rsidRDefault="006924A0" w:rsidP="00DE3F19">
            <w:pPr>
              <w:jc w:val="left"/>
              <w:rPr>
                <w:rFonts w:ascii="宋体" w:hAnsi="宋体" w:cs="宋体"/>
                <w:color w:val="000000"/>
                <w:kern w:val="0"/>
                <w:sz w:val="18"/>
                <w:szCs w:val="18"/>
              </w:rPr>
            </w:pPr>
          </w:p>
        </w:tc>
        <w:tc>
          <w:tcPr>
            <w:tcW w:w="545"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DE3F19">
            <w:pPr>
              <w:spacing w:line="200" w:lineRule="exact"/>
              <w:jc w:val="center"/>
              <w:rPr>
                <w:rFonts w:ascii="宋体" w:hAnsi="宋体" w:cs="宋体"/>
                <w:color w:val="000000"/>
                <w:spacing w:val="-4"/>
                <w:kern w:val="0"/>
                <w:sz w:val="18"/>
                <w:szCs w:val="18"/>
              </w:rPr>
            </w:pPr>
            <w:r w:rsidRPr="00677CF0">
              <w:rPr>
                <w:rFonts w:ascii="宋体" w:hAnsi="宋体" w:cs="宋体" w:hint="eastAsia"/>
                <w:color w:val="000000"/>
                <w:spacing w:val="-4"/>
                <w:kern w:val="0"/>
                <w:sz w:val="18"/>
                <w:szCs w:val="18"/>
              </w:rPr>
              <w:t>思想政治理论课</w:t>
            </w:r>
          </w:p>
        </w:tc>
        <w:tc>
          <w:tcPr>
            <w:tcW w:w="499"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DE3F19">
            <w:pPr>
              <w:jc w:val="center"/>
              <w:rPr>
                <w:rFonts w:ascii="宋体" w:hAnsi="宋体" w:cs="宋体"/>
                <w:color w:val="000000"/>
                <w:spacing w:val="-14"/>
                <w:kern w:val="0"/>
                <w:sz w:val="18"/>
                <w:szCs w:val="18"/>
              </w:rPr>
            </w:pPr>
            <w:r w:rsidRPr="00677CF0">
              <w:rPr>
                <w:rFonts w:ascii="宋体" w:hAnsi="宋体" w:cs="宋体" w:hint="eastAsia"/>
                <w:color w:val="000000"/>
                <w:spacing w:val="-14"/>
                <w:kern w:val="0"/>
                <w:sz w:val="18"/>
                <w:szCs w:val="18"/>
              </w:rPr>
              <w:t>公共外语</w:t>
            </w:r>
          </w:p>
        </w:tc>
        <w:tc>
          <w:tcPr>
            <w:tcW w:w="406"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DE3F19">
            <w:pPr>
              <w:jc w:val="center"/>
              <w:rPr>
                <w:rFonts w:ascii="宋体" w:hAnsi="宋体" w:cs="宋体"/>
                <w:color w:val="000000"/>
                <w:spacing w:val="-16"/>
                <w:kern w:val="0"/>
                <w:sz w:val="18"/>
                <w:szCs w:val="18"/>
              </w:rPr>
            </w:pPr>
            <w:r w:rsidRPr="00677CF0">
              <w:rPr>
                <w:rFonts w:ascii="宋体" w:hAnsi="宋体" w:cs="宋体" w:hint="eastAsia"/>
                <w:color w:val="000000"/>
                <w:spacing w:val="-16"/>
                <w:kern w:val="0"/>
                <w:sz w:val="18"/>
                <w:szCs w:val="18"/>
              </w:rPr>
              <w:t>计算机</w:t>
            </w:r>
          </w:p>
        </w:tc>
        <w:tc>
          <w:tcPr>
            <w:tcW w:w="336"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DE3F19">
            <w:pPr>
              <w:jc w:val="center"/>
              <w:rPr>
                <w:rFonts w:ascii="宋体" w:hAnsi="宋体" w:cs="宋体"/>
                <w:color w:val="000000"/>
                <w:spacing w:val="-16"/>
                <w:kern w:val="0"/>
                <w:sz w:val="18"/>
                <w:szCs w:val="18"/>
              </w:rPr>
            </w:pPr>
            <w:r w:rsidRPr="00677CF0">
              <w:rPr>
                <w:rFonts w:ascii="宋体" w:hAnsi="宋体" w:cs="宋体" w:hint="eastAsia"/>
                <w:color w:val="000000"/>
                <w:spacing w:val="-16"/>
                <w:kern w:val="0"/>
                <w:sz w:val="18"/>
                <w:szCs w:val="18"/>
              </w:rPr>
              <w:t>军体</w:t>
            </w:r>
          </w:p>
        </w:tc>
        <w:tc>
          <w:tcPr>
            <w:tcW w:w="534"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DE3F19">
            <w:pPr>
              <w:spacing w:line="200" w:lineRule="exact"/>
              <w:jc w:val="center"/>
              <w:rPr>
                <w:rFonts w:ascii="宋体" w:hAnsi="宋体" w:cs="宋体"/>
                <w:color w:val="000000"/>
                <w:spacing w:val="-6"/>
                <w:kern w:val="0"/>
                <w:sz w:val="18"/>
                <w:szCs w:val="18"/>
              </w:rPr>
            </w:pPr>
            <w:r w:rsidRPr="00677CF0">
              <w:rPr>
                <w:rFonts w:ascii="宋体" w:hAnsi="宋体" w:cs="宋体" w:hint="eastAsia"/>
                <w:color w:val="000000"/>
                <w:spacing w:val="-6"/>
                <w:kern w:val="0"/>
                <w:sz w:val="18"/>
                <w:szCs w:val="18"/>
              </w:rPr>
              <w:t>素质与基础技能</w:t>
            </w:r>
          </w:p>
        </w:tc>
        <w:tc>
          <w:tcPr>
            <w:tcW w:w="704"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DE3F19">
            <w:pPr>
              <w:spacing w:line="200" w:lineRule="exact"/>
              <w:jc w:val="center"/>
              <w:rPr>
                <w:rFonts w:ascii="宋体" w:hAnsi="宋体" w:cs="宋体"/>
                <w:color w:val="000000"/>
                <w:kern w:val="0"/>
                <w:sz w:val="18"/>
                <w:szCs w:val="18"/>
              </w:rPr>
            </w:pPr>
            <w:r w:rsidRPr="00677CF0">
              <w:rPr>
                <w:rFonts w:ascii="宋体" w:hAnsi="宋体" w:cs="宋体" w:hint="eastAsia"/>
                <w:color w:val="000000"/>
                <w:kern w:val="0"/>
                <w:sz w:val="18"/>
                <w:szCs w:val="18"/>
              </w:rPr>
              <w:t>人文与社会科学</w:t>
            </w:r>
          </w:p>
        </w:tc>
        <w:tc>
          <w:tcPr>
            <w:tcW w:w="650" w:type="pct"/>
            <w:tcBorders>
              <w:top w:val="nil"/>
              <w:left w:val="nil"/>
              <w:bottom w:val="single" w:sz="4" w:space="0" w:color="auto"/>
              <w:right w:val="single" w:sz="4" w:space="0" w:color="auto"/>
            </w:tcBorders>
            <w:shd w:val="clear" w:color="auto" w:fill="auto"/>
            <w:vAlign w:val="center"/>
            <w:hideMark/>
          </w:tcPr>
          <w:p w:rsidR="006924A0" w:rsidRPr="003B257A" w:rsidRDefault="006924A0" w:rsidP="00DE3F19">
            <w:pPr>
              <w:spacing w:line="200" w:lineRule="exact"/>
              <w:jc w:val="center"/>
              <w:rPr>
                <w:rFonts w:ascii="宋体" w:hAnsi="宋体" w:cs="宋体"/>
                <w:color w:val="000000"/>
                <w:kern w:val="0"/>
                <w:sz w:val="18"/>
                <w:szCs w:val="18"/>
              </w:rPr>
            </w:pPr>
            <w:r w:rsidRPr="003B257A">
              <w:rPr>
                <w:rFonts w:ascii="宋体" w:hAnsi="宋体" w:cs="宋体" w:hint="eastAsia"/>
                <w:color w:val="000000"/>
                <w:kern w:val="0"/>
                <w:sz w:val="18"/>
                <w:szCs w:val="18"/>
              </w:rPr>
              <w:t>自然与技术科学</w:t>
            </w:r>
          </w:p>
        </w:tc>
        <w:tc>
          <w:tcPr>
            <w:tcW w:w="793"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DE3F19">
            <w:pPr>
              <w:spacing w:line="200" w:lineRule="exact"/>
              <w:jc w:val="center"/>
              <w:rPr>
                <w:rFonts w:ascii="宋体" w:hAnsi="宋体" w:cs="宋体"/>
                <w:color w:val="000000"/>
                <w:spacing w:val="-10"/>
                <w:kern w:val="0"/>
                <w:sz w:val="18"/>
                <w:szCs w:val="18"/>
              </w:rPr>
            </w:pPr>
            <w:r w:rsidRPr="00677CF0">
              <w:rPr>
                <w:rFonts w:ascii="宋体" w:hAnsi="宋体" w:cs="宋体" w:hint="eastAsia"/>
                <w:color w:val="000000"/>
                <w:kern w:val="0"/>
                <w:sz w:val="18"/>
                <w:szCs w:val="18"/>
              </w:rPr>
              <w:t>海洋主题教育</w:t>
            </w:r>
          </w:p>
        </w:tc>
      </w:tr>
      <w:tr w:rsidR="006924A0" w:rsidRPr="00677CF0" w:rsidTr="003B257A">
        <w:trPr>
          <w:trHeight w:val="454"/>
          <w:jc w:val="center"/>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6924A0" w:rsidRPr="0030366C" w:rsidRDefault="006924A0" w:rsidP="00DE3F19">
            <w:pPr>
              <w:spacing w:line="200" w:lineRule="exact"/>
              <w:jc w:val="center"/>
              <w:rPr>
                <w:rFonts w:ascii="宋体" w:hAnsi="宋体" w:cs="宋体"/>
                <w:color w:val="000000"/>
                <w:spacing w:val="-6"/>
                <w:kern w:val="0"/>
                <w:sz w:val="18"/>
                <w:szCs w:val="18"/>
              </w:rPr>
            </w:pPr>
            <w:r w:rsidRPr="0030366C">
              <w:rPr>
                <w:rFonts w:ascii="宋体" w:hAnsi="宋体" w:cs="宋体" w:hint="eastAsia"/>
                <w:color w:val="000000"/>
                <w:spacing w:val="-6"/>
                <w:kern w:val="0"/>
                <w:sz w:val="18"/>
                <w:szCs w:val="18"/>
              </w:rPr>
              <w:t>最低应修学分</w:t>
            </w:r>
          </w:p>
        </w:tc>
        <w:tc>
          <w:tcPr>
            <w:tcW w:w="545"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DE3F19">
            <w:pPr>
              <w:jc w:val="center"/>
              <w:rPr>
                <w:rFonts w:ascii="宋体" w:hAnsi="宋体" w:cs="宋体"/>
                <w:color w:val="000000"/>
                <w:kern w:val="0"/>
                <w:sz w:val="18"/>
                <w:szCs w:val="18"/>
              </w:rPr>
            </w:pPr>
            <w:r w:rsidRPr="00677CF0">
              <w:rPr>
                <w:rFonts w:ascii="宋体" w:hAnsi="宋体" w:cs="宋体"/>
                <w:color w:val="000000"/>
                <w:kern w:val="0"/>
                <w:sz w:val="18"/>
                <w:szCs w:val="18"/>
              </w:rPr>
              <w:t>14</w:t>
            </w:r>
          </w:p>
        </w:tc>
        <w:tc>
          <w:tcPr>
            <w:tcW w:w="499"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DE3F19">
            <w:pPr>
              <w:jc w:val="center"/>
              <w:rPr>
                <w:rFonts w:ascii="宋体" w:hAnsi="宋体" w:cs="宋体"/>
                <w:color w:val="000000"/>
                <w:kern w:val="0"/>
                <w:sz w:val="18"/>
                <w:szCs w:val="18"/>
              </w:rPr>
            </w:pPr>
            <w:r w:rsidRPr="00677CF0">
              <w:rPr>
                <w:rFonts w:ascii="宋体" w:hAnsi="宋体" w:cs="宋体"/>
                <w:color w:val="000000"/>
                <w:kern w:val="0"/>
                <w:sz w:val="18"/>
                <w:szCs w:val="18"/>
              </w:rPr>
              <w:t>12</w:t>
            </w:r>
          </w:p>
        </w:tc>
        <w:tc>
          <w:tcPr>
            <w:tcW w:w="406"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DE3F19">
            <w:pPr>
              <w:jc w:val="center"/>
              <w:rPr>
                <w:rFonts w:ascii="宋体" w:hAnsi="宋体" w:cs="宋体"/>
                <w:color w:val="000000"/>
                <w:kern w:val="0"/>
                <w:sz w:val="18"/>
                <w:szCs w:val="18"/>
              </w:rPr>
            </w:pPr>
            <w:r w:rsidRPr="00677CF0">
              <w:rPr>
                <w:rFonts w:ascii="宋体" w:hAnsi="宋体" w:cs="宋体"/>
                <w:color w:val="000000"/>
                <w:kern w:val="0"/>
                <w:sz w:val="18"/>
                <w:szCs w:val="18"/>
              </w:rPr>
              <w:t>1</w:t>
            </w:r>
          </w:p>
        </w:tc>
        <w:tc>
          <w:tcPr>
            <w:tcW w:w="336"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DE3F19">
            <w:pPr>
              <w:jc w:val="center"/>
              <w:rPr>
                <w:rFonts w:ascii="宋体" w:hAnsi="宋体" w:cs="宋体"/>
                <w:color w:val="000000"/>
                <w:kern w:val="0"/>
                <w:sz w:val="18"/>
                <w:szCs w:val="18"/>
              </w:rPr>
            </w:pPr>
            <w:r w:rsidRPr="00677CF0">
              <w:rPr>
                <w:rFonts w:ascii="宋体" w:hAnsi="宋体" w:cs="宋体"/>
                <w:color w:val="000000"/>
                <w:kern w:val="0"/>
                <w:sz w:val="18"/>
                <w:szCs w:val="18"/>
              </w:rPr>
              <w:t>6</w:t>
            </w:r>
          </w:p>
        </w:tc>
        <w:tc>
          <w:tcPr>
            <w:tcW w:w="534"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DE3F19">
            <w:pPr>
              <w:jc w:val="center"/>
              <w:rPr>
                <w:rFonts w:ascii="宋体" w:hAnsi="宋体" w:cs="宋体"/>
                <w:color w:val="000000"/>
                <w:kern w:val="0"/>
                <w:sz w:val="18"/>
                <w:szCs w:val="18"/>
              </w:rPr>
            </w:pPr>
            <w:r w:rsidRPr="00677CF0">
              <w:rPr>
                <w:rFonts w:ascii="宋体" w:hAnsi="宋体" w:cs="宋体"/>
                <w:color w:val="000000"/>
                <w:kern w:val="0"/>
                <w:sz w:val="18"/>
                <w:szCs w:val="18"/>
              </w:rPr>
              <w:t>5</w:t>
            </w:r>
          </w:p>
        </w:tc>
        <w:tc>
          <w:tcPr>
            <w:tcW w:w="704"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DE3F19">
            <w:pPr>
              <w:jc w:val="center"/>
              <w:rPr>
                <w:rFonts w:ascii="宋体" w:hAnsi="宋体" w:cs="宋体"/>
                <w:color w:val="000000"/>
                <w:kern w:val="0"/>
                <w:sz w:val="18"/>
                <w:szCs w:val="18"/>
              </w:rPr>
            </w:pPr>
            <w:r w:rsidRPr="00677CF0">
              <w:rPr>
                <w:rFonts w:ascii="宋体" w:hAnsi="宋体" w:cs="宋体"/>
                <w:color w:val="000000"/>
                <w:kern w:val="0"/>
                <w:sz w:val="18"/>
                <w:szCs w:val="18"/>
              </w:rPr>
              <w:t>2</w:t>
            </w:r>
          </w:p>
        </w:tc>
        <w:tc>
          <w:tcPr>
            <w:tcW w:w="650"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DE3F19">
            <w:pPr>
              <w:jc w:val="center"/>
              <w:rPr>
                <w:rFonts w:ascii="宋体" w:hAnsi="宋体" w:cs="宋体"/>
                <w:color w:val="000000"/>
                <w:kern w:val="0"/>
                <w:sz w:val="18"/>
                <w:szCs w:val="18"/>
              </w:rPr>
            </w:pPr>
            <w:r w:rsidRPr="00677CF0">
              <w:rPr>
                <w:rFonts w:ascii="宋体" w:hAnsi="宋体" w:cs="宋体"/>
                <w:color w:val="000000"/>
                <w:kern w:val="0"/>
                <w:sz w:val="18"/>
                <w:szCs w:val="18"/>
              </w:rPr>
              <w:t>2</w:t>
            </w:r>
          </w:p>
        </w:tc>
        <w:tc>
          <w:tcPr>
            <w:tcW w:w="793"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DE3F19">
            <w:pPr>
              <w:jc w:val="center"/>
              <w:rPr>
                <w:rFonts w:ascii="宋体" w:hAnsi="宋体" w:cs="宋体"/>
                <w:color w:val="000000"/>
                <w:kern w:val="0"/>
                <w:sz w:val="18"/>
                <w:szCs w:val="18"/>
              </w:rPr>
            </w:pPr>
            <w:r w:rsidRPr="00677CF0">
              <w:rPr>
                <w:rFonts w:ascii="宋体" w:hAnsi="宋体" w:cs="宋体"/>
                <w:color w:val="000000"/>
                <w:kern w:val="0"/>
                <w:sz w:val="18"/>
                <w:szCs w:val="18"/>
              </w:rPr>
              <w:t>1</w:t>
            </w:r>
          </w:p>
        </w:tc>
      </w:tr>
      <w:tr w:rsidR="007152C1" w:rsidRPr="00677CF0" w:rsidTr="003B257A">
        <w:trPr>
          <w:trHeight w:val="454"/>
          <w:jc w:val="center"/>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7152C1" w:rsidRPr="00677CF0" w:rsidRDefault="007152C1" w:rsidP="00DE3F19">
            <w:pPr>
              <w:jc w:val="center"/>
              <w:rPr>
                <w:rFonts w:ascii="宋体" w:hAnsi="宋体" w:cs="宋体"/>
                <w:color w:val="000000"/>
                <w:kern w:val="0"/>
                <w:sz w:val="18"/>
                <w:szCs w:val="18"/>
              </w:rPr>
            </w:pPr>
            <w:r w:rsidRPr="00677CF0">
              <w:rPr>
                <w:rFonts w:ascii="宋体" w:hAnsi="宋体" w:cs="宋体" w:hint="eastAsia"/>
                <w:color w:val="000000"/>
                <w:kern w:val="0"/>
                <w:sz w:val="18"/>
                <w:szCs w:val="18"/>
              </w:rPr>
              <w:t>合计</w:t>
            </w:r>
          </w:p>
        </w:tc>
        <w:tc>
          <w:tcPr>
            <w:tcW w:w="2319" w:type="pct"/>
            <w:gridSpan w:val="5"/>
            <w:tcBorders>
              <w:top w:val="single" w:sz="4" w:space="0" w:color="auto"/>
              <w:left w:val="nil"/>
              <w:bottom w:val="single" w:sz="4" w:space="0" w:color="auto"/>
              <w:right w:val="single" w:sz="4" w:space="0" w:color="auto"/>
            </w:tcBorders>
            <w:shd w:val="clear" w:color="auto" w:fill="auto"/>
            <w:vAlign w:val="center"/>
            <w:hideMark/>
          </w:tcPr>
          <w:p w:rsidR="007152C1" w:rsidRPr="00677CF0" w:rsidRDefault="007152C1" w:rsidP="00DE3F19">
            <w:pPr>
              <w:jc w:val="center"/>
              <w:rPr>
                <w:rFonts w:ascii="宋体" w:hAnsi="宋体" w:cs="宋体"/>
                <w:color w:val="000000"/>
                <w:kern w:val="0"/>
                <w:sz w:val="18"/>
                <w:szCs w:val="18"/>
              </w:rPr>
            </w:pPr>
            <w:r w:rsidRPr="00677CF0">
              <w:rPr>
                <w:rFonts w:ascii="宋体" w:hAnsi="宋体" w:cs="宋体"/>
                <w:color w:val="000000"/>
                <w:kern w:val="0"/>
                <w:sz w:val="18"/>
                <w:szCs w:val="18"/>
              </w:rPr>
              <w:t>38</w:t>
            </w:r>
          </w:p>
        </w:tc>
        <w:tc>
          <w:tcPr>
            <w:tcW w:w="2146" w:type="pct"/>
            <w:gridSpan w:val="3"/>
            <w:tcBorders>
              <w:top w:val="single" w:sz="4" w:space="0" w:color="auto"/>
              <w:left w:val="nil"/>
              <w:bottom w:val="single" w:sz="4" w:space="0" w:color="auto"/>
              <w:right w:val="single" w:sz="4" w:space="0" w:color="auto"/>
            </w:tcBorders>
            <w:shd w:val="clear" w:color="auto" w:fill="auto"/>
            <w:vAlign w:val="center"/>
            <w:hideMark/>
          </w:tcPr>
          <w:p w:rsidR="007152C1" w:rsidRPr="00677CF0" w:rsidRDefault="007152C1" w:rsidP="00DE3F19">
            <w:pPr>
              <w:jc w:val="center"/>
              <w:rPr>
                <w:rFonts w:ascii="宋体" w:hAnsi="宋体" w:cs="宋体"/>
                <w:color w:val="000000"/>
                <w:kern w:val="0"/>
                <w:sz w:val="18"/>
                <w:szCs w:val="18"/>
              </w:rPr>
            </w:pPr>
            <w:r w:rsidRPr="00677CF0">
              <w:rPr>
                <w:rFonts w:ascii="宋体" w:hAnsi="宋体" w:cs="宋体"/>
                <w:color w:val="000000"/>
                <w:kern w:val="0"/>
                <w:sz w:val="18"/>
                <w:szCs w:val="18"/>
              </w:rPr>
              <w:t>10</w:t>
            </w:r>
          </w:p>
        </w:tc>
      </w:tr>
    </w:tbl>
    <w:p w:rsidR="007152C1" w:rsidRPr="00677CF0" w:rsidRDefault="007152C1" w:rsidP="00A1426F">
      <w:pPr>
        <w:spacing w:line="276" w:lineRule="auto"/>
      </w:pPr>
      <w:r w:rsidRPr="00677CF0">
        <w:rPr>
          <w:rFonts w:ascii="宋体" w:hAnsi="宋体" w:cs="Calibri" w:hint="eastAsia"/>
          <w:kern w:val="0"/>
          <w:szCs w:val="21"/>
        </w:rPr>
        <w:t>具体课程设置见综合与通识教育模块课程设置。</w:t>
      </w:r>
    </w:p>
    <w:p w:rsidR="007F2AFB" w:rsidRPr="009F52A1" w:rsidRDefault="007F2AFB" w:rsidP="00A1426F">
      <w:pPr>
        <w:spacing w:line="276" w:lineRule="auto"/>
        <w:jc w:val="left"/>
        <w:rPr>
          <w:rFonts w:ascii="宋体" w:hAnsi="宋体"/>
          <w:szCs w:val="21"/>
        </w:rPr>
      </w:pPr>
      <w:r w:rsidRPr="009F52A1">
        <w:rPr>
          <w:rFonts w:ascii="宋体" w:hAnsi="宋体" w:hint="eastAsia"/>
          <w:szCs w:val="21"/>
        </w:rPr>
        <w:t>（2）学科基础教育（必修课）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
        <w:gridCol w:w="1061"/>
        <w:gridCol w:w="1865"/>
        <w:gridCol w:w="616"/>
        <w:gridCol w:w="550"/>
        <w:gridCol w:w="550"/>
        <w:gridCol w:w="550"/>
        <w:gridCol w:w="550"/>
        <w:gridCol w:w="551"/>
        <w:gridCol w:w="752"/>
        <w:gridCol w:w="1123"/>
      </w:tblGrid>
      <w:tr w:rsidR="00DE3F19" w:rsidRPr="007152C1" w:rsidTr="00DE3F19">
        <w:trPr>
          <w:trHeight w:val="454"/>
        </w:trPr>
        <w:tc>
          <w:tcPr>
            <w:tcW w:w="320" w:type="pct"/>
            <w:vMerge w:val="restart"/>
            <w:shd w:val="clear" w:color="auto" w:fill="auto"/>
            <w:vAlign w:val="center"/>
          </w:tcPr>
          <w:p w:rsidR="00DE3F19" w:rsidRPr="007152C1" w:rsidRDefault="00DE3F19" w:rsidP="00DE3F19">
            <w:pPr>
              <w:widowControl/>
              <w:jc w:val="center"/>
              <w:rPr>
                <w:rFonts w:ascii="宋体" w:hAnsi="宋体" w:cs="宋体"/>
                <w:kern w:val="0"/>
                <w:sz w:val="20"/>
                <w:szCs w:val="20"/>
              </w:rPr>
            </w:pPr>
            <w:r w:rsidRPr="007152C1">
              <w:rPr>
                <w:rFonts w:ascii="宋体" w:hAnsi="宋体" w:cs="宋体" w:hint="eastAsia"/>
                <w:kern w:val="0"/>
                <w:sz w:val="20"/>
                <w:szCs w:val="20"/>
              </w:rPr>
              <w:t>序</w:t>
            </w:r>
            <w:r>
              <w:rPr>
                <w:rFonts w:ascii="宋体" w:hAnsi="宋体" w:cs="宋体" w:hint="eastAsia"/>
                <w:kern w:val="0"/>
                <w:sz w:val="20"/>
                <w:szCs w:val="20"/>
              </w:rPr>
              <w:t xml:space="preserve"> </w:t>
            </w:r>
            <w:r w:rsidRPr="007152C1">
              <w:rPr>
                <w:rFonts w:ascii="宋体" w:hAnsi="宋体" w:cs="宋体" w:hint="eastAsia"/>
                <w:kern w:val="0"/>
                <w:sz w:val="20"/>
                <w:szCs w:val="20"/>
              </w:rPr>
              <w:t>号</w:t>
            </w:r>
          </w:p>
        </w:tc>
        <w:tc>
          <w:tcPr>
            <w:tcW w:w="612" w:type="pct"/>
            <w:vMerge w:val="restart"/>
            <w:shd w:val="clear" w:color="auto" w:fill="auto"/>
            <w:vAlign w:val="center"/>
          </w:tcPr>
          <w:p w:rsidR="007D2ABF" w:rsidRDefault="00DE3F19" w:rsidP="00DE3F19">
            <w:pPr>
              <w:widowControl/>
              <w:jc w:val="center"/>
              <w:rPr>
                <w:rFonts w:ascii="宋体" w:hAnsi="宋体" w:cs="宋体"/>
                <w:kern w:val="0"/>
                <w:sz w:val="20"/>
                <w:szCs w:val="20"/>
              </w:rPr>
            </w:pPr>
            <w:r w:rsidRPr="007152C1">
              <w:rPr>
                <w:rFonts w:ascii="宋体" w:hAnsi="宋体" w:cs="宋体" w:hint="eastAsia"/>
                <w:kern w:val="0"/>
                <w:sz w:val="20"/>
                <w:szCs w:val="20"/>
              </w:rPr>
              <w:t>课程</w:t>
            </w:r>
          </w:p>
          <w:p w:rsidR="00DE3F19" w:rsidRPr="007152C1" w:rsidRDefault="00DE3F19" w:rsidP="00DE3F19">
            <w:pPr>
              <w:widowControl/>
              <w:jc w:val="center"/>
              <w:rPr>
                <w:rFonts w:ascii="宋体" w:hAnsi="宋体" w:cs="宋体"/>
                <w:kern w:val="0"/>
                <w:sz w:val="20"/>
                <w:szCs w:val="20"/>
              </w:rPr>
            </w:pPr>
            <w:r w:rsidRPr="007152C1">
              <w:rPr>
                <w:rFonts w:ascii="宋体" w:hAnsi="宋体" w:cs="宋体" w:hint="eastAsia"/>
                <w:kern w:val="0"/>
                <w:sz w:val="20"/>
                <w:szCs w:val="20"/>
              </w:rPr>
              <w:t>代码</w:t>
            </w:r>
          </w:p>
        </w:tc>
        <w:tc>
          <w:tcPr>
            <w:tcW w:w="1073" w:type="pct"/>
            <w:vMerge w:val="restart"/>
            <w:shd w:val="clear" w:color="auto" w:fill="auto"/>
            <w:vAlign w:val="center"/>
          </w:tcPr>
          <w:p w:rsidR="00DE3F19" w:rsidRPr="007152C1" w:rsidRDefault="00DE3F19" w:rsidP="00DE3F19">
            <w:pPr>
              <w:widowControl/>
              <w:jc w:val="center"/>
              <w:rPr>
                <w:rFonts w:ascii="宋体" w:hAnsi="宋体" w:cs="宋体"/>
                <w:kern w:val="0"/>
                <w:sz w:val="20"/>
                <w:szCs w:val="20"/>
              </w:rPr>
            </w:pPr>
            <w:r w:rsidRPr="007152C1">
              <w:rPr>
                <w:rFonts w:ascii="宋体" w:hAnsi="宋体" w:cs="宋体" w:hint="eastAsia"/>
                <w:kern w:val="0"/>
                <w:sz w:val="20"/>
                <w:szCs w:val="20"/>
              </w:rPr>
              <w:t>课程名称</w:t>
            </w:r>
          </w:p>
        </w:tc>
        <w:tc>
          <w:tcPr>
            <w:tcW w:w="319" w:type="pct"/>
            <w:vMerge w:val="restart"/>
            <w:shd w:val="clear" w:color="auto" w:fill="auto"/>
            <w:vAlign w:val="center"/>
          </w:tcPr>
          <w:p w:rsidR="00DE3F19" w:rsidRPr="007152C1" w:rsidRDefault="00DE3F19" w:rsidP="00DE3F19">
            <w:pPr>
              <w:widowControl/>
              <w:jc w:val="center"/>
              <w:rPr>
                <w:rFonts w:ascii="宋体" w:hAnsi="宋体" w:cs="宋体"/>
                <w:kern w:val="0"/>
                <w:sz w:val="20"/>
                <w:szCs w:val="20"/>
              </w:rPr>
            </w:pPr>
            <w:r w:rsidRPr="007152C1">
              <w:rPr>
                <w:rFonts w:ascii="宋体" w:hAnsi="宋体" w:cs="宋体" w:hint="eastAsia"/>
                <w:kern w:val="0"/>
                <w:sz w:val="20"/>
                <w:szCs w:val="20"/>
              </w:rPr>
              <w:t>学</w:t>
            </w:r>
            <w:r>
              <w:rPr>
                <w:rFonts w:ascii="宋体" w:hAnsi="宋体" w:cs="宋体" w:hint="eastAsia"/>
                <w:kern w:val="0"/>
                <w:sz w:val="20"/>
                <w:szCs w:val="20"/>
              </w:rPr>
              <w:t xml:space="preserve"> </w:t>
            </w:r>
            <w:r w:rsidRPr="007152C1">
              <w:rPr>
                <w:rFonts w:ascii="宋体" w:hAnsi="宋体" w:cs="宋体" w:hint="eastAsia"/>
                <w:kern w:val="0"/>
                <w:sz w:val="20"/>
                <w:szCs w:val="20"/>
              </w:rPr>
              <w:t>分</w:t>
            </w:r>
          </w:p>
        </w:tc>
        <w:tc>
          <w:tcPr>
            <w:tcW w:w="319" w:type="pct"/>
            <w:vMerge w:val="restart"/>
            <w:shd w:val="clear" w:color="auto" w:fill="auto"/>
            <w:vAlign w:val="center"/>
          </w:tcPr>
          <w:p w:rsidR="00DE3F19" w:rsidRPr="007152C1" w:rsidRDefault="00DE3F19" w:rsidP="00DE3F19">
            <w:pPr>
              <w:widowControl/>
              <w:jc w:val="center"/>
              <w:rPr>
                <w:rFonts w:ascii="宋体" w:hAnsi="宋体" w:cs="宋体"/>
                <w:kern w:val="0"/>
                <w:sz w:val="20"/>
                <w:szCs w:val="20"/>
              </w:rPr>
            </w:pPr>
            <w:r w:rsidRPr="007152C1">
              <w:rPr>
                <w:rFonts w:ascii="宋体" w:hAnsi="宋体" w:cs="宋体" w:hint="eastAsia"/>
                <w:kern w:val="0"/>
                <w:sz w:val="20"/>
                <w:szCs w:val="20"/>
              </w:rPr>
              <w:t>学</w:t>
            </w:r>
            <w:r>
              <w:rPr>
                <w:rFonts w:ascii="宋体" w:hAnsi="宋体" w:cs="宋体" w:hint="eastAsia"/>
                <w:kern w:val="0"/>
                <w:sz w:val="20"/>
                <w:szCs w:val="20"/>
              </w:rPr>
              <w:t xml:space="preserve"> </w:t>
            </w:r>
            <w:r w:rsidRPr="007152C1">
              <w:rPr>
                <w:rFonts w:ascii="宋体" w:hAnsi="宋体" w:cs="宋体" w:hint="eastAsia"/>
                <w:kern w:val="0"/>
                <w:sz w:val="20"/>
                <w:szCs w:val="20"/>
              </w:rPr>
              <w:t>时</w:t>
            </w:r>
          </w:p>
        </w:tc>
        <w:tc>
          <w:tcPr>
            <w:tcW w:w="1275" w:type="pct"/>
            <w:gridSpan w:val="4"/>
            <w:shd w:val="clear" w:color="auto" w:fill="auto"/>
            <w:vAlign w:val="center"/>
          </w:tcPr>
          <w:p w:rsidR="00DE3F19" w:rsidRPr="007152C1" w:rsidRDefault="00DE3F19" w:rsidP="007152C1">
            <w:pPr>
              <w:widowControl/>
              <w:jc w:val="center"/>
              <w:rPr>
                <w:rFonts w:ascii="宋体" w:hAnsi="宋体" w:cs="宋体"/>
                <w:kern w:val="0"/>
                <w:sz w:val="20"/>
                <w:szCs w:val="20"/>
              </w:rPr>
            </w:pPr>
            <w:r>
              <w:rPr>
                <w:rFonts w:ascii="宋体" w:hAnsi="宋体" w:cs="宋体" w:hint="eastAsia"/>
                <w:kern w:val="0"/>
                <w:sz w:val="20"/>
                <w:szCs w:val="20"/>
              </w:rPr>
              <w:t>学时分配</w:t>
            </w:r>
          </w:p>
        </w:tc>
        <w:tc>
          <w:tcPr>
            <w:tcW w:w="434" w:type="pct"/>
            <w:vMerge w:val="restart"/>
            <w:shd w:val="clear" w:color="auto" w:fill="auto"/>
            <w:vAlign w:val="center"/>
          </w:tcPr>
          <w:p w:rsidR="00DE3F19" w:rsidRPr="007152C1" w:rsidRDefault="00DE3F19" w:rsidP="00DE3F19">
            <w:pPr>
              <w:widowControl/>
              <w:jc w:val="center"/>
              <w:rPr>
                <w:rFonts w:ascii="宋体" w:hAnsi="宋体" w:cs="宋体"/>
                <w:kern w:val="0"/>
                <w:sz w:val="20"/>
                <w:szCs w:val="20"/>
              </w:rPr>
            </w:pPr>
            <w:r w:rsidRPr="007152C1">
              <w:rPr>
                <w:rFonts w:ascii="宋体" w:hAnsi="宋体" w:cs="宋体" w:hint="eastAsia"/>
                <w:kern w:val="0"/>
                <w:sz w:val="20"/>
                <w:szCs w:val="20"/>
              </w:rPr>
              <w:t>开课</w:t>
            </w:r>
            <w:r>
              <w:rPr>
                <w:rFonts w:ascii="宋体" w:hAnsi="宋体" w:cs="宋体" w:hint="eastAsia"/>
                <w:kern w:val="0"/>
                <w:sz w:val="20"/>
                <w:szCs w:val="20"/>
              </w:rPr>
              <w:t xml:space="preserve">  </w:t>
            </w:r>
            <w:r w:rsidRPr="007152C1">
              <w:rPr>
                <w:rFonts w:ascii="宋体" w:hAnsi="宋体" w:cs="宋体" w:hint="eastAsia"/>
                <w:kern w:val="0"/>
                <w:sz w:val="20"/>
                <w:szCs w:val="20"/>
              </w:rPr>
              <w:t>学期</w:t>
            </w:r>
          </w:p>
        </w:tc>
        <w:tc>
          <w:tcPr>
            <w:tcW w:w="648" w:type="pct"/>
            <w:vMerge w:val="restart"/>
            <w:shd w:val="clear" w:color="auto" w:fill="auto"/>
            <w:vAlign w:val="center"/>
          </w:tcPr>
          <w:p w:rsidR="00DE3F19" w:rsidRPr="007152C1" w:rsidRDefault="00DE3F19" w:rsidP="00DE3F19">
            <w:pPr>
              <w:widowControl/>
              <w:jc w:val="center"/>
              <w:rPr>
                <w:rFonts w:ascii="宋体" w:hAnsi="宋体" w:cs="宋体"/>
                <w:kern w:val="0"/>
                <w:sz w:val="20"/>
                <w:szCs w:val="20"/>
              </w:rPr>
            </w:pPr>
            <w:r w:rsidRPr="007152C1">
              <w:rPr>
                <w:rFonts w:ascii="宋体" w:hAnsi="宋体" w:cs="宋体" w:hint="eastAsia"/>
                <w:kern w:val="0"/>
                <w:sz w:val="20"/>
                <w:szCs w:val="20"/>
              </w:rPr>
              <w:t>备注</w:t>
            </w:r>
          </w:p>
        </w:tc>
      </w:tr>
      <w:tr w:rsidR="00DE3F19" w:rsidRPr="007152C1" w:rsidTr="00DE3F19">
        <w:trPr>
          <w:trHeight w:val="454"/>
        </w:trPr>
        <w:tc>
          <w:tcPr>
            <w:tcW w:w="320" w:type="pct"/>
            <w:vMerge/>
            <w:shd w:val="clear" w:color="auto" w:fill="auto"/>
            <w:vAlign w:val="center"/>
          </w:tcPr>
          <w:p w:rsidR="00DE3F19" w:rsidRPr="007152C1" w:rsidRDefault="00DE3F19" w:rsidP="007152C1">
            <w:pPr>
              <w:widowControl/>
              <w:jc w:val="center"/>
              <w:rPr>
                <w:rFonts w:ascii="宋体" w:hAnsi="宋体" w:cs="宋体"/>
                <w:kern w:val="0"/>
                <w:sz w:val="20"/>
                <w:szCs w:val="20"/>
              </w:rPr>
            </w:pPr>
          </w:p>
        </w:tc>
        <w:tc>
          <w:tcPr>
            <w:tcW w:w="612" w:type="pct"/>
            <w:vMerge/>
            <w:shd w:val="clear" w:color="auto" w:fill="auto"/>
            <w:vAlign w:val="center"/>
          </w:tcPr>
          <w:p w:rsidR="00DE3F19" w:rsidRPr="007152C1" w:rsidRDefault="00DE3F19" w:rsidP="007152C1">
            <w:pPr>
              <w:widowControl/>
              <w:jc w:val="center"/>
              <w:rPr>
                <w:rFonts w:ascii="宋体" w:hAnsi="宋体" w:cs="宋体"/>
                <w:kern w:val="0"/>
                <w:sz w:val="20"/>
                <w:szCs w:val="20"/>
              </w:rPr>
            </w:pPr>
          </w:p>
        </w:tc>
        <w:tc>
          <w:tcPr>
            <w:tcW w:w="1073" w:type="pct"/>
            <w:vMerge/>
            <w:shd w:val="clear" w:color="auto" w:fill="auto"/>
            <w:vAlign w:val="center"/>
          </w:tcPr>
          <w:p w:rsidR="00DE3F19" w:rsidRPr="007152C1" w:rsidRDefault="00DE3F19" w:rsidP="007152C1">
            <w:pPr>
              <w:widowControl/>
              <w:jc w:val="center"/>
              <w:rPr>
                <w:rFonts w:ascii="宋体" w:hAnsi="宋体" w:cs="宋体"/>
                <w:kern w:val="0"/>
                <w:sz w:val="20"/>
                <w:szCs w:val="20"/>
              </w:rPr>
            </w:pPr>
          </w:p>
        </w:tc>
        <w:tc>
          <w:tcPr>
            <w:tcW w:w="319" w:type="pct"/>
            <w:vMerge/>
            <w:shd w:val="clear" w:color="auto" w:fill="auto"/>
            <w:vAlign w:val="center"/>
          </w:tcPr>
          <w:p w:rsidR="00DE3F19" w:rsidRPr="007152C1" w:rsidRDefault="00DE3F19" w:rsidP="007152C1">
            <w:pPr>
              <w:widowControl/>
              <w:jc w:val="center"/>
              <w:rPr>
                <w:rFonts w:ascii="宋体" w:hAnsi="宋体" w:cs="宋体"/>
                <w:kern w:val="0"/>
                <w:sz w:val="20"/>
                <w:szCs w:val="20"/>
              </w:rPr>
            </w:pPr>
          </w:p>
        </w:tc>
        <w:tc>
          <w:tcPr>
            <w:tcW w:w="319" w:type="pct"/>
            <w:vMerge/>
            <w:shd w:val="clear" w:color="auto" w:fill="auto"/>
            <w:vAlign w:val="center"/>
          </w:tcPr>
          <w:p w:rsidR="00DE3F19" w:rsidRPr="007152C1" w:rsidRDefault="00DE3F19" w:rsidP="007152C1">
            <w:pPr>
              <w:widowControl/>
              <w:jc w:val="center"/>
              <w:rPr>
                <w:rFonts w:ascii="宋体" w:hAnsi="宋体" w:cs="宋体"/>
                <w:kern w:val="0"/>
                <w:sz w:val="20"/>
                <w:szCs w:val="20"/>
              </w:rPr>
            </w:pPr>
          </w:p>
        </w:tc>
        <w:tc>
          <w:tcPr>
            <w:tcW w:w="319" w:type="pct"/>
            <w:shd w:val="clear" w:color="auto" w:fill="auto"/>
            <w:vAlign w:val="center"/>
            <w:hideMark/>
          </w:tcPr>
          <w:p w:rsidR="00DE3F19" w:rsidRPr="007152C1" w:rsidRDefault="00DE3F19" w:rsidP="00DE3F19">
            <w:pPr>
              <w:widowControl/>
              <w:spacing w:line="200" w:lineRule="exact"/>
              <w:jc w:val="center"/>
              <w:rPr>
                <w:rFonts w:ascii="宋体" w:hAnsi="宋体" w:cs="宋体"/>
                <w:color w:val="000000"/>
                <w:spacing w:val="-4"/>
                <w:kern w:val="0"/>
                <w:sz w:val="18"/>
                <w:szCs w:val="18"/>
              </w:rPr>
            </w:pPr>
            <w:r w:rsidRPr="007152C1">
              <w:rPr>
                <w:rFonts w:ascii="宋体" w:hAnsi="宋体" w:cs="宋体" w:hint="eastAsia"/>
                <w:color w:val="000000"/>
                <w:spacing w:val="-4"/>
                <w:kern w:val="0"/>
                <w:sz w:val="18"/>
                <w:szCs w:val="18"/>
              </w:rPr>
              <w:t>讲</w:t>
            </w:r>
            <w:r w:rsidRPr="00DE3F19">
              <w:rPr>
                <w:rFonts w:ascii="宋体" w:hAnsi="宋体" w:cs="宋体" w:hint="eastAsia"/>
                <w:color w:val="000000"/>
                <w:spacing w:val="-4"/>
                <w:kern w:val="0"/>
                <w:sz w:val="18"/>
                <w:szCs w:val="18"/>
              </w:rPr>
              <w:t xml:space="preserve"> </w:t>
            </w:r>
            <w:r w:rsidRPr="007152C1">
              <w:rPr>
                <w:rFonts w:ascii="宋体" w:hAnsi="宋体" w:cs="宋体" w:hint="eastAsia"/>
                <w:color w:val="000000"/>
                <w:spacing w:val="-4"/>
                <w:kern w:val="0"/>
                <w:sz w:val="18"/>
                <w:szCs w:val="18"/>
              </w:rPr>
              <w:t>授</w:t>
            </w:r>
          </w:p>
        </w:tc>
        <w:tc>
          <w:tcPr>
            <w:tcW w:w="319" w:type="pct"/>
            <w:shd w:val="clear" w:color="auto" w:fill="auto"/>
            <w:vAlign w:val="center"/>
            <w:hideMark/>
          </w:tcPr>
          <w:p w:rsidR="00DE3F19" w:rsidRPr="007152C1" w:rsidRDefault="00DE3F19" w:rsidP="00DE3F19">
            <w:pPr>
              <w:widowControl/>
              <w:spacing w:line="200" w:lineRule="exact"/>
              <w:jc w:val="center"/>
              <w:rPr>
                <w:rFonts w:ascii="宋体" w:hAnsi="宋体" w:cs="宋体"/>
                <w:color w:val="000000"/>
                <w:spacing w:val="-4"/>
                <w:kern w:val="0"/>
                <w:sz w:val="18"/>
                <w:szCs w:val="18"/>
              </w:rPr>
            </w:pPr>
            <w:r w:rsidRPr="007152C1">
              <w:rPr>
                <w:rFonts w:ascii="宋体" w:hAnsi="宋体" w:cs="宋体" w:hint="eastAsia"/>
                <w:color w:val="000000"/>
                <w:spacing w:val="-4"/>
                <w:kern w:val="0"/>
                <w:sz w:val="18"/>
                <w:szCs w:val="18"/>
              </w:rPr>
              <w:t>实</w:t>
            </w:r>
            <w:r w:rsidRPr="00DE3F19">
              <w:rPr>
                <w:rFonts w:ascii="宋体" w:hAnsi="宋体" w:cs="宋体" w:hint="eastAsia"/>
                <w:color w:val="000000"/>
                <w:spacing w:val="-4"/>
                <w:kern w:val="0"/>
                <w:sz w:val="18"/>
                <w:szCs w:val="18"/>
              </w:rPr>
              <w:t xml:space="preserve"> </w:t>
            </w:r>
            <w:r w:rsidRPr="007152C1">
              <w:rPr>
                <w:rFonts w:ascii="宋体" w:hAnsi="宋体" w:cs="宋体" w:hint="eastAsia"/>
                <w:color w:val="000000"/>
                <w:spacing w:val="-4"/>
                <w:kern w:val="0"/>
                <w:sz w:val="18"/>
                <w:szCs w:val="18"/>
              </w:rPr>
              <w:t>验</w:t>
            </w:r>
          </w:p>
        </w:tc>
        <w:tc>
          <w:tcPr>
            <w:tcW w:w="319" w:type="pct"/>
            <w:shd w:val="clear" w:color="auto" w:fill="auto"/>
            <w:vAlign w:val="center"/>
            <w:hideMark/>
          </w:tcPr>
          <w:p w:rsidR="00DE3F19" w:rsidRPr="007152C1" w:rsidRDefault="00DE3F19" w:rsidP="00DE3F19">
            <w:pPr>
              <w:widowControl/>
              <w:spacing w:line="200" w:lineRule="exact"/>
              <w:jc w:val="center"/>
              <w:rPr>
                <w:rFonts w:ascii="宋体" w:hAnsi="宋体" w:cs="宋体"/>
                <w:color w:val="000000"/>
                <w:spacing w:val="-4"/>
                <w:kern w:val="0"/>
                <w:sz w:val="18"/>
                <w:szCs w:val="18"/>
              </w:rPr>
            </w:pPr>
            <w:r w:rsidRPr="007152C1">
              <w:rPr>
                <w:rFonts w:ascii="宋体" w:hAnsi="宋体" w:cs="宋体" w:hint="eastAsia"/>
                <w:color w:val="000000"/>
                <w:spacing w:val="-4"/>
                <w:kern w:val="0"/>
                <w:sz w:val="18"/>
                <w:szCs w:val="18"/>
              </w:rPr>
              <w:t>上</w:t>
            </w:r>
            <w:r w:rsidRPr="00DE3F19">
              <w:rPr>
                <w:rFonts w:ascii="宋体" w:hAnsi="宋体" w:cs="宋体" w:hint="eastAsia"/>
                <w:color w:val="000000"/>
                <w:spacing w:val="-4"/>
                <w:kern w:val="0"/>
                <w:sz w:val="18"/>
                <w:szCs w:val="18"/>
              </w:rPr>
              <w:t xml:space="preserve"> </w:t>
            </w:r>
            <w:r w:rsidRPr="007152C1">
              <w:rPr>
                <w:rFonts w:ascii="宋体" w:hAnsi="宋体" w:cs="宋体" w:hint="eastAsia"/>
                <w:color w:val="000000"/>
                <w:spacing w:val="-4"/>
                <w:kern w:val="0"/>
                <w:sz w:val="18"/>
                <w:szCs w:val="18"/>
              </w:rPr>
              <w:t>机</w:t>
            </w:r>
          </w:p>
        </w:tc>
        <w:tc>
          <w:tcPr>
            <w:tcW w:w="319" w:type="pct"/>
            <w:shd w:val="clear" w:color="auto" w:fill="auto"/>
            <w:vAlign w:val="center"/>
            <w:hideMark/>
          </w:tcPr>
          <w:p w:rsidR="00DE3F19" w:rsidRPr="007152C1" w:rsidRDefault="00DE3F19" w:rsidP="00DE3F19">
            <w:pPr>
              <w:widowControl/>
              <w:spacing w:line="200" w:lineRule="exact"/>
              <w:jc w:val="center"/>
              <w:rPr>
                <w:rFonts w:ascii="宋体" w:hAnsi="宋体" w:cs="宋体"/>
                <w:color w:val="000000"/>
                <w:spacing w:val="-4"/>
                <w:kern w:val="0"/>
                <w:sz w:val="18"/>
                <w:szCs w:val="18"/>
              </w:rPr>
            </w:pPr>
            <w:r w:rsidRPr="007152C1">
              <w:rPr>
                <w:rFonts w:ascii="宋体" w:hAnsi="宋体" w:cs="宋体" w:hint="eastAsia"/>
                <w:color w:val="000000"/>
                <w:spacing w:val="-4"/>
                <w:kern w:val="0"/>
                <w:sz w:val="18"/>
                <w:szCs w:val="18"/>
              </w:rPr>
              <w:t>讨</w:t>
            </w:r>
            <w:r w:rsidRPr="00DE3F19">
              <w:rPr>
                <w:rFonts w:ascii="宋体" w:hAnsi="宋体" w:cs="宋体" w:hint="eastAsia"/>
                <w:color w:val="000000"/>
                <w:spacing w:val="-4"/>
                <w:kern w:val="0"/>
                <w:sz w:val="18"/>
                <w:szCs w:val="18"/>
              </w:rPr>
              <w:t xml:space="preserve"> </w:t>
            </w:r>
            <w:r w:rsidRPr="007152C1">
              <w:rPr>
                <w:rFonts w:ascii="宋体" w:hAnsi="宋体" w:cs="宋体" w:hint="eastAsia"/>
                <w:color w:val="000000"/>
                <w:spacing w:val="-4"/>
                <w:kern w:val="0"/>
                <w:sz w:val="18"/>
                <w:szCs w:val="18"/>
              </w:rPr>
              <w:t>论</w:t>
            </w:r>
          </w:p>
        </w:tc>
        <w:tc>
          <w:tcPr>
            <w:tcW w:w="434" w:type="pct"/>
            <w:vMerge/>
            <w:shd w:val="clear" w:color="auto" w:fill="auto"/>
            <w:vAlign w:val="center"/>
          </w:tcPr>
          <w:p w:rsidR="00DE3F19" w:rsidRPr="007152C1" w:rsidRDefault="00DE3F19" w:rsidP="007152C1">
            <w:pPr>
              <w:widowControl/>
              <w:jc w:val="center"/>
              <w:rPr>
                <w:rFonts w:ascii="宋体" w:hAnsi="宋体" w:cs="宋体"/>
                <w:kern w:val="0"/>
                <w:sz w:val="20"/>
                <w:szCs w:val="20"/>
              </w:rPr>
            </w:pPr>
          </w:p>
        </w:tc>
        <w:tc>
          <w:tcPr>
            <w:tcW w:w="648" w:type="pct"/>
            <w:vMerge/>
            <w:shd w:val="clear" w:color="auto" w:fill="auto"/>
            <w:vAlign w:val="center"/>
          </w:tcPr>
          <w:p w:rsidR="00DE3F19" w:rsidRPr="007152C1" w:rsidRDefault="00DE3F19" w:rsidP="007152C1">
            <w:pPr>
              <w:widowControl/>
              <w:jc w:val="center"/>
              <w:rPr>
                <w:rFonts w:ascii="宋体" w:hAnsi="宋体" w:cs="宋体"/>
                <w:kern w:val="0"/>
                <w:sz w:val="20"/>
                <w:szCs w:val="20"/>
              </w:rPr>
            </w:pPr>
          </w:p>
        </w:tc>
      </w:tr>
      <w:tr w:rsidR="00DE3F19" w:rsidRPr="007152C1" w:rsidTr="00DE3F19">
        <w:trPr>
          <w:trHeight w:val="454"/>
        </w:trPr>
        <w:tc>
          <w:tcPr>
            <w:tcW w:w="320"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1</w:t>
            </w:r>
          </w:p>
        </w:tc>
        <w:tc>
          <w:tcPr>
            <w:tcW w:w="612"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1101443</w:t>
            </w:r>
          </w:p>
        </w:tc>
        <w:tc>
          <w:tcPr>
            <w:tcW w:w="1073" w:type="pct"/>
            <w:shd w:val="clear" w:color="auto" w:fill="auto"/>
            <w:vAlign w:val="center"/>
            <w:hideMark/>
          </w:tcPr>
          <w:p w:rsidR="00DE3F19" w:rsidRPr="007152C1" w:rsidRDefault="00DE3F19" w:rsidP="007152C1">
            <w:pPr>
              <w:widowControl/>
              <w:jc w:val="left"/>
              <w:rPr>
                <w:rFonts w:ascii="宋体" w:hAnsi="宋体" w:cs="宋体"/>
                <w:color w:val="000000"/>
                <w:kern w:val="0"/>
                <w:sz w:val="20"/>
                <w:szCs w:val="20"/>
              </w:rPr>
            </w:pPr>
            <w:r w:rsidRPr="007152C1">
              <w:rPr>
                <w:rFonts w:ascii="宋体" w:hAnsi="宋体" w:cs="宋体" w:hint="eastAsia"/>
                <w:color w:val="000000"/>
                <w:kern w:val="0"/>
                <w:sz w:val="20"/>
                <w:szCs w:val="20"/>
              </w:rPr>
              <w:t>高等数学B（上）</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5</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80</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80</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434"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1</w:t>
            </w:r>
          </w:p>
        </w:tc>
        <w:tc>
          <w:tcPr>
            <w:tcW w:w="648"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r>
      <w:tr w:rsidR="00DE3F19" w:rsidRPr="007152C1" w:rsidTr="00DE3F19">
        <w:trPr>
          <w:trHeight w:val="454"/>
        </w:trPr>
        <w:tc>
          <w:tcPr>
            <w:tcW w:w="320"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2</w:t>
            </w:r>
          </w:p>
        </w:tc>
        <w:tc>
          <w:tcPr>
            <w:tcW w:w="612"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1101444</w:t>
            </w:r>
          </w:p>
        </w:tc>
        <w:tc>
          <w:tcPr>
            <w:tcW w:w="1073" w:type="pct"/>
            <w:shd w:val="clear" w:color="auto" w:fill="auto"/>
            <w:vAlign w:val="center"/>
            <w:hideMark/>
          </w:tcPr>
          <w:p w:rsidR="00DE3F19" w:rsidRPr="007152C1" w:rsidRDefault="00DE3F19" w:rsidP="007152C1">
            <w:pPr>
              <w:widowControl/>
              <w:jc w:val="left"/>
              <w:rPr>
                <w:rFonts w:ascii="宋体" w:hAnsi="宋体" w:cs="宋体"/>
                <w:color w:val="000000"/>
                <w:kern w:val="0"/>
                <w:sz w:val="20"/>
                <w:szCs w:val="20"/>
              </w:rPr>
            </w:pPr>
            <w:r w:rsidRPr="007152C1">
              <w:rPr>
                <w:rFonts w:ascii="宋体" w:hAnsi="宋体" w:cs="宋体" w:hint="eastAsia"/>
                <w:color w:val="000000"/>
                <w:kern w:val="0"/>
                <w:sz w:val="20"/>
                <w:szCs w:val="20"/>
              </w:rPr>
              <w:t>高等数学B（下）</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3</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48</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48</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434"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2</w:t>
            </w:r>
          </w:p>
        </w:tc>
        <w:tc>
          <w:tcPr>
            <w:tcW w:w="648"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r>
      <w:tr w:rsidR="00DE3F19" w:rsidRPr="007152C1" w:rsidTr="00DE3F19">
        <w:trPr>
          <w:trHeight w:val="454"/>
        </w:trPr>
        <w:tc>
          <w:tcPr>
            <w:tcW w:w="320"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3</w:t>
            </w:r>
          </w:p>
        </w:tc>
        <w:tc>
          <w:tcPr>
            <w:tcW w:w="612"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1102121</w:t>
            </w:r>
          </w:p>
        </w:tc>
        <w:tc>
          <w:tcPr>
            <w:tcW w:w="1073" w:type="pct"/>
            <w:shd w:val="clear" w:color="auto" w:fill="auto"/>
            <w:vAlign w:val="center"/>
            <w:hideMark/>
          </w:tcPr>
          <w:p w:rsidR="00DE3F19" w:rsidRPr="007152C1" w:rsidRDefault="00DE3F19" w:rsidP="007152C1">
            <w:pPr>
              <w:widowControl/>
              <w:jc w:val="left"/>
              <w:rPr>
                <w:rFonts w:ascii="宋体" w:hAnsi="宋体" w:cs="宋体"/>
                <w:color w:val="000000"/>
                <w:kern w:val="0"/>
                <w:sz w:val="20"/>
                <w:szCs w:val="20"/>
              </w:rPr>
            </w:pPr>
            <w:r w:rsidRPr="007152C1">
              <w:rPr>
                <w:rFonts w:ascii="宋体" w:hAnsi="宋体" w:cs="宋体" w:hint="eastAsia"/>
                <w:color w:val="000000"/>
                <w:kern w:val="0"/>
                <w:sz w:val="20"/>
                <w:szCs w:val="20"/>
              </w:rPr>
              <w:t>线性代数</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2</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32</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32</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434"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1</w:t>
            </w:r>
          </w:p>
        </w:tc>
        <w:tc>
          <w:tcPr>
            <w:tcW w:w="648"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r>
      <w:tr w:rsidR="00DE3F19" w:rsidRPr="007152C1" w:rsidTr="00DE3F19">
        <w:trPr>
          <w:trHeight w:val="454"/>
        </w:trPr>
        <w:tc>
          <w:tcPr>
            <w:tcW w:w="320"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lastRenderedPageBreak/>
              <w:t>4</w:t>
            </w:r>
          </w:p>
        </w:tc>
        <w:tc>
          <w:tcPr>
            <w:tcW w:w="612" w:type="pct"/>
            <w:shd w:val="clear" w:color="auto" w:fill="auto"/>
            <w:vAlign w:val="center"/>
            <w:hideMark/>
          </w:tcPr>
          <w:p w:rsidR="00DE3F19" w:rsidRPr="004C30FB" w:rsidRDefault="00DE3F19" w:rsidP="007152C1">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1106403</w:t>
            </w:r>
          </w:p>
        </w:tc>
        <w:tc>
          <w:tcPr>
            <w:tcW w:w="1073" w:type="pct"/>
            <w:shd w:val="clear" w:color="auto" w:fill="auto"/>
            <w:vAlign w:val="center"/>
            <w:hideMark/>
          </w:tcPr>
          <w:p w:rsidR="00DE3F19" w:rsidRPr="004C30FB" w:rsidRDefault="00DE3F19" w:rsidP="003510EF">
            <w:pPr>
              <w:rPr>
                <w:rFonts w:ascii="宋体" w:hAnsi="宋体" w:cs="宋体"/>
                <w:color w:val="000000"/>
                <w:spacing w:val="-10"/>
                <w:kern w:val="0"/>
                <w:sz w:val="20"/>
                <w:szCs w:val="20"/>
              </w:rPr>
            </w:pPr>
            <w:r w:rsidRPr="004C30FB">
              <w:rPr>
                <w:rFonts w:ascii="宋体" w:hAnsi="宋体" w:cs="宋体" w:hint="eastAsia"/>
                <w:color w:val="000000"/>
                <w:spacing w:val="-10"/>
                <w:kern w:val="0"/>
                <w:sz w:val="20"/>
                <w:szCs w:val="20"/>
              </w:rPr>
              <w:t>概率论与数理统计B</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3</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48</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48</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434"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3</w:t>
            </w:r>
          </w:p>
        </w:tc>
        <w:tc>
          <w:tcPr>
            <w:tcW w:w="648"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r>
      <w:tr w:rsidR="00DE3F19" w:rsidRPr="007152C1" w:rsidTr="00DE3F19">
        <w:trPr>
          <w:trHeight w:val="454"/>
        </w:trPr>
        <w:tc>
          <w:tcPr>
            <w:tcW w:w="320"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5</w:t>
            </w:r>
          </w:p>
        </w:tc>
        <w:tc>
          <w:tcPr>
            <w:tcW w:w="612" w:type="pct"/>
            <w:shd w:val="clear" w:color="auto" w:fill="auto"/>
            <w:vAlign w:val="center"/>
            <w:hideMark/>
          </w:tcPr>
          <w:p w:rsidR="00DE3F19" w:rsidRPr="004C30FB" w:rsidRDefault="00DE3F19" w:rsidP="007152C1">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5204127</w:t>
            </w:r>
          </w:p>
        </w:tc>
        <w:tc>
          <w:tcPr>
            <w:tcW w:w="1073" w:type="pct"/>
            <w:shd w:val="clear" w:color="auto" w:fill="auto"/>
            <w:vAlign w:val="center"/>
            <w:hideMark/>
          </w:tcPr>
          <w:p w:rsidR="00DE3F19" w:rsidRPr="004C30FB" w:rsidRDefault="00DE3F19" w:rsidP="007152C1">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程序设计语言B</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3</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64</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32</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32</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434"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2</w:t>
            </w:r>
          </w:p>
        </w:tc>
        <w:tc>
          <w:tcPr>
            <w:tcW w:w="648"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r>
      <w:tr w:rsidR="00DE3F19" w:rsidRPr="007152C1" w:rsidTr="00DE3F19">
        <w:trPr>
          <w:trHeight w:val="454"/>
        </w:trPr>
        <w:tc>
          <w:tcPr>
            <w:tcW w:w="320"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6</w:t>
            </w:r>
          </w:p>
        </w:tc>
        <w:tc>
          <w:tcPr>
            <w:tcW w:w="612" w:type="pct"/>
            <w:shd w:val="clear" w:color="auto" w:fill="auto"/>
            <w:vAlign w:val="center"/>
            <w:hideMark/>
          </w:tcPr>
          <w:p w:rsidR="00DE3F19" w:rsidRPr="004C30FB" w:rsidRDefault="00DE3F19" w:rsidP="007152C1">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1409912</w:t>
            </w:r>
          </w:p>
        </w:tc>
        <w:tc>
          <w:tcPr>
            <w:tcW w:w="1073" w:type="pct"/>
            <w:shd w:val="clear" w:color="auto" w:fill="auto"/>
            <w:vAlign w:val="center"/>
            <w:hideMark/>
          </w:tcPr>
          <w:p w:rsidR="00DE3F19" w:rsidRPr="004C30FB" w:rsidRDefault="00DE3F19" w:rsidP="007152C1">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大学物理B</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4</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80</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48</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32</w:t>
            </w:r>
          </w:p>
        </w:tc>
        <w:tc>
          <w:tcPr>
            <w:tcW w:w="434"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3</w:t>
            </w:r>
          </w:p>
        </w:tc>
        <w:tc>
          <w:tcPr>
            <w:tcW w:w="648"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r>
      <w:tr w:rsidR="00DE3F19" w:rsidRPr="007152C1" w:rsidTr="00DE3F19">
        <w:trPr>
          <w:trHeight w:val="454"/>
        </w:trPr>
        <w:tc>
          <w:tcPr>
            <w:tcW w:w="320"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7</w:t>
            </w:r>
          </w:p>
        </w:tc>
        <w:tc>
          <w:tcPr>
            <w:tcW w:w="612" w:type="pct"/>
            <w:shd w:val="clear" w:color="auto" w:fill="auto"/>
            <w:vAlign w:val="center"/>
            <w:hideMark/>
          </w:tcPr>
          <w:p w:rsidR="00DE3F19" w:rsidRPr="004C30FB" w:rsidRDefault="00DE3F19" w:rsidP="007152C1">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1409903</w:t>
            </w:r>
          </w:p>
        </w:tc>
        <w:tc>
          <w:tcPr>
            <w:tcW w:w="1073" w:type="pct"/>
            <w:shd w:val="clear" w:color="auto" w:fill="auto"/>
            <w:vAlign w:val="center"/>
            <w:hideMark/>
          </w:tcPr>
          <w:p w:rsidR="00DE3F19" w:rsidRPr="004C30FB" w:rsidRDefault="00DE3F19" w:rsidP="007152C1">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大学物理实验</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1</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32</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32</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434"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3</w:t>
            </w:r>
          </w:p>
        </w:tc>
        <w:tc>
          <w:tcPr>
            <w:tcW w:w="648"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r>
      <w:tr w:rsidR="00DE3F19" w:rsidRPr="007152C1" w:rsidTr="00DE3F19">
        <w:trPr>
          <w:trHeight w:val="454"/>
        </w:trPr>
        <w:tc>
          <w:tcPr>
            <w:tcW w:w="320"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8</w:t>
            </w:r>
          </w:p>
        </w:tc>
        <w:tc>
          <w:tcPr>
            <w:tcW w:w="612" w:type="pct"/>
            <w:shd w:val="clear" w:color="auto" w:fill="auto"/>
            <w:vAlign w:val="center"/>
            <w:hideMark/>
          </w:tcPr>
          <w:p w:rsidR="00DE3F19" w:rsidRPr="004C30FB" w:rsidRDefault="00DE3F19" w:rsidP="007152C1">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4602403</w:t>
            </w:r>
          </w:p>
        </w:tc>
        <w:tc>
          <w:tcPr>
            <w:tcW w:w="1073" w:type="pct"/>
            <w:shd w:val="clear" w:color="auto" w:fill="auto"/>
            <w:vAlign w:val="center"/>
            <w:hideMark/>
          </w:tcPr>
          <w:p w:rsidR="00DE3F19" w:rsidRPr="004C30FB" w:rsidRDefault="00DE3F19" w:rsidP="007152C1">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现代工程图学B</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4</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80</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48</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32</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434"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1</w:t>
            </w:r>
          </w:p>
        </w:tc>
        <w:tc>
          <w:tcPr>
            <w:tcW w:w="648"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r>
      <w:tr w:rsidR="00DE3F19" w:rsidRPr="007152C1" w:rsidTr="00DE3F19">
        <w:trPr>
          <w:trHeight w:val="454"/>
        </w:trPr>
        <w:tc>
          <w:tcPr>
            <w:tcW w:w="320"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9</w:t>
            </w:r>
          </w:p>
        </w:tc>
        <w:tc>
          <w:tcPr>
            <w:tcW w:w="612" w:type="pct"/>
            <w:shd w:val="clear" w:color="auto" w:fill="auto"/>
            <w:vAlign w:val="center"/>
            <w:hideMark/>
          </w:tcPr>
          <w:p w:rsidR="00DE3F19" w:rsidRPr="004C30FB" w:rsidRDefault="00DE3F19" w:rsidP="007152C1">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5509997</w:t>
            </w:r>
          </w:p>
        </w:tc>
        <w:tc>
          <w:tcPr>
            <w:tcW w:w="1073" w:type="pct"/>
            <w:shd w:val="clear" w:color="auto" w:fill="auto"/>
            <w:vAlign w:val="center"/>
            <w:hideMark/>
          </w:tcPr>
          <w:p w:rsidR="00DE3F19" w:rsidRPr="004C30FB" w:rsidRDefault="00DE3F19" w:rsidP="007152C1">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食品科学导论</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1.5</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24</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24</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434"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1</w:t>
            </w:r>
          </w:p>
        </w:tc>
        <w:tc>
          <w:tcPr>
            <w:tcW w:w="648"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r>
      <w:tr w:rsidR="00DE3F19" w:rsidRPr="007152C1" w:rsidTr="00DE3F19">
        <w:trPr>
          <w:trHeight w:val="454"/>
        </w:trPr>
        <w:tc>
          <w:tcPr>
            <w:tcW w:w="320"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10</w:t>
            </w:r>
          </w:p>
        </w:tc>
        <w:tc>
          <w:tcPr>
            <w:tcW w:w="612" w:type="pct"/>
            <w:shd w:val="clear" w:color="auto" w:fill="auto"/>
            <w:vAlign w:val="center"/>
            <w:hideMark/>
          </w:tcPr>
          <w:p w:rsidR="00DE3F19" w:rsidRPr="004C30FB" w:rsidRDefault="00DE3F19" w:rsidP="007152C1">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1501502</w:t>
            </w:r>
          </w:p>
        </w:tc>
        <w:tc>
          <w:tcPr>
            <w:tcW w:w="1073" w:type="pct"/>
            <w:shd w:val="clear" w:color="auto" w:fill="auto"/>
            <w:vAlign w:val="center"/>
            <w:hideMark/>
          </w:tcPr>
          <w:p w:rsidR="00DE3F19" w:rsidRPr="004C30FB" w:rsidRDefault="00DE3F19" w:rsidP="007152C1">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基础化学</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5</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80</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80</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434"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2</w:t>
            </w:r>
          </w:p>
        </w:tc>
        <w:tc>
          <w:tcPr>
            <w:tcW w:w="648"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r>
      <w:tr w:rsidR="00DE3F19" w:rsidRPr="007152C1" w:rsidTr="00DE3F19">
        <w:trPr>
          <w:trHeight w:val="454"/>
        </w:trPr>
        <w:tc>
          <w:tcPr>
            <w:tcW w:w="320"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11</w:t>
            </w:r>
          </w:p>
        </w:tc>
        <w:tc>
          <w:tcPr>
            <w:tcW w:w="612" w:type="pct"/>
            <w:shd w:val="clear" w:color="auto" w:fill="auto"/>
            <w:vAlign w:val="center"/>
            <w:hideMark/>
          </w:tcPr>
          <w:p w:rsidR="00DE3F19" w:rsidRPr="004C30FB" w:rsidRDefault="00DE3F19" w:rsidP="007152C1">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1501509</w:t>
            </w:r>
          </w:p>
        </w:tc>
        <w:tc>
          <w:tcPr>
            <w:tcW w:w="1073" w:type="pct"/>
            <w:shd w:val="clear" w:color="auto" w:fill="auto"/>
            <w:vAlign w:val="center"/>
            <w:hideMark/>
          </w:tcPr>
          <w:p w:rsidR="00DE3F19" w:rsidRPr="004C30FB" w:rsidRDefault="00DE3F19" w:rsidP="007152C1">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基础化学实验</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1</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32</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32</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434"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2</w:t>
            </w:r>
          </w:p>
        </w:tc>
        <w:tc>
          <w:tcPr>
            <w:tcW w:w="648"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r>
      <w:tr w:rsidR="00DE3F19" w:rsidRPr="007152C1" w:rsidTr="00DE3F19">
        <w:trPr>
          <w:trHeight w:val="454"/>
        </w:trPr>
        <w:tc>
          <w:tcPr>
            <w:tcW w:w="320"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12</w:t>
            </w:r>
          </w:p>
        </w:tc>
        <w:tc>
          <w:tcPr>
            <w:tcW w:w="612" w:type="pct"/>
            <w:shd w:val="clear" w:color="auto" w:fill="auto"/>
            <w:vAlign w:val="center"/>
            <w:hideMark/>
          </w:tcPr>
          <w:p w:rsidR="00DE3F19" w:rsidRPr="004C30FB" w:rsidRDefault="00DE3F19" w:rsidP="007152C1">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1502007</w:t>
            </w:r>
          </w:p>
        </w:tc>
        <w:tc>
          <w:tcPr>
            <w:tcW w:w="1073" w:type="pct"/>
            <w:shd w:val="clear" w:color="auto" w:fill="auto"/>
            <w:vAlign w:val="center"/>
            <w:hideMark/>
          </w:tcPr>
          <w:p w:rsidR="00DE3F19" w:rsidRPr="004C30FB" w:rsidRDefault="00DE3F19" w:rsidP="007152C1">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有机化学B</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3</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48</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48</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434"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3</w:t>
            </w:r>
          </w:p>
        </w:tc>
        <w:tc>
          <w:tcPr>
            <w:tcW w:w="648"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r>
      <w:tr w:rsidR="00DE3F19" w:rsidRPr="007152C1" w:rsidTr="00DE3F19">
        <w:trPr>
          <w:trHeight w:val="454"/>
        </w:trPr>
        <w:tc>
          <w:tcPr>
            <w:tcW w:w="320"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13</w:t>
            </w:r>
          </w:p>
        </w:tc>
        <w:tc>
          <w:tcPr>
            <w:tcW w:w="612" w:type="pct"/>
            <w:shd w:val="clear" w:color="auto" w:fill="auto"/>
            <w:vAlign w:val="center"/>
            <w:hideMark/>
          </w:tcPr>
          <w:p w:rsidR="00DE3F19" w:rsidRPr="004C30FB" w:rsidRDefault="00DE3F19" w:rsidP="007152C1">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1502008</w:t>
            </w:r>
          </w:p>
        </w:tc>
        <w:tc>
          <w:tcPr>
            <w:tcW w:w="1073" w:type="pct"/>
            <w:shd w:val="clear" w:color="auto" w:fill="auto"/>
            <w:vAlign w:val="center"/>
            <w:hideMark/>
          </w:tcPr>
          <w:p w:rsidR="00DE3F19" w:rsidRPr="004C30FB" w:rsidRDefault="00DE3F19" w:rsidP="007152C1">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有机化学实验B</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1</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32</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32</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434"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3</w:t>
            </w:r>
          </w:p>
        </w:tc>
        <w:tc>
          <w:tcPr>
            <w:tcW w:w="648"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r>
      <w:tr w:rsidR="00DE3F19" w:rsidRPr="007152C1" w:rsidTr="00DE3F19">
        <w:trPr>
          <w:trHeight w:val="454"/>
        </w:trPr>
        <w:tc>
          <w:tcPr>
            <w:tcW w:w="320"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14</w:t>
            </w:r>
          </w:p>
        </w:tc>
        <w:tc>
          <w:tcPr>
            <w:tcW w:w="612" w:type="pct"/>
            <w:shd w:val="clear" w:color="auto" w:fill="auto"/>
            <w:vAlign w:val="center"/>
            <w:hideMark/>
          </w:tcPr>
          <w:p w:rsidR="00DE3F19" w:rsidRPr="004C30FB" w:rsidRDefault="00DE3F19" w:rsidP="007152C1">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1502503</w:t>
            </w:r>
          </w:p>
        </w:tc>
        <w:tc>
          <w:tcPr>
            <w:tcW w:w="1073" w:type="pct"/>
            <w:shd w:val="clear" w:color="auto" w:fill="auto"/>
            <w:vAlign w:val="center"/>
            <w:hideMark/>
          </w:tcPr>
          <w:p w:rsidR="00DE3F19" w:rsidRPr="004C30FB" w:rsidRDefault="00DE3F19" w:rsidP="007152C1">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仪器分析</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2</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32</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32</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434"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3</w:t>
            </w:r>
          </w:p>
        </w:tc>
        <w:tc>
          <w:tcPr>
            <w:tcW w:w="648"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r>
      <w:tr w:rsidR="00DE3F19" w:rsidRPr="007152C1" w:rsidTr="00DE3F19">
        <w:trPr>
          <w:trHeight w:val="454"/>
        </w:trPr>
        <w:tc>
          <w:tcPr>
            <w:tcW w:w="320"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15</w:t>
            </w:r>
          </w:p>
        </w:tc>
        <w:tc>
          <w:tcPr>
            <w:tcW w:w="612" w:type="pct"/>
            <w:shd w:val="clear" w:color="auto" w:fill="auto"/>
            <w:vAlign w:val="center"/>
            <w:hideMark/>
          </w:tcPr>
          <w:p w:rsidR="00DE3F19" w:rsidRPr="004C30FB" w:rsidRDefault="00DE3F19" w:rsidP="007152C1">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1502521</w:t>
            </w:r>
          </w:p>
        </w:tc>
        <w:tc>
          <w:tcPr>
            <w:tcW w:w="1073" w:type="pct"/>
            <w:shd w:val="clear" w:color="auto" w:fill="auto"/>
            <w:vAlign w:val="center"/>
            <w:hideMark/>
          </w:tcPr>
          <w:p w:rsidR="00DE3F19" w:rsidRPr="004C30FB" w:rsidRDefault="00DE3F19" w:rsidP="007152C1">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仪器分析实验</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1</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32</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32</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434"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3</w:t>
            </w:r>
          </w:p>
        </w:tc>
        <w:tc>
          <w:tcPr>
            <w:tcW w:w="648"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r>
      <w:tr w:rsidR="00DE3F19" w:rsidRPr="007152C1" w:rsidTr="00DE3F19">
        <w:trPr>
          <w:trHeight w:val="454"/>
        </w:trPr>
        <w:tc>
          <w:tcPr>
            <w:tcW w:w="320"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16</w:t>
            </w:r>
          </w:p>
        </w:tc>
        <w:tc>
          <w:tcPr>
            <w:tcW w:w="612" w:type="pct"/>
            <w:shd w:val="clear" w:color="auto" w:fill="auto"/>
            <w:vAlign w:val="center"/>
            <w:hideMark/>
          </w:tcPr>
          <w:p w:rsidR="00DE3F19" w:rsidRPr="004C30FB" w:rsidRDefault="00DE3F19" w:rsidP="007152C1">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1807152</w:t>
            </w:r>
          </w:p>
        </w:tc>
        <w:tc>
          <w:tcPr>
            <w:tcW w:w="1073" w:type="pct"/>
            <w:shd w:val="clear" w:color="auto" w:fill="auto"/>
            <w:vAlign w:val="center"/>
            <w:hideMark/>
          </w:tcPr>
          <w:p w:rsidR="00DE3F19" w:rsidRPr="004C30FB" w:rsidRDefault="00DE3F19" w:rsidP="007152C1">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生物化学B</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3</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48</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48</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434"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4</w:t>
            </w:r>
          </w:p>
        </w:tc>
        <w:tc>
          <w:tcPr>
            <w:tcW w:w="648" w:type="pct"/>
            <w:shd w:val="clear" w:color="auto" w:fill="auto"/>
            <w:vAlign w:val="center"/>
            <w:hideMark/>
          </w:tcPr>
          <w:p w:rsidR="00DE3F19" w:rsidRPr="007152C1" w:rsidRDefault="00DE3F19" w:rsidP="00DE3F19">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核心课程</w:t>
            </w:r>
          </w:p>
        </w:tc>
      </w:tr>
      <w:tr w:rsidR="00DE3F19" w:rsidRPr="007152C1" w:rsidTr="00DE3F19">
        <w:trPr>
          <w:trHeight w:val="454"/>
        </w:trPr>
        <w:tc>
          <w:tcPr>
            <w:tcW w:w="320"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17</w:t>
            </w:r>
          </w:p>
        </w:tc>
        <w:tc>
          <w:tcPr>
            <w:tcW w:w="612" w:type="pct"/>
            <w:shd w:val="clear" w:color="auto" w:fill="auto"/>
            <w:vAlign w:val="center"/>
            <w:hideMark/>
          </w:tcPr>
          <w:p w:rsidR="00DE3F19" w:rsidRPr="004C30FB" w:rsidRDefault="00DE3F19" w:rsidP="007152C1">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1807153</w:t>
            </w:r>
          </w:p>
        </w:tc>
        <w:tc>
          <w:tcPr>
            <w:tcW w:w="1073" w:type="pct"/>
            <w:shd w:val="clear" w:color="auto" w:fill="auto"/>
            <w:vAlign w:val="center"/>
            <w:hideMark/>
          </w:tcPr>
          <w:p w:rsidR="00DE3F19" w:rsidRPr="004C30FB" w:rsidRDefault="00DE3F19" w:rsidP="007152C1">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生物化学实验B</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1</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32</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32</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434"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4</w:t>
            </w:r>
          </w:p>
        </w:tc>
        <w:tc>
          <w:tcPr>
            <w:tcW w:w="648"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r>
      <w:tr w:rsidR="00DE3F19" w:rsidRPr="007152C1" w:rsidTr="00DE3F19">
        <w:trPr>
          <w:trHeight w:val="454"/>
        </w:trPr>
        <w:tc>
          <w:tcPr>
            <w:tcW w:w="2005" w:type="pct"/>
            <w:gridSpan w:val="3"/>
            <w:shd w:val="clear" w:color="auto" w:fill="auto"/>
            <w:vAlign w:val="center"/>
            <w:hideMark/>
          </w:tcPr>
          <w:p w:rsidR="00DE3F19" w:rsidRPr="007152C1" w:rsidRDefault="00DE3F19" w:rsidP="00DE3F19">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合计</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43.5</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824</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568</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160</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64</w:t>
            </w:r>
          </w:p>
        </w:tc>
        <w:tc>
          <w:tcPr>
            <w:tcW w:w="319"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r w:rsidRPr="007152C1">
              <w:rPr>
                <w:rFonts w:ascii="宋体" w:hAnsi="宋体" w:cs="宋体" w:hint="eastAsia"/>
                <w:color w:val="000000"/>
                <w:kern w:val="0"/>
                <w:sz w:val="20"/>
                <w:szCs w:val="20"/>
              </w:rPr>
              <w:t>32</w:t>
            </w:r>
          </w:p>
        </w:tc>
        <w:tc>
          <w:tcPr>
            <w:tcW w:w="434"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c>
          <w:tcPr>
            <w:tcW w:w="648" w:type="pct"/>
            <w:shd w:val="clear" w:color="auto" w:fill="auto"/>
            <w:vAlign w:val="center"/>
            <w:hideMark/>
          </w:tcPr>
          <w:p w:rsidR="00DE3F19" w:rsidRPr="007152C1" w:rsidRDefault="00DE3F19" w:rsidP="007152C1">
            <w:pPr>
              <w:widowControl/>
              <w:jc w:val="center"/>
              <w:rPr>
                <w:rFonts w:ascii="宋体" w:hAnsi="宋体" w:cs="宋体"/>
                <w:color w:val="000000"/>
                <w:kern w:val="0"/>
                <w:sz w:val="20"/>
                <w:szCs w:val="20"/>
              </w:rPr>
            </w:pPr>
          </w:p>
        </w:tc>
      </w:tr>
    </w:tbl>
    <w:p w:rsidR="007F2AFB" w:rsidRPr="00775511" w:rsidRDefault="007F2AFB" w:rsidP="00DE3F19">
      <w:pPr>
        <w:spacing w:line="276" w:lineRule="auto"/>
        <w:jc w:val="left"/>
        <w:rPr>
          <w:rFonts w:ascii="宋体" w:hAnsi="宋体"/>
          <w:szCs w:val="21"/>
        </w:rPr>
      </w:pPr>
      <w:r w:rsidRPr="00775511">
        <w:rPr>
          <w:rFonts w:ascii="宋体" w:hAnsi="宋体" w:hint="eastAsia"/>
          <w:szCs w:val="21"/>
        </w:rPr>
        <w:t>（3）专业</w:t>
      </w:r>
      <w:r w:rsidR="00C436C9">
        <w:rPr>
          <w:rFonts w:ascii="宋体" w:hAnsi="宋体" w:hint="eastAsia"/>
          <w:szCs w:val="21"/>
        </w:rPr>
        <w:t>知识</w:t>
      </w:r>
      <w:r w:rsidRPr="00775511">
        <w:rPr>
          <w:rFonts w:ascii="宋体" w:hAnsi="宋体" w:hint="eastAsia"/>
          <w:szCs w:val="21"/>
        </w:rPr>
        <w:t>教育</w:t>
      </w:r>
    </w:p>
    <w:p w:rsidR="007F2AFB" w:rsidRPr="00775511" w:rsidRDefault="00DE3F19" w:rsidP="00DE3F19">
      <w:pPr>
        <w:pStyle w:val="a7"/>
        <w:spacing w:line="276" w:lineRule="auto"/>
        <w:ind w:firstLineChars="0" w:firstLine="0"/>
        <w:jc w:val="left"/>
        <w:rPr>
          <w:rFonts w:ascii="宋体" w:hAnsi="宋体"/>
          <w:szCs w:val="21"/>
        </w:rPr>
      </w:pPr>
      <w:r>
        <w:rPr>
          <w:rFonts w:ascii="宋体" w:hAnsi="宋体" w:hint="eastAsia"/>
          <w:szCs w:val="21"/>
        </w:rPr>
        <w:t>必修课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1069"/>
        <w:gridCol w:w="1866"/>
        <w:gridCol w:w="558"/>
        <w:gridCol w:w="558"/>
        <w:gridCol w:w="558"/>
        <w:gridCol w:w="558"/>
        <w:gridCol w:w="558"/>
        <w:gridCol w:w="558"/>
        <w:gridCol w:w="752"/>
        <w:gridCol w:w="1127"/>
      </w:tblGrid>
      <w:tr w:rsidR="00DE3F19" w:rsidRPr="00DE3F19" w:rsidTr="008B6199">
        <w:trPr>
          <w:trHeight w:val="454"/>
        </w:trPr>
        <w:tc>
          <w:tcPr>
            <w:tcW w:w="320" w:type="pct"/>
            <w:vMerge w:val="restart"/>
            <w:shd w:val="clear" w:color="auto" w:fill="auto"/>
            <w:vAlign w:val="center"/>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序</w:t>
            </w:r>
            <w:r>
              <w:rPr>
                <w:rFonts w:ascii="宋体" w:hAnsi="宋体" w:cs="宋体" w:hint="eastAsia"/>
                <w:kern w:val="0"/>
                <w:sz w:val="20"/>
                <w:szCs w:val="20"/>
              </w:rPr>
              <w:t xml:space="preserve"> </w:t>
            </w:r>
            <w:r w:rsidRPr="00DE3F19">
              <w:rPr>
                <w:rFonts w:ascii="宋体" w:hAnsi="宋体" w:cs="宋体" w:hint="eastAsia"/>
                <w:kern w:val="0"/>
                <w:sz w:val="20"/>
                <w:szCs w:val="20"/>
              </w:rPr>
              <w:t>号</w:t>
            </w:r>
          </w:p>
        </w:tc>
        <w:tc>
          <w:tcPr>
            <w:tcW w:w="613" w:type="pct"/>
            <w:vMerge w:val="restart"/>
            <w:shd w:val="clear" w:color="auto" w:fill="auto"/>
            <w:vAlign w:val="center"/>
          </w:tcPr>
          <w:p w:rsidR="00401D74"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课程</w:t>
            </w:r>
          </w:p>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代码</w:t>
            </w:r>
          </w:p>
        </w:tc>
        <w:tc>
          <w:tcPr>
            <w:tcW w:w="1070" w:type="pct"/>
            <w:vMerge w:val="restart"/>
            <w:shd w:val="clear" w:color="auto" w:fill="auto"/>
            <w:vAlign w:val="center"/>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课程名称</w:t>
            </w:r>
          </w:p>
        </w:tc>
        <w:tc>
          <w:tcPr>
            <w:tcW w:w="320" w:type="pct"/>
            <w:vMerge w:val="restart"/>
            <w:shd w:val="clear" w:color="auto" w:fill="auto"/>
            <w:vAlign w:val="center"/>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学</w:t>
            </w:r>
            <w:r>
              <w:rPr>
                <w:rFonts w:ascii="宋体" w:hAnsi="宋体" w:cs="宋体" w:hint="eastAsia"/>
                <w:kern w:val="0"/>
                <w:sz w:val="20"/>
                <w:szCs w:val="20"/>
              </w:rPr>
              <w:t xml:space="preserve"> </w:t>
            </w:r>
            <w:r w:rsidRPr="00DE3F19">
              <w:rPr>
                <w:rFonts w:ascii="宋体" w:hAnsi="宋体" w:cs="宋体" w:hint="eastAsia"/>
                <w:kern w:val="0"/>
                <w:sz w:val="20"/>
                <w:szCs w:val="20"/>
              </w:rPr>
              <w:t>分</w:t>
            </w:r>
          </w:p>
        </w:tc>
        <w:tc>
          <w:tcPr>
            <w:tcW w:w="320" w:type="pct"/>
            <w:vMerge w:val="restart"/>
            <w:shd w:val="clear" w:color="auto" w:fill="auto"/>
            <w:vAlign w:val="center"/>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学</w:t>
            </w:r>
            <w:r>
              <w:rPr>
                <w:rFonts w:ascii="宋体" w:hAnsi="宋体" w:cs="宋体" w:hint="eastAsia"/>
                <w:kern w:val="0"/>
                <w:sz w:val="20"/>
                <w:szCs w:val="20"/>
              </w:rPr>
              <w:t xml:space="preserve"> </w:t>
            </w:r>
            <w:r w:rsidRPr="00DE3F19">
              <w:rPr>
                <w:rFonts w:ascii="宋体" w:hAnsi="宋体" w:cs="宋体" w:hint="eastAsia"/>
                <w:kern w:val="0"/>
                <w:sz w:val="20"/>
                <w:szCs w:val="20"/>
              </w:rPr>
              <w:t>时</w:t>
            </w:r>
          </w:p>
        </w:tc>
        <w:tc>
          <w:tcPr>
            <w:tcW w:w="1279" w:type="pct"/>
            <w:gridSpan w:val="4"/>
            <w:shd w:val="clear" w:color="auto" w:fill="auto"/>
            <w:vAlign w:val="center"/>
          </w:tcPr>
          <w:p w:rsidR="00DE3F19" w:rsidRPr="00DE3F19" w:rsidRDefault="00DE3F19" w:rsidP="00DE3F19">
            <w:pPr>
              <w:widowControl/>
              <w:jc w:val="center"/>
              <w:rPr>
                <w:rFonts w:ascii="宋体" w:hAnsi="宋体" w:cs="宋体"/>
                <w:kern w:val="0"/>
                <w:sz w:val="20"/>
                <w:szCs w:val="20"/>
              </w:rPr>
            </w:pPr>
            <w:r>
              <w:rPr>
                <w:rFonts w:ascii="宋体" w:hAnsi="宋体" w:cs="宋体" w:hint="eastAsia"/>
                <w:kern w:val="0"/>
                <w:sz w:val="20"/>
                <w:szCs w:val="20"/>
              </w:rPr>
              <w:t>学时分配</w:t>
            </w:r>
          </w:p>
        </w:tc>
        <w:tc>
          <w:tcPr>
            <w:tcW w:w="431" w:type="pct"/>
            <w:vMerge w:val="restart"/>
            <w:shd w:val="clear" w:color="auto" w:fill="auto"/>
            <w:vAlign w:val="center"/>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开课</w:t>
            </w:r>
            <w:r>
              <w:rPr>
                <w:rFonts w:ascii="宋体" w:hAnsi="宋体" w:cs="宋体" w:hint="eastAsia"/>
                <w:kern w:val="0"/>
                <w:sz w:val="20"/>
                <w:szCs w:val="20"/>
              </w:rPr>
              <w:t xml:space="preserve"> </w:t>
            </w:r>
            <w:r w:rsidRPr="00DE3F19">
              <w:rPr>
                <w:rFonts w:ascii="宋体" w:hAnsi="宋体" w:cs="宋体" w:hint="eastAsia"/>
                <w:kern w:val="0"/>
                <w:sz w:val="20"/>
                <w:szCs w:val="20"/>
              </w:rPr>
              <w:t>学期</w:t>
            </w:r>
          </w:p>
        </w:tc>
        <w:tc>
          <w:tcPr>
            <w:tcW w:w="647" w:type="pct"/>
            <w:vMerge w:val="restart"/>
            <w:shd w:val="clear" w:color="auto" w:fill="auto"/>
            <w:vAlign w:val="center"/>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备注</w:t>
            </w:r>
          </w:p>
        </w:tc>
      </w:tr>
      <w:tr w:rsidR="00DE3F19" w:rsidRPr="00DE3F19" w:rsidTr="008B6199">
        <w:trPr>
          <w:trHeight w:val="454"/>
        </w:trPr>
        <w:tc>
          <w:tcPr>
            <w:tcW w:w="320" w:type="pct"/>
            <w:vMerge/>
            <w:shd w:val="clear" w:color="auto" w:fill="auto"/>
            <w:vAlign w:val="center"/>
          </w:tcPr>
          <w:p w:rsidR="00DE3F19" w:rsidRPr="00DE3F19" w:rsidRDefault="00DE3F19" w:rsidP="00DE3F19">
            <w:pPr>
              <w:widowControl/>
              <w:jc w:val="center"/>
              <w:rPr>
                <w:rFonts w:ascii="宋体" w:hAnsi="宋体" w:cs="宋体"/>
                <w:kern w:val="0"/>
                <w:sz w:val="20"/>
                <w:szCs w:val="20"/>
              </w:rPr>
            </w:pPr>
          </w:p>
        </w:tc>
        <w:tc>
          <w:tcPr>
            <w:tcW w:w="613" w:type="pct"/>
            <w:vMerge/>
            <w:shd w:val="clear" w:color="auto" w:fill="auto"/>
            <w:vAlign w:val="center"/>
          </w:tcPr>
          <w:p w:rsidR="00DE3F19" w:rsidRPr="00DE3F19" w:rsidRDefault="00DE3F19" w:rsidP="00DE3F19">
            <w:pPr>
              <w:widowControl/>
              <w:jc w:val="center"/>
              <w:rPr>
                <w:rFonts w:ascii="宋体" w:hAnsi="宋体" w:cs="宋体"/>
                <w:kern w:val="0"/>
                <w:sz w:val="20"/>
                <w:szCs w:val="20"/>
              </w:rPr>
            </w:pPr>
          </w:p>
        </w:tc>
        <w:tc>
          <w:tcPr>
            <w:tcW w:w="1070" w:type="pct"/>
            <w:vMerge/>
            <w:shd w:val="clear" w:color="auto" w:fill="auto"/>
            <w:vAlign w:val="center"/>
          </w:tcPr>
          <w:p w:rsidR="00DE3F19" w:rsidRPr="00DE3F19" w:rsidRDefault="00DE3F19" w:rsidP="00DE3F19">
            <w:pPr>
              <w:widowControl/>
              <w:jc w:val="center"/>
              <w:rPr>
                <w:rFonts w:ascii="宋体" w:hAnsi="宋体" w:cs="宋体"/>
                <w:kern w:val="0"/>
                <w:sz w:val="20"/>
                <w:szCs w:val="20"/>
              </w:rPr>
            </w:pPr>
          </w:p>
        </w:tc>
        <w:tc>
          <w:tcPr>
            <w:tcW w:w="320" w:type="pct"/>
            <w:vMerge/>
            <w:shd w:val="clear" w:color="auto" w:fill="auto"/>
            <w:vAlign w:val="center"/>
          </w:tcPr>
          <w:p w:rsidR="00DE3F19" w:rsidRPr="00DE3F19" w:rsidRDefault="00DE3F19" w:rsidP="00DE3F19">
            <w:pPr>
              <w:widowControl/>
              <w:jc w:val="center"/>
              <w:rPr>
                <w:rFonts w:ascii="宋体" w:hAnsi="宋体" w:cs="宋体"/>
                <w:kern w:val="0"/>
                <w:sz w:val="20"/>
                <w:szCs w:val="20"/>
              </w:rPr>
            </w:pPr>
          </w:p>
        </w:tc>
        <w:tc>
          <w:tcPr>
            <w:tcW w:w="320" w:type="pct"/>
            <w:vMerge/>
            <w:shd w:val="clear" w:color="auto" w:fill="auto"/>
            <w:vAlign w:val="center"/>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spacing w:line="200" w:lineRule="exact"/>
              <w:jc w:val="center"/>
              <w:rPr>
                <w:rFonts w:ascii="宋体" w:hAnsi="宋体" w:cs="宋体"/>
                <w:color w:val="000000"/>
                <w:spacing w:val="-10"/>
                <w:kern w:val="0"/>
                <w:sz w:val="18"/>
                <w:szCs w:val="18"/>
              </w:rPr>
            </w:pPr>
            <w:r w:rsidRPr="00DE3F19">
              <w:rPr>
                <w:rFonts w:ascii="宋体" w:hAnsi="宋体" w:cs="宋体" w:hint="eastAsia"/>
                <w:color w:val="000000"/>
                <w:spacing w:val="-10"/>
                <w:kern w:val="0"/>
                <w:sz w:val="18"/>
                <w:szCs w:val="18"/>
              </w:rPr>
              <w:t xml:space="preserve">讲 </w:t>
            </w:r>
            <w:r>
              <w:rPr>
                <w:rFonts w:ascii="宋体" w:hAnsi="宋体" w:cs="宋体" w:hint="eastAsia"/>
                <w:color w:val="000000"/>
                <w:spacing w:val="-10"/>
                <w:kern w:val="0"/>
                <w:sz w:val="18"/>
                <w:szCs w:val="18"/>
              </w:rPr>
              <w:t xml:space="preserve"> </w:t>
            </w:r>
            <w:r w:rsidRPr="00DE3F19">
              <w:rPr>
                <w:rFonts w:ascii="宋体" w:hAnsi="宋体" w:cs="宋体" w:hint="eastAsia"/>
                <w:color w:val="000000"/>
                <w:spacing w:val="-10"/>
                <w:kern w:val="0"/>
                <w:sz w:val="18"/>
                <w:szCs w:val="18"/>
              </w:rPr>
              <w:t>授</w:t>
            </w:r>
          </w:p>
        </w:tc>
        <w:tc>
          <w:tcPr>
            <w:tcW w:w="320" w:type="pct"/>
            <w:shd w:val="clear" w:color="auto" w:fill="auto"/>
            <w:vAlign w:val="center"/>
            <w:hideMark/>
          </w:tcPr>
          <w:p w:rsidR="00DE3F19" w:rsidRPr="00DE3F19" w:rsidRDefault="00DE3F19" w:rsidP="00DE3F19">
            <w:pPr>
              <w:widowControl/>
              <w:spacing w:line="200" w:lineRule="exact"/>
              <w:jc w:val="center"/>
              <w:rPr>
                <w:rFonts w:ascii="宋体" w:hAnsi="宋体" w:cs="宋体"/>
                <w:color w:val="000000"/>
                <w:spacing w:val="-4"/>
                <w:kern w:val="0"/>
                <w:sz w:val="18"/>
                <w:szCs w:val="18"/>
              </w:rPr>
            </w:pPr>
            <w:r w:rsidRPr="00DE3F19">
              <w:rPr>
                <w:rFonts w:ascii="宋体" w:hAnsi="宋体" w:cs="宋体" w:hint="eastAsia"/>
                <w:color w:val="000000"/>
                <w:spacing w:val="-4"/>
                <w:kern w:val="0"/>
                <w:sz w:val="18"/>
                <w:szCs w:val="18"/>
              </w:rPr>
              <w:t>实 验</w:t>
            </w:r>
          </w:p>
        </w:tc>
        <w:tc>
          <w:tcPr>
            <w:tcW w:w="320" w:type="pct"/>
            <w:shd w:val="clear" w:color="auto" w:fill="auto"/>
            <w:vAlign w:val="center"/>
            <w:hideMark/>
          </w:tcPr>
          <w:p w:rsidR="00DE3F19" w:rsidRPr="00DE3F19" w:rsidRDefault="00DE3F19" w:rsidP="00DE3F19">
            <w:pPr>
              <w:widowControl/>
              <w:spacing w:line="200" w:lineRule="exact"/>
              <w:jc w:val="center"/>
              <w:rPr>
                <w:rFonts w:ascii="宋体" w:hAnsi="宋体" w:cs="宋体"/>
                <w:color w:val="000000"/>
                <w:spacing w:val="-4"/>
                <w:kern w:val="0"/>
                <w:sz w:val="18"/>
                <w:szCs w:val="18"/>
              </w:rPr>
            </w:pPr>
            <w:r w:rsidRPr="00DE3F19">
              <w:rPr>
                <w:rFonts w:ascii="宋体" w:hAnsi="宋体" w:cs="宋体" w:hint="eastAsia"/>
                <w:color w:val="000000"/>
                <w:spacing w:val="-4"/>
                <w:kern w:val="0"/>
                <w:sz w:val="18"/>
                <w:szCs w:val="18"/>
              </w:rPr>
              <w:t>上 机</w:t>
            </w:r>
          </w:p>
        </w:tc>
        <w:tc>
          <w:tcPr>
            <w:tcW w:w="320" w:type="pct"/>
            <w:shd w:val="clear" w:color="auto" w:fill="auto"/>
            <w:vAlign w:val="center"/>
            <w:hideMark/>
          </w:tcPr>
          <w:p w:rsidR="00DE3F19" w:rsidRPr="00DE3F19" w:rsidRDefault="00DE3F19" w:rsidP="00DE3F19">
            <w:pPr>
              <w:widowControl/>
              <w:spacing w:line="200" w:lineRule="exact"/>
              <w:jc w:val="center"/>
              <w:rPr>
                <w:rFonts w:ascii="宋体" w:hAnsi="宋体" w:cs="宋体"/>
                <w:color w:val="000000"/>
                <w:spacing w:val="-4"/>
                <w:kern w:val="0"/>
                <w:sz w:val="18"/>
                <w:szCs w:val="18"/>
              </w:rPr>
            </w:pPr>
            <w:r w:rsidRPr="00DE3F19">
              <w:rPr>
                <w:rFonts w:ascii="宋体" w:hAnsi="宋体" w:cs="宋体" w:hint="eastAsia"/>
                <w:color w:val="000000"/>
                <w:spacing w:val="-4"/>
                <w:kern w:val="0"/>
                <w:sz w:val="18"/>
                <w:szCs w:val="18"/>
              </w:rPr>
              <w:t>讨 论</w:t>
            </w:r>
          </w:p>
        </w:tc>
        <w:tc>
          <w:tcPr>
            <w:tcW w:w="431" w:type="pct"/>
            <w:vMerge/>
            <w:shd w:val="clear" w:color="auto" w:fill="auto"/>
            <w:vAlign w:val="center"/>
          </w:tcPr>
          <w:p w:rsidR="00DE3F19" w:rsidRPr="00DE3F19" w:rsidRDefault="00DE3F19" w:rsidP="00DE3F19">
            <w:pPr>
              <w:widowControl/>
              <w:jc w:val="center"/>
              <w:rPr>
                <w:rFonts w:ascii="宋体" w:hAnsi="宋体" w:cs="宋体"/>
                <w:kern w:val="0"/>
                <w:sz w:val="20"/>
                <w:szCs w:val="20"/>
              </w:rPr>
            </w:pPr>
          </w:p>
        </w:tc>
        <w:tc>
          <w:tcPr>
            <w:tcW w:w="647" w:type="pct"/>
            <w:vMerge/>
            <w:shd w:val="clear" w:color="auto" w:fill="auto"/>
            <w:vAlign w:val="center"/>
          </w:tcPr>
          <w:p w:rsidR="00DE3F19" w:rsidRPr="00DE3F19" w:rsidRDefault="00DE3F19" w:rsidP="00DE3F19">
            <w:pPr>
              <w:widowControl/>
              <w:jc w:val="center"/>
              <w:rPr>
                <w:rFonts w:ascii="宋体" w:hAnsi="宋体" w:cs="宋体"/>
                <w:kern w:val="0"/>
                <w:sz w:val="20"/>
                <w:szCs w:val="20"/>
              </w:rPr>
            </w:pPr>
          </w:p>
        </w:tc>
      </w:tr>
      <w:tr w:rsidR="00DE3F19" w:rsidRPr="00DE3F19" w:rsidTr="00DE3F19">
        <w:trPr>
          <w:trHeight w:val="454"/>
        </w:trPr>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1</w:t>
            </w:r>
          </w:p>
        </w:tc>
        <w:tc>
          <w:tcPr>
            <w:tcW w:w="613" w:type="pct"/>
            <w:shd w:val="clear" w:color="auto" w:fill="auto"/>
            <w:noWrap/>
            <w:vAlign w:val="center"/>
            <w:hideMark/>
          </w:tcPr>
          <w:p w:rsidR="00DE3F19" w:rsidRPr="004C30FB" w:rsidRDefault="00DE3F19" w:rsidP="00DE3F19">
            <w:pPr>
              <w:widowControl/>
              <w:jc w:val="center"/>
              <w:rPr>
                <w:rFonts w:ascii="宋体" w:hAnsi="宋体" w:cs="宋体"/>
                <w:kern w:val="0"/>
                <w:sz w:val="20"/>
                <w:szCs w:val="20"/>
              </w:rPr>
            </w:pPr>
            <w:r w:rsidRPr="004C30FB">
              <w:rPr>
                <w:rFonts w:ascii="宋体" w:hAnsi="宋体" w:cs="宋体" w:hint="eastAsia"/>
                <w:kern w:val="0"/>
                <w:sz w:val="20"/>
                <w:szCs w:val="20"/>
              </w:rPr>
              <w:t>5509943</w:t>
            </w:r>
          </w:p>
        </w:tc>
        <w:tc>
          <w:tcPr>
            <w:tcW w:w="1070" w:type="pct"/>
            <w:shd w:val="clear" w:color="auto" w:fill="auto"/>
            <w:vAlign w:val="center"/>
            <w:hideMark/>
          </w:tcPr>
          <w:p w:rsidR="00DE3F19" w:rsidRPr="004C30FB" w:rsidRDefault="00DE3F19" w:rsidP="003510EF">
            <w:pPr>
              <w:widowControl/>
              <w:spacing w:line="200" w:lineRule="exact"/>
              <w:jc w:val="left"/>
              <w:rPr>
                <w:rFonts w:ascii="宋体" w:hAnsi="宋体" w:cs="宋体"/>
                <w:color w:val="000000"/>
                <w:spacing w:val="-4"/>
                <w:kern w:val="0"/>
                <w:sz w:val="20"/>
                <w:szCs w:val="20"/>
              </w:rPr>
            </w:pPr>
            <w:r w:rsidRPr="004C30FB">
              <w:rPr>
                <w:rFonts w:ascii="宋体" w:hAnsi="宋体" w:cs="宋体" w:hint="eastAsia"/>
                <w:color w:val="000000"/>
                <w:spacing w:val="-4"/>
                <w:kern w:val="0"/>
                <w:sz w:val="20"/>
                <w:szCs w:val="20"/>
              </w:rPr>
              <w:t>食品试验设计与统计分析</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2</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32</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32</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431"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4</w:t>
            </w:r>
          </w:p>
        </w:tc>
        <w:tc>
          <w:tcPr>
            <w:tcW w:w="647"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r>
      <w:tr w:rsidR="00DE3F19" w:rsidRPr="00DE3F19" w:rsidTr="00DE3F19">
        <w:trPr>
          <w:trHeight w:val="454"/>
        </w:trPr>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2</w:t>
            </w:r>
          </w:p>
        </w:tc>
        <w:tc>
          <w:tcPr>
            <w:tcW w:w="613" w:type="pct"/>
            <w:shd w:val="clear" w:color="auto" w:fill="auto"/>
            <w:vAlign w:val="center"/>
            <w:hideMark/>
          </w:tcPr>
          <w:p w:rsidR="00DE3F19" w:rsidRPr="004C30FB" w:rsidRDefault="00DE3F19" w:rsidP="00DE3F19">
            <w:pPr>
              <w:widowControl/>
              <w:jc w:val="center"/>
              <w:rPr>
                <w:rFonts w:ascii="宋体" w:hAnsi="宋体" w:cs="宋体"/>
                <w:kern w:val="0"/>
                <w:sz w:val="20"/>
                <w:szCs w:val="20"/>
              </w:rPr>
            </w:pPr>
            <w:r w:rsidRPr="004C30FB">
              <w:rPr>
                <w:rFonts w:ascii="宋体" w:hAnsi="宋体" w:cs="宋体" w:hint="eastAsia"/>
                <w:kern w:val="0"/>
                <w:sz w:val="20"/>
                <w:szCs w:val="20"/>
              </w:rPr>
              <w:t>4602503</w:t>
            </w:r>
          </w:p>
        </w:tc>
        <w:tc>
          <w:tcPr>
            <w:tcW w:w="1070" w:type="pct"/>
            <w:shd w:val="clear" w:color="auto" w:fill="auto"/>
            <w:vAlign w:val="center"/>
            <w:hideMark/>
          </w:tcPr>
          <w:p w:rsidR="00DE3F19" w:rsidRPr="004C30FB" w:rsidRDefault="00DE3F19" w:rsidP="00DE3F19">
            <w:pPr>
              <w:widowControl/>
              <w:jc w:val="left"/>
              <w:rPr>
                <w:rFonts w:ascii="宋体" w:hAnsi="宋体" w:cs="宋体"/>
                <w:kern w:val="0"/>
                <w:sz w:val="20"/>
                <w:szCs w:val="20"/>
              </w:rPr>
            </w:pPr>
            <w:r w:rsidRPr="004C30FB">
              <w:rPr>
                <w:rFonts w:ascii="宋体" w:hAnsi="宋体" w:cs="宋体" w:hint="eastAsia"/>
                <w:kern w:val="0"/>
                <w:sz w:val="20"/>
                <w:szCs w:val="20"/>
              </w:rPr>
              <w:t>机械制造基础</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2</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32</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32</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431"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4</w:t>
            </w:r>
          </w:p>
        </w:tc>
        <w:tc>
          <w:tcPr>
            <w:tcW w:w="647"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r>
      <w:tr w:rsidR="00DE3F19" w:rsidRPr="00DE3F19" w:rsidTr="00DE3F19">
        <w:trPr>
          <w:trHeight w:val="454"/>
        </w:trPr>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3</w:t>
            </w:r>
          </w:p>
        </w:tc>
        <w:tc>
          <w:tcPr>
            <w:tcW w:w="613" w:type="pct"/>
            <w:shd w:val="clear" w:color="auto" w:fill="auto"/>
            <w:vAlign w:val="center"/>
            <w:hideMark/>
          </w:tcPr>
          <w:p w:rsidR="00DE3F19" w:rsidRPr="004C30FB" w:rsidRDefault="00DE3F19" w:rsidP="00DE3F19">
            <w:pPr>
              <w:widowControl/>
              <w:jc w:val="center"/>
              <w:rPr>
                <w:rFonts w:ascii="宋体" w:hAnsi="宋体" w:cs="宋体"/>
                <w:kern w:val="0"/>
                <w:sz w:val="20"/>
                <w:szCs w:val="20"/>
              </w:rPr>
            </w:pPr>
            <w:r w:rsidRPr="004C30FB">
              <w:rPr>
                <w:rFonts w:ascii="宋体" w:hAnsi="宋体" w:cs="宋体" w:hint="eastAsia"/>
                <w:kern w:val="0"/>
                <w:sz w:val="20"/>
                <w:szCs w:val="20"/>
              </w:rPr>
              <w:t>5509921</w:t>
            </w:r>
          </w:p>
        </w:tc>
        <w:tc>
          <w:tcPr>
            <w:tcW w:w="1070" w:type="pct"/>
            <w:shd w:val="clear" w:color="auto" w:fill="auto"/>
            <w:vAlign w:val="center"/>
            <w:hideMark/>
          </w:tcPr>
          <w:p w:rsidR="00DE3F19" w:rsidRPr="004C30FB" w:rsidRDefault="00DE3F19" w:rsidP="00DE3F19">
            <w:pPr>
              <w:widowControl/>
              <w:jc w:val="left"/>
              <w:rPr>
                <w:rFonts w:ascii="宋体" w:hAnsi="宋体" w:cs="宋体"/>
                <w:kern w:val="0"/>
                <w:sz w:val="20"/>
                <w:szCs w:val="20"/>
              </w:rPr>
            </w:pPr>
            <w:r w:rsidRPr="004C30FB">
              <w:rPr>
                <w:rFonts w:ascii="宋体" w:hAnsi="宋体" w:cs="宋体" w:hint="eastAsia"/>
                <w:kern w:val="0"/>
                <w:sz w:val="20"/>
                <w:szCs w:val="20"/>
              </w:rPr>
              <w:t>食品工程原理</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3</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48</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48</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431"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4</w:t>
            </w:r>
          </w:p>
        </w:tc>
        <w:tc>
          <w:tcPr>
            <w:tcW w:w="647"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核心课程</w:t>
            </w:r>
          </w:p>
        </w:tc>
      </w:tr>
      <w:tr w:rsidR="00DE3F19" w:rsidRPr="00DE3F19" w:rsidTr="00DE3F19">
        <w:trPr>
          <w:trHeight w:val="454"/>
        </w:trPr>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4</w:t>
            </w:r>
          </w:p>
        </w:tc>
        <w:tc>
          <w:tcPr>
            <w:tcW w:w="613" w:type="pct"/>
            <w:shd w:val="clear" w:color="auto" w:fill="auto"/>
            <w:vAlign w:val="center"/>
            <w:hideMark/>
          </w:tcPr>
          <w:p w:rsidR="00DE3F19" w:rsidRPr="004C30FB" w:rsidRDefault="00DE3F19" w:rsidP="00DE3F19">
            <w:pPr>
              <w:widowControl/>
              <w:jc w:val="center"/>
              <w:rPr>
                <w:rFonts w:ascii="宋体" w:hAnsi="宋体" w:cs="宋体"/>
                <w:kern w:val="0"/>
                <w:sz w:val="20"/>
                <w:szCs w:val="20"/>
              </w:rPr>
            </w:pPr>
            <w:r w:rsidRPr="004C30FB">
              <w:rPr>
                <w:rFonts w:ascii="宋体" w:hAnsi="宋体" w:cs="宋体" w:hint="eastAsia"/>
                <w:kern w:val="0"/>
                <w:sz w:val="20"/>
                <w:szCs w:val="20"/>
              </w:rPr>
              <w:t>1806101</w:t>
            </w:r>
          </w:p>
        </w:tc>
        <w:tc>
          <w:tcPr>
            <w:tcW w:w="1070" w:type="pct"/>
            <w:shd w:val="clear" w:color="auto" w:fill="auto"/>
            <w:vAlign w:val="center"/>
            <w:hideMark/>
          </w:tcPr>
          <w:p w:rsidR="00DE3F19" w:rsidRPr="004C30FB" w:rsidRDefault="00DE3F19" w:rsidP="00DE3F19">
            <w:pPr>
              <w:widowControl/>
              <w:jc w:val="left"/>
              <w:rPr>
                <w:rFonts w:ascii="宋体" w:hAnsi="宋体" w:cs="宋体"/>
                <w:kern w:val="0"/>
                <w:sz w:val="20"/>
                <w:szCs w:val="20"/>
              </w:rPr>
            </w:pPr>
            <w:r w:rsidRPr="004C30FB">
              <w:rPr>
                <w:rFonts w:ascii="宋体" w:hAnsi="宋体" w:cs="宋体" w:hint="eastAsia"/>
                <w:kern w:val="0"/>
                <w:sz w:val="20"/>
                <w:szCs w:val="20"/>
              </w:rPr>
              <w:t>食品微生物学</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3</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48</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48</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431"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5</w:t>
            </w:r>
          </w:p>
        </w:tc>
        <w:tc>
          <w:tcPr>
            <w:tcW w:w="647"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核心课程</w:t>
            </w:r>
          </w:p>
        </w:tc>
      </w:tr>
      <w:tr w:rsidR="00DE3F19" w:rsidRPr="00DE3F19" w:rsidTr="00DE3F19">
        <w:trPr>
          <w:trHeight w:val="454"/>
        </w:trPr>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5</w:t>
            </w:r>
          </w:p>
        </w:tc>
        <w:tc>
          <w:tcPr>
            <w:tcW w:w="613" w:type="pct"/>
            <w:shd w:val="clear" w:color="auto" w:fill="auto"/>
            <w:vAlign w:val="center"/>
            <w:hideMark/>
          </w:tcPr>
          <w:p w:rsidR="00DE3F19" w:rsidRPr="004C30FB" w:rsidRDefault="00DE3F19" w:rsidP="00DE3F19">
            <w:pPr>
              <w:widowControl/>
              <w:jc w:val="center"/>
              <w:rPr>
                <w:rFonts w:ascii="宋体" w:hAnsi="宋体" w:cs="宋体"/>
                <w:kern w:val="0"/>
                <w:sz w:val="20"/>
                <w:szCs w:val="20"/>
              </w:rPr>
            </w:pPr>
            <w:r w:rsidRPr="004C30FB">
              <w:rPr>
                <w:rFonts w:ascii="宋体" w:hAnsi="宋体" w:cs="宋体" w:hint="eastAsia"/>
                <w:kern w:val="0"/>
                <w:sz w:val="20"/>
                <w:szCs w:val="20"/>
              </w:rPr>
              <w:t>1806129</w:t>
            </w:r>
          </w:p>
        </w:tc>
        <w:tc>
          <w:tcPr>
            <w:tcW w:w="1070" w:type="pct"/>
            <w:shd w:val="clear" w:color="auto" w:fill="auto"/>
            <w:vAlign w:val="center"/>
            <w:hideMark/>
          </w:tcPr>
          <w:p w:rsidR="00DE3F19" w:rsidRPr="004C30FB" w:rsidRDefault="00DE3F19" w:rsidP="00DE3F19">
            <w:pPr>
              <w:widowControl/>
              <w:jc w:val="left"/>
              <w:rPr>
                <w:rFonts w:ascii="宋体" w:hAnsi="宋体" w:cs="宋体"/>
                <w:kern w:val="0"/>
                <w:sz w:val="20"/>
                <w:szCs w:val="20"/>
              </w:rPr>
            </w:pPr>
            <w:r w:rsidRPr="004C30FB">
              <w:rPr>
                <w:rFonts w:ascii="宋体" w:hAnsi="宋体" w:cs="宋体" w:hint="eastAsia"/>
                <w:kern w:val="0"/>
                <w:sz w:val="20"/>
                <w:szCs w:val="20"/>
              </w:rPr>
              <w:t>食品微生物学实验</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1</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24</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24</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431"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5</w:t>
            </w:r>
          </w:p>
        </w:tc>
        <w:tc>
          <w:tcPr>
            <w:tcW w:w="647"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r>
      <w:tr w:rsidR="00DE3F19" w:rsidRPr="00DE3F19" w:rsidTr="00DE3F19">
        <w:trPr>
          <w:trHeight w:val="454"/>
        </w:trPr>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6</w:t>
            </w:r>
          </w:p>
        </w:tc>
        <w:tc>
          <w:tcPr>
            <w:tcW w:w="613" w:type="pct"/>
            <w:shd w:val="clear" w:color="auto" w:fill="auto"/>
            <w:vAlign w:val="center"/>
            <w:hideMark/>
          </w:tcPr>
          <w:p w:rsidR="00DE3F19" w:rsidRPr="004C30FB" w:rsidRDefault="00DE3F19" w:rsidP="00DE3F19">
            <w:pPr>
              <w:widowControl/>
              <w:jc w:val="center"/>
              <w:rPr>
                <w:rFonts w:ascii="宋体" w:hAnsi="宋体" w:cs="宋体"/>
                <w:kern w:val="0"/>
                <w:sz w:val="20"/>
                <w:szCs w:val="20"/>
              </w:rPr>
            </w:pPr>
            <w:r w:rsidRPr="004C30FB">
              <w:rPr>
                <w:rFonts w:ascii="宋体" w:hAnsi="宋体" w:cs="宋体" w:hint="eastAsia"/>
                <w:kern w:val="0"/>
                <w:sz w:val="20"/>
                <w:szCs w:val="20"/>
              </w:rPr>
              <w:t>2405024</w:t>
            </w:r>
          </w:p>
        </w:tc>
        <w:tc>
          <w:tcPr>
            <w:tcW w:w="1070" w:type="pct"/>
            <w:shd w:val="clear" w:color="auto" w:fill="auto"/>
            <w:vAlign w:val="center"/>
            <w:hideMark/>
          </w:tcPr>
          <w:p w:rsidR="00DE3F19" w:rsidRPr="004C30FB" w:rsidRDefault="00DE3F19" w:rsidP="00DE3F19">
            <w:pPr>
              <w:widowControl/>
              <w:jc w:val="left"/>
              <w:rPr>
                <w:rFonts w:ascii="宋体" w:hAnsi="宋体" w:cs="宋体"/>
                <w:kern w:val="0"/>
                <w:sz w:val="20"/>
                <w:szCs w:val="20"/>
              </w:rPr>
            </w:pPr>
            <w:r w:rsidRPr="004C30FB">
              <w:rPr>
                <w:rFonts w:ascii="宋体" w:hAnsi="宋体" w:cs="宋体" w:hint="eastAsia"/>
                <w:kern w:val="0"/>
                <w:sz w:val="20"/>
                <w:szCs w:val="20"/>
              </w:rPr>
              <w:t>水产资源利用学</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2</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32</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32</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431"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5</w:t>
            </w:r>
          </w:p>
        </w:tc>
        <w:tc>
          <w:tcPr>
            <w:tcW w:w="647"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r>
      <w:tr w:rsidR="00DE3F19" w:rsidRPr="00DE3F19" w:rsidTr="00DE3F19">
        <w:trPr>
          <w:trHeight w:val="454"/>
        </w:trPr>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7</w:t>
            </w:r>
          </w:p>
        </w:tc>
        <w:tc>
          <w:tcPr>
            <w:tcW w:w="613" w:type="pct"/>
            <w:shd w:val="clear" w:color="auto" w:fill="auto"/>
            <w:vAlign w:val="center"/>
            <w:hideMark/>
          </w:tcPr>
          <w:p w:rsidR="00DE3F19" w:rsidRPr="004C30FB" w:rsidRDefault="00DE3F19" w:rsidP="00DE3F19">
            <w:pPr>
              <w:widowControl/>
              <w:jc w:val="center"/>
              <w:rPr>
                <w:rFonts w:ascii="宋体" w:hAnsi="宋体" w:cs="宋体"/>
                <w:kern w:val="0"/>
                <w:sz w:val="20"/>
                <w:szCs w:val="20"/>
              </w:rPr>
            </w:pPr>
            <w:r w:rsidRPr="004C30FB">
              <w:rPr>
                <w:rFonts w:ascii="宋体" w:hAnsi="宋体" w:cs="宋体" w:hint="eastAsia"/>
                <w:kern w:val="0"/>
                <w:sz w:val="20"/>
                <w:szCs w:val="20"/>
              </w:rPr>
              <w:t>5501034</w:t>
            </w:r>
          </w:p>
        </w:tc>
        <w:tc>
          <w:tcPr>
            <w:tcW w:w="1070" w:type="pct"/>
            <w:shd w:val="clear" w:color="auto" w:fill="auto"/>
            <w:vAlign w:val="center"/>
            <w:hideMark/>
          </w:tcPr>
          <w:p w:rsidR="00DE3F19" w:rsidRPr="004C30FB" w:rsidRDefault="00DE3F19" w:rsidP="00DE3F19">
            <w:pPr>
              <w:widowControl/>
              <w:jc w:val="left"/>
              <w:rPr>
                <w:rFonts w:ascii="宋体" w:hAnsi="宋体" w:cs="宋体"/>
                <w:kern w:val="0"/>
                <w:sz w:val="20"/>
                <w:szCs w:val="20"/>
              </w:rPr>
            </w:pPr>
            <w:r w:rsidRPr="004C30FB">
              <w:rPr>
                <w:rFonts w:ascii="宋体" w:hAnsi="宋体" w:cs="宋体" w:hint="eastAsia"/>
                <w:kern w:val="0"/>
                <w:sz w:val="20"/>
                <w:szCs w:val="20"/>
              </w:rPr>
              <w:t>食品分析</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2</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32</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32</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431"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5</w:t>
            </w:r>
          </w:p>
        </w:tc>
        <w:tc>
          <w:tcPr>
            <w:tcW w:w="647"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核心课程</w:t>
            </w:r>
          </w:p>
        </w:tc>
      </w:tr>
      <w:tr w:rsidR="00DE3F19" w:rsidRPr="00DE3F19" w:rsidTr="00DE3F19">
        <w:trPr>
          <w:trHeight w:val="454"/>
        </w:trPr>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8</w:t>
            </w:r>
          </w:p>
        </w:tc>
        <w:tc>
          <w:tcPr>
            <w:tcW w:w="613" w:type="pct"/>
            <w:shd w:val="clear" w:color="auto" w:fill="auto"/>
            <w:vAlign w:val="center"/>
            <w:hideMark/>
          </w:tcPr>
          <w:p w:rsidR="00DE3F19" w:rsidRPr="004C30FB" w:rsidRDefault="00DE3F19" w:rsidP="00DE3F19">
            <w:pPr>
              <w:widowControl/>
              <w:jc w:val="center"/>
              <w:rPr>
                <w:rFonts w:ascii="宋体" w:hAnsi="宋体" w:cs="宋体"/>
                <w:kern w:val="0"/>
                <w:sz w:val="20"/>
                <w:szCs w:val="20"/>
              </w:rPr>
            </w:pPr>
            <w:r w:rsidRPr="004C30FB">
              <w:rPr>
                <w:rFonts w:ascii="宋体" w:hAnsi="宋体" w:cs="宋体" w:hint="eastAsia"/>
                <w:kern w:val="0"/>
                <w:sz w:val="20"/>
                <w:szCs w:val="20"/>
              </w:rPr>
              <w:t>5501035</w:t>
            </w:r>
          </w:p>
        </w:tc>
        <w:tc>
          <w:tcPr>
            <w:tcW w:w="1070" w:type="pct"/>
            <w:shd w:val="clear" w:color="auto" w:fill="auto"/>
            <w:vAlign w:val="center"/>
            <w:hideMark/>
          </w:tcPr>
          <w:p w:rsidR="00DE3F19" w:rsidRPr="004C30FB" w:rsidRDefault="00DE3F19" w:rsidP="00DE3F19">
            <w:pPr>
              <w:widowControl/>
              <w:jc w:val="left"/>
              <w:rPr>
                <w:rFonts w:ascii="宋体" w:hAnsi="宋体" w:cs="宋体"/>
                <w:kern w:val="0"/>
                <w:sz w:val="20"/>
                <w:szCs w:val="20"/>
              </w:rPr>
            </w:pPr>
            <w:r w:rsidRPr="004C30FB">
              <w:rPr>
                <w:rFonts w:ascii="宋体" w:hAnsi="宋体" w:cs="宋体" w:hint="eastAsia"/>
                <w:kern w:val="0"/>
                <w:sz w:val="20"/>
                <w:szCs w:val="20"/>
              </w:rPr>
              <w:t>食品分析实验</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1</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24</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24</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431"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5</w:t>
            </w:r>
          </w:p>
        </w:tc>
        <w:tc>
          <w:tcPr>
            <w:tcW w:w="647"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r>
      <w:tr w:rsidR="00DE3F19" w:rsidRPr="00DE3F19" w:rsidTr="00DE3F19">
        <w:trPr>
          <w:trHeight w:val="454"/>
        </w:trPr>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9</w:t>
            </w:r>
          </w:p>
        </w:tc>
        <w:tc>
          <w:tcPr>
            <w:tcW w:w="613" w:type="pct"/>
            <w:shd w:val="clear" w:color="auto" w:fill="auto"/>
            <w:vAlign w:val="center"/>
            <w:hideMark/>
          </w:tcPr>
          <w:p w:rsidR="00DE3F19" w:rsidRPr="004C30FB" w:rsidRDefault="00DE3F19" w:rsidP="00DE3F19">
            <w:pPr>
              <w:widowControl/>
              <w:jc w:val="center"/>
              <w:rPr>
                <w:rFonts w:ascii="宋体" w:hAnsi="宋体" w:cs="宋体"/>
                <w:kern w:val="0"/>
                <w:sz w:val="20"/>
                <w:szCs w:val="20"/>
              </w:rPr>
            </w:pPr>
            <w:r w:rsidRPr="004C30FB">
              <w:rPr>
                <w:rFonts w:ascii="宋体" w:hAnsi="宋体" w:cs="宋体" w:hint="eastAsia"/>
                <w:kern w:val="0"/>
                <w:sz w:val="20"/>
                <w:szCs w:val="20"/>
              </w:rPr>
              <w:t>5501038</w:t>
            </w:r>
          </w:p>
        </w:tc>
        <w:tc>
          <w:tcPr>
            <w:tcW w:w="1070" w:type="pct"/>
            <w:shd w:val="clear" w:color="auto" w:fill="auto"/>
            <w:vAlign w:val="center"/>
            <w:hideMark/>
          </w:tcPr>
          <w:p w:rsidR="00DE3F19" w:rsidRPr="004C30FB" w:rsidRDefault="00DE3F19" w:rsidP="00DE3F19">
            <w:pPr>
              <w:widowControl/>
              <w:jc w:val="left"/>
              <w:rPr>
                <w:rFonts w:ascii="宋体" w:hAnsi="宋体" w:cs="宋体"/>
                <w:kern w:val="0"/>
                <w:sz w:val="20"/>
                <w:szCs w:val="20"/>
              </w:rPr>
            </w:pPr>
            <w:r w:rsidRPr="004C30FB">
              <w:rPr>
                <w:rFonts w:ascii="宋体" w:hAnsi="宋体" w:cs="宋体" w:hint="eastAsia"/>
                <w:kern w:val="0"/>
                <w:sz w:val="20"/>
                <w:szCs w:val="20"/>
              </w:rPr>
              <w:t>食品化学</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3</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48</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36</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12</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431"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5</w:t>
            </w:r>
          </w:p>
        </w:tc>
        <w:tc>
          <w:tcPr>
            <w:tcW w:w="647"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核心课程</w:t>
            </w:r>
          </w:p>
        </w:tc>
      </w:tr>
      <w:tr w:rsidR="00DE3F19" w:rsidRPr="00DE3F19" w:rsidTr="00DE3F19">
        <w:trPr>
          <w:trHeight w:val="454"/>
        </w:trPr>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10</w:t>
            </w:r>
          </w:p>
        </w:tc>
        <w:tc>
          <w:tcPr>
            <w:tcW w:w="613" w:type="pct"/>
            <w:shd w:val="clear" w:color="auto" w:fill="auto"/>
            <w:vAlign w:val="center"/>
            <w:hideMark/>
          </w:tcPr>
          <w:p w:rsidR="00DE3F19" w:rsidRPr="004C30FB" w:rsidRDefault="00DE3F19" w:rsidP="00DE3F19">
            <w:pPr>
              <w:widowControl/>
              <w:jc w:val="center"/>
              <w:rPr>
                <w:rFonts w:ascii="宋体" w:hAnsi="宋体" w:cs="宋体"/>
                <w:kern w:val="0"/>
                <w:sz w:val="20"/>
                <w:szCs w:val="20"/>
              </w:rPr>
            </w:pPr>
            <w:r w:rsidRPr="004C30FB">
              <w:rPr>
                <w:rFonts w:ascii="宋体" w:hAnsi="宋体" w:cs="宋体" w:hint="eastAsia"/>
                <w:kern w:val="0"/>
                <w:sz w:val="20"/>
                <w:szCs w:val="20"/>
              </w:rPr>
              <w:t>5509925</w:t>
            </w:r>
          </w:p>
        </w:tc>
        <w:tc>
          <w:tcPr>
            <w:tcW w:w="1070" w:type="pct"/>
            <w:shd w:val="clear" w:color="auto" w:fill="auto"/>
            <w:vAlign w:val="center"/>
            <w:hideMark/>
          </w:tcPr>
          <w:p w:rsidR="00DE3F19" w:rsidRPr="004C30FB" w:rsidRDefault="00DE3F19" w:rsidP="00DE3F19">
            <w:pPr>
              <w:widowControl/>
              <w:jc w:val="left"/>
              <w:rPr>
                <w:rFonts w:ascii="宋体" w:hAnsi="宋体" w:cs="宋体"/>
                <w:kern w:val="0"/>
                <w:sz w:val="20"/>
                <w:szCs w:val="20"/>
              </w:rPr>
            </w:pPr>
            <w:r w:rsidRPr="004C30FB">
              <w:rPr>
                <w:rFonts w:ascii="宋体" w:hAnsi="宋体" w:cs="宋体" w:hint="eastAsia"/>
                <w:kern w:val="0"/>
                <w:sz w:val="20"/>
                <w:szCs w:val="20"/>
              </w:rPr>
              <w:t>食品工程原理实验</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1</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32</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32</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431"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5</w:t>
            </w:r>
          </w:p>
        </w:tc>
        <w:tc>
          <w:tcPr>
            <w:tcW w:w="647"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r>
      <w:tr w:rsidR="00DE3F19" w:rsidRPr="00DE3F19" w:rsidTr="00DE3F19">
        <w:trPr>
          <w:trHeight w:val="454"/>
        </w:trPr>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11</w:t>
            </w:r>
          </w:p>
        </w:tc>
        <w:tc>
          <w:tcPr>
            <w:tcW w:w="613" w:type="pct"/>
            <w:shd w:val="clear" w:color="auto" w:fill="auto"/>
            <w:vAlign w:val="center"/>
            <w:hideMark/>
          </w:tcPr>
          <w:p w:rsidR="00DE3F19" w:rsidRPr="004C30FB" w:rsidRDefault="00DE3F19" w:rsidP="00DE3F19">
            <w:pPr>
              <w:widowControl/>
              <w:jc w:val="center"/>
              <w:rPr>
                <w:rFonts w:ascii="宋体" w:hAnsi="宋体" w:cs="宋体"/>
                <w:kern w:val="0"/>
                <w:sz w:val="20"/>
                <w:szCs w:val="20"/>
              </w:rPr>
            </w:pPr>
            <w:r w:rsidRPr="004C30FB">
              <w:rPr>
                <w:rFonts w:ascii="宋体" w:hAnsi="宋体" w:cs="宋体" w:hint="eastAsia"/>
                <w:kern w:val="0"/>
                <w:sz w:val="20"/>
                <w:szCs w:val="20"/>
              </w:rPr>
              <w:t>5501002</w:t>
            </w:r>
          </w:p>
        </w:tc>
        <w:tc>
          <w:tcPr>
            <w:tcW w:w="1070" w:type="pct"/>
            <w:shd w:val="clear" w:color="auto" w:fill="auto"/>
            <w:vAlign w:val="center"/>
            <w:hideMark/>
          </w:tcPr>
          <w:p w:rsidR="00DE3F19" w:rsidRPr="004C30FB" w:rsidRDefault="00DE3F19" w:rsidP="00DE3F19">
            <w:pPr>
              <w:widowControl/>
              <w:jc w:val="left"/>
              <w:rPr>
                <w:rFonts w:ascii="宋体" w:hAnsi="宋体" w:cs="宋体"/>
                <w:kern w:val="0"/>
                <w:sz w:val="20"/>
                <w:szCs w:val="20"/>
              </w:rPr>
            </w:pPr>
            <w:r w:rsidRPr="004C30FB">
              <w:rPr>
                <w:rFonts w:ascii="宋体" w:hAnsi="宋体" w:cs="宋体" w:hint="eastAsia"/>
                <w:kern w:val="0"/>
                <w:sz w:val="20"/>
                <w:szCs w:val="20"/>
              </w:rPr>
              <w:t>食品安全学</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1.5</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24</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24</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431"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6</w:t>
            </w:r>
          </w:p>
        </w:tc>
        <w:tc>
          <w:tcPr>
            <w:tcW w:w="647"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核心课程</w:t>
            </w:r>
          </w:p>
        </w:tc>
      </w:tr>
      <w:tr w:rsidR="00DE3F19" w:rsidRPr="00DE3F19" w:rsidTr="00DE3F19">
        <w:trPr>
          <w:trHeight w:val="454"/>
        </w:trPr>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lastRenderedPageBreak/>
              <w:t>12</w:t>
            </w:r>
          </w:p>
        </w:tc>
        <w:tc>
          <w:tcPr>
            <w:tcW w:w="613"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5501009</w:t>
            </w:r>
          </w:p>
        </w:tc>
        <w:tc>
          <w:tcPr>
            <w:tcW w:w="1070" w:type="pct"/>
            <w:shd w:val="clear" w:color="auto" w:fill="auto"/>
            <w:vAlign w:val="center"/>
            <w:hideMark/>
          </w:tcPr>
          <w:p w:rsidR="00DE3F19" w:rsidRPr="00DE3F19" w:rsidRDefault="00DE3F19" w:rsidP="00DE3F19">
            <w:pPr>
              <w:widowControl/>
              <w:jc w:val="left"/>
              <w:rPr>
                <w:rFonts w:ascii="宋体" w:hAnsi="宋体" w:cs="宋体"/>
                <w:kern w:val="0"/>
                <w:sz w:val="20"/>
                <w:szCs w:val="20"/>
              </w:rPr>
            </w:pPr>
            <w:r w:rsidRPr="00DE3F19">
              <w:rPr>
                <w:rFonts w:ascii="宋体" w:hAnsi="宋体" w:cs="宋体" w:hint="eastAsia"/>
                <w:kern w:val="0"/>
                <w:sz w:val="20"/>
                <w:szCs w:val="20"/>
              </w:rPr>
              <w:t xml:space="preserve">食品营养学 </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2</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32</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32</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431"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6</w:t>
            </w:r>
          </w:p>
        </w:tc>
        <w:tc>
          <w:tcPr>
            <w:tcW w:w="647"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核心课程</w:t>
            </w:r>
          </w:p>
        </w:tc>
      </w:tr>
      <w:tr w:rsidR="00DE3F19" w:rsidRPr="00DE3F19" w:rsidTr="00DE3F19">
        <w:trPr>
          <w:trHeight w:val="454"/>
        </w:trPr>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13</w:t>
            </w:r>
          </w:p>
        </w:tc>
        <w:tc>
          <w:tcPr>
            <w:tcW w:w="613"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5502005</w:t>
            </w:r>
          </w:p>
        </w:tc>
        <w:tc>
          <w:tcPr>
            <w:tcW w:w="1070" w:type="pct"/>
            <w:shd w:val="clear" w:color="auto" w:fill="auto"/>
            <w:vAlign w:val="center"/>
            <w:hideMark/>
          </w:tcPr>
          <w:p w:rsidR="00DE3F19" w:rsidRPr="00DE3F19" w:rsidRDefault="00DE3F19" w:rsidP="00DE3F19">
            <w:pPr>
              <w:widowControl/>
              <w:jc w:val="left"/>
              <w:rPr>
                <w:rFonts w:ascii="宋体" w:hAnsi="宋体" w:cs="宋体"/>
                <w:kern w:val="0"/>
                <w:sz w:val="20"/>
                <w:szCs w:val="20"/>
              </w:rPr>
            </w:pPr>
            <w:r w:rsidRPr="00DE3F19">
              <w:rPr>
                <w:rFonts w:ascii="宋体" w:hAnsi="宋体" w:cs="宋体" w:hint="eastAsia"/>
                <w:kern w:val="0"/>
                <w:sz w:val="20"/>
                <w:szCs w:val="20"/>
              </w:rPr>
              <w:t>食品加工学(1)</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2</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32</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32</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431"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6</w:t>
            </w:r>
          </w:p>
        </w:tc>
        <w:tc>
          <w:tcPr>
            <w:tcW w:w="647"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核心课程</w:t>
            </w:r>
          </w:p>
        </w:tc>
      </w:tr>
      <w:tr w:rsidR="00DE3F19" w:rsidRPr="00DE3F19" w:rsidTr="00DE3F19">
        <w:trPr>
          <w:trHeight w:val="454"/>
        </w:trPr>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14</w:t>
            </w:r>
          </w:p>
        </w:tc>
        <w:tc>
          <w:tcPr>
            <w:tcW w:w="613"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5502009</w:t>
            </w:r>
          </w:p>
        </w:tc>
        <w:tc>
          <w:tcPr>
            <w:tcW w:w="1070" w:type="pct"/>
            <w:shd w:val="clear" w:color="auto" w:fill="auto"/>
            <w:vAlign w:val="center"/>
            <w:hideMark/>
          </w:tcPr>
          <w:p w:rsidR="00DE3F19" w:rsidRPr="00DE3F19" w:rsidRDefault="00DE3F19" w:rsidP="00DE3F19">
            <w:pPr>
              <w:widowControl/>
              <w:jc w:val="left"/>
              <w:rPr>
                <w:rFonts w:ascii="宋体" w:hAnsi="宋体" w:cs="宋体"/>
                <w:kern w:val="0"/>
                <w:sz w:val="20"/>
                <w:szCs w:val="20"/>
              </w:rPr>
            </w:pPr>
            <w:r w:rsidRPr="00DE3F19">
              <w:rPr>
                <w:rFonts w:ascii="宋体" w:hAnsi="宋体" w:cs="宋体" w:hint="eastAsia"/>
                <w:kern w:val="0"/>
                <w:sz w:val="20"/>
                <w:szCs w:val="20"/>
              </w:rPr>
              <w:t>食品冷冻工艺学</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3</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48</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44</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4</w:t>
            </w:r>
          </w:p>
        </w:tc>
        <w:tc>
          <w:tcPr>
            <w:tcW w:w="431"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6</w:t>
            </w:r>
          </w:p>
        </w:tc>
        <w:tc>
          <w:tcPr>
            <w:tcW w:w="647"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r>
      <w:tr w:rsidR="00DE3F19" w:rsidRPr="00DE3F19" w:rsidTr="00DE3F19">
        <w:trPr>
          <w:trHeight w:val="454"/>
        </w:trPr>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15</w:t>
            </w:r>
          </w:p>
        </w:tc>
        <w:tc>
          <w:tcPr>
            <w:tcW w:w="613" w:type="pct"/>
            <w:shd w:val="clear" w:color="auto" w:fill="auto"/>
            <w:noWrap/>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5509102</w:t>
            </w:r>
          </w:p>
        </w:tc>
        <w:tc>
          <w:tcPr>
            <w:tcW w:w="1070" w:type="pct"/>
            <w:shd w:val="clear" w:color="auto" w:fill="auto"/>
            <w:vAlign w:val="center"/>
            <w:hideMark/>
          </w:tcPr>
          <w:p w:rsidR="00DE3F19" w:rsidRPr="00DE3F19" w:rsidRDefault="00DE3F19" w:rsidP="00DE3F19">
            <w:pPr>
              <w:widowControl/>
              <w:jc w:val="left"/>
              <w:rPr>
                <w:rFonts w:ascii="宋体" w:hAnsi="宋体" w:cs="宋体"/>
                <w:kern w:val="0"/>
                <w:sz w:val="20"/>
                <w:szCs w:val="20"/>
              </w:rPr>
            </w:pPr>
            <w:r w:rsidRPr="00DE3F19">
              <w:rPr>
                <w:rFonts w:ascii="宋体" w:hAnsi="宋体" w:cs="宋体" w:hint="eastAsia"/>
                <w:kern w:val="0"/>
                <w:sz w:val="20"/>
                <w:szCs w:val="20"/>
              </w:rPr>
              <w:t>食品工程测试</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1.5</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32</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16</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16</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431"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6</w:t>
            </w:r>
          </w:p>
        </w:tc>
        <w:tc>
          <w:tcPr>
            <w:tcW w:w="647"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r>
      <w:tr w:rsidR="00DE3F19" w:rsidRPr="00DE3F19" w:rsidTr="00DE3F19">
        <w:trPr>
          <w:trHeight w:val="454"/>
        </w:trPr>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16</w:t>
            </w:r>
          </w:p>
        </w:tc>
        <w:tc>
          <w:tcPr>
            <w:tcW w:w="613"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5502007</w:t>
            </w:r>
          </w:p>
        </w:tc>
        <w:tc>
          <w:tcPr>
            <w:tcW w:w="1070" w:type="pct"/>
            <w:shd w:val="clear" w:color="auto" w:fill="auto"/>
            <w:vAlign w:val="center"/>
            <w:hideMark/>
          </w:tcPr>
          <w:p w:rsidR="00DE3F19" w:rsidRPr="00DE3F19" w:rsidRDefault="00DE3F19" w:rsidP="00DE3F19">
            <w:pPr>
              <w:widowControl/>
              <w:jc w:val="left"/>
              <w:rPr>
                <w:rFonts w:ascii="宋体" w:hAnsi="宋体" w:cs="宋体"/>
                <w:kern w:val="0"/>
                <w:sz w:val="20"/>
                <w:szCs w:val="20"/>
              </w:rPr>
            </w:pPr>
            <w:r w:rsidRPr="00DE3F19">
              <w:rPr>
                <w:rFonts w:ascii="宋体" w:hAnsi="宋体" w:cs="宋体" w:hint="eastAsia"/>
                <w:kern w:val="0"/>
                <w:sz w:val="20"/>
                <w:szCs w:val="20"/>
              </w:rPr>
              <w:t>食品加工学(2)</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2</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32</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32</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431"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7</w:t>
            </w:r>
          </w:p>
        </w:tc>
        <w:tc>
          <w:tcPr>
            <w:tcW w:w="647"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r>
      <w:tr w:rsidR="00DE3F19" w:rsidRPr="00DE3F19" w:rsidTr="00DE3F19">
        <w:trPr>
          <w:trHeight w:val="454"/>
        </w:trPr>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17</w:t>
            </w:r>
          </w:p>
        </w:tc>
        <w:tc>
          <w:tcPr>
            <w:tcW w:w="613"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5509950</w:t>
            </w:r>
          </w:p>
        </w:tc>
        <w:tc>
          <w:tcPr>
            <w:tcW w:w="1070" w:type="pct"/>
            <w:shd w:val="clear" w:color="auto" w:fill="auto"/>
            <w:vAlign w:val="center"/>
            <w:hideMark/>
          </w:tcPr>
          <w:p w:rsidR="00DE3F19" w:rsidRPr="00DE3F19" w:rsidRDefault="00DE3F19" w:rsidP="00DE3F19">
            <w:pPr>
              <w:widowControl/>
              <w:jc w:val="left"/>
              <w:rPr>
                <w:rFonts w:ascii="宋体" w:hAnsi="宋体" w:cs="宋体"/>
                <w:kern w:val="0"/>
                <w:sz w:val="20"/>
                <w:szCs w:val="20"/>
              </w:rPr>
            </w:pPr>
            <w:r w:rsidRPr="00DE3F19">
              <w:rPr>
                <w:rFonts w:ascii="宋体" w:hAnsi="宋体" w:cs="宋体" w:hint="eastAsia"/>
                <w:kern w:val="0"/>
                <w:sz w:val="20"/>
                <w:szCs w:val="20"/>
              </w:rPr>
              <w:t>专业外语</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2</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32</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32</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431"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7</w:t>
            </w:r>
          </w:p>
        </w:tc>
        <w:tc>
          <w:tcPr>
            <w:tcW w:w="647"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r>
      <w:tr w:rsidR="00DE3F19" w:rsidRPr="00DE3F19" w:rsidTr="00DE3F19">
        <w:trPr>
          <w:trHeight w:val="454"/>
        </w:trPr>
        <w:tc>
          <w:tcPr>
            <w:tcW w:w="2003" w:type="pct"/>
            <w:gridSpan w:val="3"/>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合计</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34</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584</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472</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108</w:t>
            </w: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320"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r w:rsidRPr="00DE3F19">
              <w:rPr>
                <w:rFonts w:ascii="宋体" w:hAnsi="宋体" w:cs="宋体" w:hint="eastAsia"/>
                <w:kern w:val="0"/>
                <w:sz w:val="20"/>
                <w:szCs w:val="20"/>
              </w:rPr>
              <w:t>4</w:t>
            </w:r>
          </w:p>
        </w:tc>
        <w:tc>
          <w:tcPr>
            <w:tcW w:w="431"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c>
          <w:tcPr>
            <w:tcW w:w="647" w:type="pct"/>
            <w:shd w:val="clear" w:color="auto" w:fill="auto"/>
            <w:vAlign w:val="center"/>
            <w:hideMark/>
          </w:tcPr>
          <w:p w:rsidR="00DE3F19" w:rsidRPr="00DE3F19" w:rsidRDefault="00DE3F19" w:rsidP="00DE3F19">
            <w:pPr>
              <w:widowControl/>
              <w:jc w:val="center"/>
              <w:rPr>
                <w:rFonts w:ascii="宋体" w:hAnsi="宋体" w:cs="宋体"/>
                <w:kern w:val="0"/>
                <w:sz w:val="20"/>
                <w:szCs w:val="20"/>
              </w:rPr>
            </w:pPr>
          </w:p>
        </w:tc>
      </w:tr>
    </w:tbl>
    <w:p w:rsidR="007F2AFB" w:rsidRDefault="00DE3F19" w:rsidP="00DE3F19">
      <w:pPr>
        <w:pStyle w:val="a7"/>
        <w:spacing w:line="276" w:lineRule="auto"/>
        <w:ind w:firstLineChars="0" w:firstLine="0"/>
        <w:jc w:val="left"/>
        <w:rPr>
          <w:rFonts w:ascii="宋体" w:hAnsi="宋体"/>
          <w:szCs w:val="21"/>
        </w:rPr>
      </w:pPr>
      <w:r>
        <w:rPr>
          <w:rFonts w:ascii="宋体" w:hAnsi="宋体" w:hint="eastAsia"/>
          <w:szCs w:val="21"/>
        </w:rPr>
        <w:t>选修课（</w:t>
      </w:r>
      <w:r w:rsidR="007F2AFB" w:rsidRPr="009F52A1">
        <w:rPr>
          <w:rFonts w:ascii="宋体" w:hAnsi="宋体" w:hint="eastAsia"/>
          <w:szCs w:val="21"/>
        </w:rPr>
        <w:t>最低应修</w:t>
      </w:r>
      <w:r w:rsidR="005A4E35" w:rsidRPr="009F52A1">
        <w:rPr>
          <w:rFonts w:ascii="宋体" w:hAnsi="宋体" w:hint="eastAsia"/>
          <w:szCs w:val="21"/>
        </w:rPr>
        <w:t>2</w:t>
      </w:r>
      <w:r w:rsidR="004B56D4">
        <w:rPr>
          <w:rFonts w:ascii="宋体" w:hAnsi="宋体" w:hint="eastAsia"/>
          <w:szCs w:val="21"/>
        </w:rPr>
        <w:t>5</w:t>
      </w:r>
      <w:r w:rsidR="007F2AFB" w:rsidRPr="009F52A1">
        <w:rPr>
          <w:rFonts w:ascii="宋体" w:hAnsi="宋体" w:hint="eastAsia"/>
          <w:szCs w:val="21"/>
        </w:rPr>
        <w:t>学分</w:t>
      </w:r>
      <w:r>
        <w:rPr>
          <w:rFonts w:ascii="宋体" w:hAnsi="宋体" w:hint="eastAsia"/>
          <w:szCs w:val="21"/>
        </w:rPr>
        <w:t>）</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
        <w:gridCol w:w="1027"/>
        <w:gridCol w:w="1872"/>
        <w:gridCol w:w="552"/>
        <w:gridCol w:w="552"/>
        <w:gridCol w:w="552"/>
        <w:gridCol w:w="552"/>
        <w:gridCol w:w="552"/>
        <w:gridCol w:w="574"/>
        <w:gridCol w:w="850"/>
        <w:gridCol w:w="1186"/>
      </w:tblGrid>
      <w:tr w:rsidR="008F7C77" w:rsidRPr="00DE3F19" w:rsidTr="0046557B">
        <w:trPr>
          <w:trHeight w:val="454"/>
        </w:trPr>
        <w:tc>
          <w:tcPr>
            <w:tcW w:w="293" w:type="pct"/>
            <w:vMerge w:val="restart"/>
            <w:shd w:val="clear" w:color="auto" w:fill="auto"/>
            <w:vAlign w:val="center"/>
          </w:tcPr>
          <w:p w:rsidR="008F7C77" w:rsidRPr="00DE3F19" w:rsidRDefault="008F7C77" w:rsidP="008F7C77">
            <w:pPr>
              <w:widowControl/>
              <w:jc w:val="center"/>
              <w:rPr>
                <w:rFonts w:ascii="宋体" w:hAnsi="宋体" w:cs="宋体"/>
                <w:kern w:val="0"/>
                <w:sz w:val="20"/>
                <w:szCs w:val="20"/>
              </w:rPr>
            </w:pPr>
            <w:r w:rsidRPr="00DE3F19">
              <w:rPr>
                <w:rFonts w:ascii="宋体" w:hAnsi="宋体" w:cs="宋体" w:hint="eastAsia"/>
                <w:kern w:val="0"/>
                <w:sz w:val="20"/>
                <w:szCs w:val="20"/>
              </w:rPr>
              <w:t>序号</w:t>
            </w:r>
          </w:p>
        </w:tc>
        <w:tc>
          <w:tcPr>
            <w:tcW w:w="585" w:type="pct"/>
            <w:vMerge w:val="restart"/>
            <w:shd w:val="clear" w:color="auto" w:fill="auto"/>
            <w:vAlign w:val="center"/>
          </w:tcPr>
          <w:p w:rsidR="00401D74" w:rsidRDefault="008F7C77" w:rsidP="008F7C77">
            <w:pPr>
              <w:widowControl/>
              <w:jc w:val="center"/>
              <w:rPr>
                <w:rFonts w:ascii="宋体" w:hAnsi="宋体" w:cs="宋体"/>
                <w:kern w:val="0"/>
                <w:sz w:val="20"/>
                <w:szCs w:val="20"/>
              </w:rPr>
            </w:pPr>
            <w:r w:rsidRPr="00DE3F19">
              <w:rPr>
                <w:rFonts w:ascii="宋体" w:hAnsi="宋体" w:cs="宋体" w:hint="eastAsia"/>
                <w:kern w:val="0"/>
                <w:sz w:val="20"/>
                <w:szCs w:val="20"/>
              </w:rPr>
              <w:t>课程</w:t>
            </w:r>
          </w:p>
          <w:p w:rsidR="008F7C77" w:rsidRPr="00DE3F19" w:rsidRDefault="008F7C77" w:rsidP="008F7C77">
            <w:pPr>
              <w:widowControl/>
              <w:jc w:val="center"/>
              <w:rPr>
                <w:rFonts w:ascii="宋体" w:hAnsi="宋体" w:cs="宋体"/>
                <w:kern w:val="0"/>
                <w:sz w:val="20"/>
                <w:szCs w:val="20"/>
              </w:rPr>
            </w:pPr>
            <w:r w:rsidRPr="00DE3F19">
              <w:rPr>
                <w:rFonts w:ascii="宋体" w:hAnsi="宋体" w:cs="宋体" w:hint="eastAsia"/>
                <w:kern w:val="0"/>
                <w:sz w:val="20"/>
                <w:szCs w:val="20"/>
              </w:rPr>
              <w:t>代码</w:t>
            </w:r>
          </w:p>
        </w:tc>
        <w:tc>
          <w:tcPr>
            <w:tcW w:w="1066" w:type="pct"/>
            <w:vMerge w:val="restart"/>
            <w:shd w:val="clear" w:color="auto" w:fill="auto"/>
            <w:vAlign w:val="center"/>
          </w:tcPr>
          <w:p w:rsidR="008F7C77" w:rsidRPr="00DE3F19" w:rsidRDefault="008F7C77" w:rsidP="008F7C77">
            <w:pPr>
              <w:widowControl/>
              <w:jc w:val="center"/>
              <w:rPr>
                <w:rFonts w:ascii="宋体" w:hAnsi="宋体" w:cs="宋体"/>
                <w:kern w:val="0"/>
                <w:sz w:val="20"/>
                <w:szCs w:val="20"/>
              </w:rPr>
            </w:pPr>
            <w:r w:rsidRPr="00DE3F19">
              <w:rPr>
                <w:rFonts w:ascii="宋体" w:hAnsi="宋体" w:cs="宋体" w:hint="eastAsia"/>
                <w:kern w:val="0"/>
                <w:sz w:val="20"/>
                <w:szCs w:val="20"/>
              </w:rPr>
              <w:t>课程名称</w:t>
            </w:r>
          </w:p>
        </w:tc>
        <w:tc>
          <w:tcPr>
            <w:tcW w:w="314" w:type="pct"/>
            <w:vMerge w:val="restart"/>
            <w:shd w:val="clear" w:color="auto" w:fill="auto"/>
            <w:vAlign w:val="center"/>
          </w:tcPr>
          <w:p w:rsidR="008F7C77" w:rsidRPr="00DE3F19" w:rsidRDefault="008F7C77" w:rsidP="008F7C77">
            <w:pPr>
              <w:widowControl/>
              <w:jc w:val="center"/>
              <w:rPr>
                <w:rFonts w:ascii="宋体" w:hAnsi="宋体" w:cs="宋体"/>
                <w:kern w:val="0"/>
                <w:sz w:val="20"/>
                <w:szCs w:val="20"/>
              </w:rPr>
            </w:pPr>
            <w:r w:rsidRPr="00DE3F19">
              <w:rPr>
                <w:rFonts w:ascii="宋体" w:hAnsi="宋体" w:cs="宋体" w:hint="eastAsia"/>
                <w:kern w:val="0"/>
                <w:sz w:val="20"/>
                <w:szCs w:val="20"/>
              </w:rPr>
              <w:t>学分</w:t>
            </w:r>
          </w:p>
        </w:tc>
        <w:tc>
          <w:tcPr>
            <w:tcW w:w="314" w:type="pct"/>
            <w:vMerge w:val="restart"/>
            <w:shd w:val="clear" w:color="auto" w:fill="auto"/>
            <w:vAlign w:val="center"/>
          </w:tcPr>
          <w:p w:rsidR="008F7C77" w:rsidRPr="00DE3F19" w:rsidRDefault="008F7C77" w:rsidP="008F7C77">
            <w:pPr>
              <w:widowControl/>
              <w:jc w:val="center"/>
              <w:rPr>
                <w:rFonts w:ascii="宋体" w:hAnsi="宋体" w:cs="宋体"/>
                <w:kern w:val="0"/>
                <w:sz w:val="20"/>
                <w:szCs w:val="20"/>
              </w:rPr>
            </w:pPr>
            <w:r w:rsidRPr="00DE3F19">
              <w:rPr>
                <w:rFonts w:ascii="宋体" w:hAnsi="宋体" w:cs="宋体" w:hint="eastAsia"/>
                <w:kern w:val="0"/>
                <w:sz w:val="20"/>
                <w:szCs w:val="20"/>
              </w:rPr>
              <w:t>学时</w:t>
            </w:r>
          </w:p>
        </w:tc>
        <w:tc>
          <w:tcPr>
            <w:tcW w:w="1269" w:type="pct"/>
            <w:gridSpan w:val="4"/>
            <w:shd w:val="clear" w:color="auto" w:fill="auto"/>
            <w:vAlign w:val="center"/>
          </w:tcPr>
          <w:p w:rsidR="008F7C77" w:rsidRPr="00DE3F19" w:rsidRDefault="008F7C77" w:rsidP="00DE3F19">
            <w:pPr>
              <w:widowControl/>
              <w:jc w:val="center"/>
              <w:rPr>
                <w:rFonts w:ascii="宋体" w:hAnsi="宋体" w:cs="宋体"/>
                <w:kern w:val="0"/>
                <w:sz w:val="20"/>
                <w:szCs w:val="20"/>
              </w:rPr>
            </w:pPr>
            <w:r>
              <w:rPr>
                <w:rFonts w:ascii="宋体" w:hAnsi="宋体" w:cs="宋体" w:hint="eastAsia"/>
                <w:kern w:val="0"/>
                <w:sz w:val="20"/>
                <w:szCs w:val="20"/>
              </w:rPr>
              <w:t>学时分配</w:t>
            </w:r>
          </w:p>
        </w:tc>
        <w:tc>
          <w:tcPr>
            <w:tcW w:w="484" w:type="pct"/>
            <w:vMerge w:val="restart"/>
            <w:shd w:val="clear" w:color="auto" w:fill="auto"/>
            <w:vAlign w:val="center"/>
          </w:tcPr>
          <w:p w:rsidR="008F7C77" w:rsidRPr="00DE3F19" w:rsidRDefault="008F7C77" w:rsidP="008F7C77">
            <w:pPr>
              <w:widowControl/>
              <w:jc w:val="center"/>
              <w:rPr>
                <w:rFonts w:ascii="宋体" w:hAnsi="宋体" w:cs="宋体"/>
                <w:kern w:val="0"/>
                <w:sz w:val="20"/>
                <w:szCs w:val="20"/>
              </w:rPr>
            </w:pPr>
            <w:r w:rsidRPr="00DE3F19">
              <w:rPr>
                <w:rFonts w:ascii="宋体" w:hAnsi="宋体" w:cs="宋体" w:hint="eastAsia"/>
                <w:kern w:val="0"/>
                <w:sz w:val="20"/>
                <w:szCs w:val="20"/>
              </w:rPr>
              <w:t>开课</w:t>
            </w:r>
            <w:r>
              <w:rPr>
                <w:rFonts w:ascii="宋体" w:hAnsi="宋体" w:cs="宋体" w:hint="eastAsia"/>
                <w:kern w:val="0"/>
                <w:sz w:val="20"/>
                <w:szCs w:val="20"/>
              </w:rPr>
              <w:t xml:space="preserve"> </w:t>
            </w:r>
            <w:r w:rsidRPr="00DE3F19">
              <w:rPr>
                <w:rFonts w:ascii="宋体" w:hAnsi="宋体" w:cs="宋体" w:hint="eastAsia"/>
                <w:kern w:val="0"/>
                <w:sz w:val="20"/>
                <w:szCs w:val="20"/>
              </w:rPr>
              <w:t>学期</w:t>
            </w:r>
          </w:p>
        </w:tc>
        <w:tc>
          <w:tcPr>
            <w:tcW w:w="675" w:type="pct"/>
            <w:vMerge w:val="restart"/>
            <w:shd w:val="clear" w:color="auto" w:fill="auto"/>
            <w:vAlign w:val="center"/>
          </w:tcPr>
          <w:p w:rsidR="008F7C77" w:rsidRPr="00DE3F19" w:rsidRDefault="008F7C77" w:rsidP="008F7C77">
            <w:pPr>
              <w:widowControl/>
              <w:jc w:val="center"/>
              <w:rPr>
                <w:rFonts w:ascii="宋体" w:hAnsi="宋体" w:cs="宋体"/>
                <w:kern w:val="0"/>
                <w:sz w:val="20"/>
                <w:szCs w:val="20"/>
              </w:rPr>
            </w:pPr>
            <w:r w:rsidRPr="00DE3F19">
              <w:rPr>
                <w:rFonts w:ascii="宋体" w:hAnsi="宋体" w:cs="宋体" w:hint="eastAsia"/>
                <w:kern w:val="0"/>
                <w:sz w:val="20"/>
                <w:szCs w:val="20"/>
              </w:rPr>
              <w:t>备注</w:t>
            </w:r>
          </w:p>
        </w:tc>
      </w:tr>
      <w:tr w:rsidR="008F7C77" w:rsidRPr="00DE3F19" w:rsidTr="0046557B">
        <w:trPr>
          <w:trHeight w:val="454"/>
        </w:trPr>
        <w:tc>
          <w:tcPr>
            <w:tcW w:w="293" w:type="pct"/>
            <w:vMerge/>
            <w:shd w:val="clear" w:color="auto" w:fill="auto"/>
            <w:vAlign w:val="center"/>
          </w:tcPr>
          <w:p w:rsidR="008F7C77" w:rsidRPr="00DE3F19" w:rsidRDefault="008F7C77" w:rsidP="00DE3F19">
            <w:pPr>
              <w:widowControl/>
              <w:jc w:val="center"/>
              <w:rPr>
                <w:rFonts w:ascii="宋体" w:hAnsi="宋体" w:cs="宋体"/>
                <w:kern w:val="0"/>
                <w:sz w:val="20"/>
                <w:szCs w:val="20"/>
              </w:rPr>
            </w:pPr>
          </w:p>
        </w:tc>
        <w:tc>
          <w:tcPr>
            <w:tcW w:w="585" w:type="pct"/>
            <w:vMerge/>
            <w:shd w:val="clear" w:color="auto" w:fill="auto"/>
            <w:vAlign w:val="center"/>
          </w:tcPr>
          <w:p w:rsidR="008F7C77" w:rsidRPr="00DE3F19" w:rsidRDefault="008F7C77" w:rsidP="00DE3F19">
            <w:pPr>
              <w:widowControl/>
              <w:jc w:val="center"/>
              <w:rPr>
                <w:rFonts w:ascii="宋体" w:hAnsi="宋体" w:cs="宋体"/>
                <w:kern w:val="0"/>
                <w:sz w:val="20"/>
                <w:szCs w:val="20"/>
              </w:rPr>
            </w:pPr>
          </w:p>
        </w:tc>
        <w:tc>
          <w:tcPr>
            <w:tcW w:w="1066" w:type="pct"/>
            <w:vMerge/>
            <w:shd w:val="clear" w:color="auto" w:fill="auto"/>
            <w:vAlign w:val="center"/>
          </w:tcPr>
          <w:p w:rsidR="008F7C77" w:rsidRPr="00DE3F19" w:rsidRDefault="008F7C77" w:rsidP="00DE3F19">
            <w:pPr>
              <w:widowControl/>
              <w:jc w:val="center"/>
              <w:rPr>
                <w:rFonts w:ascii="宋体" w:hAnsi="宋体" w:cs="宋体"/>
                <w:kern w:val="0"/>
                <w:sz w:val="20"/>
                <w:szCs w:val="20"/>
              </w:rPr>
            </w:pPr>
          </w:p>
        </w:tc>
        <w:tc>
          <w:tcPr>
            <w:tcW w:w="314" w:type="pct"/>
            <w:vMerge/>
            <w:shd w:val="clear" w:color="auto" w:fill="auto"/>
            <w:vAlign w:val="center"/>
          </w:tcPr>
          <w:p w:rsidR="008F7C77" w:rsidRPr="00DE3F19" w:rsidRDefault="008F7C77" w:rsidP="00DE3F19">
            <w:pPr>
              <w:widowControl/>
              <w:jc w:val="center"/>
              <w:rPr>
                <w:rFonts w:ascii="宋体" w:hAnsi="宋体" w:cs="宋体"/>
                <w:kern w:val="0"/>
                <w:sz w:val="20"/>
                <w:szCs w:val="20"/>
              </w:rPr>
            </w:pPr>
          </w:p>
        </w:tc>
        <w:tc>
          <w:tcPr>
            <w:tcW w:w="314" w:type="pct"/>
            <w:vMerge/>
            <w:shd w:val="clear" w:color="auto" w:fill="auto"/>
            <w:vAlign w:val="center"/>
          </w:tcPr>
          <w:p w:rsidR="008F7C77" w:rsidRPr="00DE3F19" w:rsidRDefault="008F7C77" w:rsidP="00DE3F19">
            <w:pPr>
              <w:widowControl/>
              <w:jc w:val="center"/>
              <w:rPr>
                <w:rFonts w:ascii="宋体" w:hAnsi="宋体" w:cs="宋体"/>
                <w:kern w:val="0"/>
                <w:sz w:val="20"/>
                <w:szCs w:val="20"/>
              </w:rPr>
            </w:pPr>
          </w:p>
        </w:tc>
        <w:tc>
          <w:tcPr>
            <w:tcW w:w="314" w:type="pct"/>
            <w:shd w:val="clear" w:color="auto" w:fill="auto"/>
            <w:vAlign w:val="center"/>
            <w:hideMark/>
          </w:tcPr>
          <w:p w:rsidR="008F7C77" w:rsidRPr="00DE3F19" w:rsidRDefault="008F7C77" w:rsidP="008F7C77">
            <w:pPr>
              <w:widowControl/>
              <w:spacing w:line="220" w:lineRule="exact"/>
              <w:jc w:val="center"/>
              <w:rPr>
                <w:rFonts w:ascii="宋体" w:hAnsi="宋体" w:cs="宋体"/>
                <w:kern w:val="0"/>
                <w:sz w:val="20"/>
                <w:szCs w:val="20"/>
              </w:rPr>
            </w:pPr>
            <w:r w:rsidRPr="00DE3F19">
              <w:rPr>
                <w:rFonts w:ascii="宋体" w:hAnsi="宋体" w:cs="宋体" w:hint="eastAsia"/>
                <w:kern w:val="0"/>
                <w:sz w:val="20"/>
                <w:szCs w:val="20"/>
              </w:rPr>
              <w:t>讲授</w:t>
            </w:r>
          </w:p>
        </w:tc>
        <w:tc>
          <w:tcPr>
            <w:tcW w:w="314" w:type="pct"/>
            <w:shd w:val="clear" w:color="auto" w:fill="auto"/>
            <w:vAlign w:val="center"/>
            <w:hideMark/>
          </w:tcPr>
          <w:p w:rsidR="008F7C77" w:rsidRPr="00DE3F19" w:rsidRDefault="008F7C77" w:rsidP="008F7C77">
            <w:pPr>
              <w:widowControl/>
              <w:spacing w:line="220" w:lineRule="exact"/>
              <w:jc w:val="center"/>
              <w:rPr>
                <w:rFonts w:ascii="宋体" w:hAnsi="宋体" w:cs="宋体"/>
                <w:kern w:val="0"/>
                <w:sz w:val="20"/>
                <w:szCs w:val="20"/>
              </w:rPr>
            </w:pPr>
            <w:r w:rsidRPr="00DE3F19">
              <w:rPr>
                <w:rFonts w:ascii="宋体" w:hAnsi="宋体" w:cs="宋体" w:hint="eastAsia"/>
                <w:kern w:val="0"/>
                <w:sz w:val="20"/>
                <w:szCs w:val="20"/>
              </w:rPr>
              <w:t>实验</w:t>
            </w:r>
          </w:p>
        </w:tc>
        <w:tc>
          <w:tcPr>
            <w:tcW w:w="314" w:type="pct"/>
            <w:shd w:val="clear" w:color="auto" w:fill="auto"/>
            <w:vAlign w:val="center"/>
            <w:hideMark/>
          </w:tcPr>
          <w:p w:rsidR="008F7C77" w:rsidRPr="00DE3F19" w:rsidRDefault="008F7C77" w:rsidP="008F7C77">
            <w:pPr>
              <w:widowControl/>
              <w:spacing w:line="220" w:lineRule="exact"/>
              <w:jc w:val="center"/>
              <w:rPr>
                <w:rFonts w:ascii="宋体" w:hAnsi="宋体" w:cs="宋体"/>
                <w:kern w:val="0"/>
                <w:sz w:val="20"/>
                <w:szCs w:val="20"/>
              </w:rPr>
            </w:pPr>
            <w:r w:rsidRPr="00DE3F19">
              <w:rPr>
                <w:rFonts w:ascii="宋体" w:hAnsi="宋体" w:cs="宋体" w:hint="eastAsia"/>
                <w:kern w:val="0"/>
                <w:sz w:val="20"/>
                <w:szCs w:val="20"/>
              </w:rPr>
              <w:t>上机</w:t>
            </w:r>
          </w:p>
        </w:tc>
        <w:tc>
          <w:tcPr>
            <w:tcW w:w="327" w:type="pct"/>
            <w:shd w:val="clear" w:color="auto" w:fill="auto"/>
            <w:vAlign w:val="center"/>
            <w:hideMark/>
          </w:tcPr>
          <w:p w:rsidR="008F7C77" w:rsidRPr="00DE3F19" w:rsidRDefault="008F7C77" w:rsidP="008F7C77">
            <w:pPr>
              <w:widowControl/>
              <w:spacing w:line="220" w:lineRule="exact"/>
              <w:jc w:val="center"/>
              <w:rPr>
                <w:rFonts w:ascii="宋体" w:hAnsi="宋体" w:cs="宋体"/>
                <w:kern w:val="0"/>
                <w:sz w:val="20"/>
                <w:szCs w:val="20"/>
              </w:rPr>
            </w:pPr>
            <w:r w:rsidRPr="00DE3F19">
              <w:rPr>
                <w:rFonts w:ascii="宋体" w:hAnsi="宋体" w:cs="宋体" w:hint="eastAsia"/>
                <w:kern w:val="0"/>
                <w:sz w:val="20"/>
                <w:szCs w:val="20"/>
              </w:rPr>
              <w:t>讨论</w:t>
            </w:r>
          </w:p>
        </w:tc>
        <w:tc>
          <w:tcPr>
            <w:tcW w:w="484" w:type="pct"/>
            <w:vMerge/>
            <w:shd w:val="clear" w:color="auto" w:fill="auto"/>
            <w:vAlign w:val="center"/>
          </w:tcPr>
          <w:p w:rsidR="008F7C77" w:rsidRPr="00DE3F19" w:rsidRDefault="008F7C77" w:rsidP="00DE3F19">
            <w:pPr>
              <w:widowControl/>
              <w:jc w:val="center"/>
              <w:rPr>
                <w:rFonts w:ascii="宋体" w:hAnsi="宋体" w:cs="宋体"/>
                <w:kern w:val="0"/>
                <w:sz w:val="20"/>
                <w:szCs w:val="20"/>
              </w:rPr>
            </w:pPr>
          </w:p>
        </w:tc>
        <w:tc>
          <w:tcPr>
            <w:tcW w:w="675" w:type="pct"/>
            <w:vMerge/>
            <w:shd w:val="clear" w:color="auto" w:fill="auto"/>
            <w:vAlign w:val="center"/>
          </w:tcPr>
          <w:p w:rsidR="008F7C77" w:rsidRPr="00DE3F19" w:rsidRDefault="008F7C77" w:rsidP="00DE3F19">
            <w:pPr>
              <w:widowControl/>
              <w:jc w:val="center"/>
              <w:rPr>
                <w:rFonts w:ascii="宋体" w:hAnsi="宋体" w:cs="宋体"/>
                <w:kern w:val="0"/>
                <w:sz w:val="20"/>
                <w:szCs w:val="20"/>
              </w:rPr>
            </w:pPr>
          </w:p>
        </w:tc>
      </w:tr>
      <w:tr w:rsidR="008F7C77" w:rsidRPr="00DE3F19" w:rsidTr="0046557B">
        <w:trPr>
          <w:trHeight w:val="454"/>
        </w:trPr>
        <w:tc>
          <w:tcPr>
            <w:tcW w:w="293"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w:t>
            </w:r>
          </w:p>
        </w:tc>
        <w:tc>
          <w:tcPr>
            <w:tcW w:w="585"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5509902</w:t>
            </w:r>
          </w:p>
        </w:tc>
        <w:tc>
          <w:tcPr>
            <w:tcW w:w="1066" w:type="pct"/>
            <w:shd w:val="clear" w:color="auto" w:fill="auto"/>
            <w:vAlign w:val="center"/>
            <w:hideMark/>
          </w:tcPr>
          <w:p w:rsidR="008F7C77" w:rsidRPr="00DE3F19" w:rsidRDefault="008F7C77" w:rsidP="00DE3F19">
            <w:pPr>
              <w:widowControl/>
              <w:jc w:val="left"/>
              <w:rPr>
                <w:rFonts w:ascii="宋体" w:hAnsi="宋体" w:cs="宋体"/>
                <w:color w:val="000000"/>
                <w:kern w:val="0"/>
                <w:sz w:val="20"/>
                <w:szCs w:val="20"/>
              </w:rPr>
            </w:pPr>
            <w:r w:rsidRPr="00DE3F19">
              <w:rPr>
                <w:rFonts w:ascii="宋体" w:hAnsi="宋体" w:cs="宋体" w:hint="eastAsia"/>
                <w:color w:val="000000"/>
                <w:kern w:val="0"/>
                <w:sz w:val="20"/>
                <w:szCs w:val="20"/>
              </w:rPr>
              <w:t>功能性食品</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26</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6</w:t>
            </w:r>
          </w:p>
        </w:tc>
        <w:tc>
          <w:tcPr>
            <w:tcW w:w="48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6</w:t>
            </w:r>
          </w:p>
        </w:tc>
        <w:tc>
          <w:tcPr>
            <w:tcW w:w="675" w:type="pct"/>
            <w:vMerge w:val="restart"/>
            <w:shd w:val="clear" w:color="auto" w:fill="auto"/>
            <w:vAlign w:val="center"/>
            <w:hideMark/>
          </w:tcPr>
          <w:p w:rsidR="008F7C77" w:rsidRPr="00DE3F19" w:rsidRDefault="008F7C77" w:rsidP="006E38E5">
            <w:pPr>
              <w:widowControl/>
              <w:jc w:val="left"/>
              <w:rPr>
                <w:rFonts w:ascii="宋体" w:hAnsi="宋体" w:cs="宋体"/>
                <w:color w:val="000000"/>
                <w:kern w:val="0"/>
                <w:sz w:val="20"/>
                <w:szCs w:val="20"/>
              </w:rPr>
            </w:pPr>
            <w:r>
              <w:rPr>
                <w:rFonts w:ascii="宋体" w:hAnsi="宋体" w:cs="宋体" w:hint="eastAsia"/>
                <w:color w:val="000000"/>
                <w:kern w:val="0"/>
                <w:sz w:val="20"/>
                <w:szCs w:val="20"/>
              </w:rPr>
              <w:t>食品科学课程组,</w:t>
            </w:r>
            <w:r w:rsidR="006E38E5">
              <w:rPr>
                <w:rFonts w:ascii="宋体" w:hAnsi="宋体" w:cs="宋体" w:hint="eastAsia"/>
                <w:color w:val="000000"/>
                <w:kern w:val="0"/>
                <w:sz w:val="20"/>
                <w:szCs w:val="20"/>
              </w:rPr>
              <w:t>限选共</w:t>
            </w:r>
            <w:r w:rsidRPr="00DE3F19">
              <w:rPr>
                <w:rFonts w:ascii="宋体" w:hAnsi="宋体" w:cs="宋体" w:hint="eastAsia"/>
                <w:color w:val="000000"/>
                <w:kern w:val="0"/>
                <w:sz w:val="20"/>
                <w:szCs w:val="20"/>
              </w:rPr>
              <w:t>10学分</w:t>
            </w:r>
          </w:p>
        </w:tc>
      </w:tr>
      <w:tr w:rsidR="008F7C77" w:rsidRPr="00DE3F19" w:rsidTr="0046557B">
        <w:trPr>
          <w:trHeight w:val="454"/>
        </w:trPr>
        <w:tc>
          <w:tcPr>
            <w:tcW w:w="293"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585"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5509934</w:t>
            </w:r>
          </w:p>
        </w:tc>
        <w:tc>
          <w:tcPr>
            <w:tcW w:w="1066" w:type="pct"/>
            <w:shd w:val="clear" w:color="auto" w:fill="auto"/>
            <w:vAlign w:val="center"/>
            <w:hideMark/>
          </w:tcPr>
          <w:p w:rsidR="008F7C77" w:rsidRPr="00DE3F19" w:rsidRDefault="008F7C77" w:rsidP="00DE3F19">
            <w:pPr>
              <w:widowControl/>
              <w:jc w:val="left"/>
              <w:rPr>
                <w:rFonts w:ascii="宋体" w:hAnsi="宋体" w:cs="宋体"/>
                <w:color w:val="000000"/>
                <w:kern w:val="0"/>
                <w:sz w:val="20"/>
                <w:szCs w:val="20"/>
              </w:rPr>
            </w:pPr>
            <w:r w:rsidRPr="00DE3F19">
              <w:rPr>
                <w:rFonts w:ascii="宋体" w:hAnsi="宋体" w:cs="宋体" w:hint="eastAsia"/>
                <w:color w:val="000000"/>
                <w:kern w:val="0"/>
                <w:sz w:val="20"/>
                <w:szCs w:val="20"/>
              </w:rPr>
              <w:t>食品原料学</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6</w:t>
            </w:r>
          </w:p>
        </w:tc>
        <w:tc>
          <w:tcPr>
            <w:tcW w:w="675" w:type="pct"/>
            <w:vMerge/>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p>
        </w:tc>
      </w:tr>
      <w:tr w:rsidR="008F7C77" w:rsidRPr="00DE3F19" w:rsidTr="0046557B">
        <w:trPr>
          <w:trHeight w:val="454"/>
        </w:trPr>
        <w:tc>
          <w:tcPr>
            <w:tcW w:w="293"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w:t>
            </w:r>
          </w:p>
        </w:tc>
        <w:tc>
          <w:tcPr>
            <w:tcW w:w="585"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5509919</w:t>
            </w:r>
          </w:p>
        </w:tc>
        <w:tc>
          <w:tcPr>
            <w:tcW w:w="1066" w:type="pct"/>
            <w:shd w:val="clear" w:color="auto" w:fill="auto"/>
            <w:vAlign w:val="center"/>
            <w:hideMark/>
          </w:tcPr>
          <w:p w:rsidR="008F7C77" w:rsidRPr="00DE3F19" w:rsidRDefault="008F7C77" w:rsidP="00DE3F19">
            <w:pPr>
              <w:widowControl/>
              <w:jc w:val="left"/>
              <w:rPr>
                <w:rFonts w:ascii="宋体" w:hAnsi="宋体" w:cs="宋体"/>
                <w:color w:val="000000"/>
                <w:kern w:val="0"/>
                <w:sz w:val="20"/>
                <w:szCs w:val="20"/>
              </w:rPr>
            </w:pPr>
            <w:r w:rsidRPr="00DE3F19">
              <w:rPr>
                <w:rFonts w:ascii="宋体" w:hAnsi="宋体" w:cs="宋体" w:hint="eastAsia"/>
                <w:color w:val="000000"/>
                <w:kern w:val="0"/>
                <w:sz w:val="20"/>
                <w:szCs w:val="20"/>
              </w:rPr>
              <w:t>食品感官评定</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23</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9</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6</w:t>
            </w:r>
          </w:p>
        </w:tc>
        <w:tc>
          <w:tcPr>
            <w:tcW w:w="675" w:type="pct"/>
            <w:vMerge/>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p>
        </w:tc>
      </w:tr>
      <w:tr w:rsidR="008F7C77" w:rsidRPr="00DE3F19" w:rsidTr="0046557B">
        <w:trPr>
          <w:trHeight w:val="454"/>
        </w:trPr>
        <w:tc>
          <w:tcPr>
            <w:tcW w:w="293"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w:t>
            </w:r>
          </w:p>
        </w:tc>
        <w:tc>
          <w:tcPr>
            <w:tcW w:w="585"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5501011</w:t>
            </w:r>
          </w:p>
        </w:tc>
        <w:tc>
          <w:tcPr>
            <w:tcW w:w="1066" w:type="pct"/>
            <w:shd w:val="clear" w:color="auto" w:fill="auto"/>
            <w:vAlign w:val="center"/>
            <w:hideMark/>
          </w:tcPr>
          <w:p w:rsidR="008F7C77" w:rsidRPr="00DE3F19" w:rsidRDefault="008F7C77" w:rsidP="00DE3F19">
            <w:pPr>
              <w:widowControl/>
              <w:jc w:val="left"/>
              <w:rPr>
                <w:rFonts w:ascii="宋体" w:hAnsi="宋体" w:cs="宋体"/>
                <w:color w:val="000000"/>
                <w:kern w:val="0"/>
                <w:sz w:val="20"/>
                <w:szCs w:val="20"/>
              </w:rPr>
            </w:pPr>
            <w:r w:rsidRPr="00DE3F19">
              <w:rPr>
                <w:rFonts w:ascii="宋体" w:hAnsi="宋体" w:cs="宋体" w:hint="eastAsia"/>
                <w:color w:val="000000"/>
                <w:kern w:val="0"/>
                <w:sz w:val="20"/>
                <w:szCs w:val="20"/>
              </w:rPr>
              <w:t>食品质量控制学</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7</w:t>
            </w:r>
          </w:p>
        </w:tc>
        <w:tc>
          <w:tcPr>
            <w:tcW w:w="675" w:type="pct"/>
            <w:vMerge/>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p>
        </w:tc>
      </w:tr>
      <w:tr w:rsidR="008F7C77" w:rsidRPr="00DE3F19" w:rsidTr="0046557B">
        <w:trPr>
          <w:trHeight w:val="454"/>
        </w:trPr>
        <w:tc>
          <w:tcPr>
            <w:tcW w:w="293"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w:t>
            </w:r>
          </w:p>
        </w:tc>
        <w:tc>
          <w:tcPr>
            <w:tcW w:w="585"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1807113</w:t>
            </w:r>
          </w:p>
        </w:tc>
        <w:tc>
          <w:tcPr>
            <w:tcW w:w="1066" w:type="pct"/>
            <w:shd w:val="clear" w:color="auto" w:fill="auto"/>
            <w:vAlign w:val="center"/>
            <w:hideMark/>
          </w:tcPr>
          <w:p w:rsidR="008F7C77" w:rsidRPr="00DE3F19" w:rsidRDefault="008F7C77" w:rsidP="00DE3F19">
            <w:pPr>
              <w:widowControl/>
              <w:jc w:val="left"/>
              <w:rPr>
                <w:rFonts w:ascii="宋体" w:hAnsi="宋体" w:cs="宋体"/>
                <w:color w:val="000000"/>
                <w:kern w:val="0"/>
                <w:sz w:val="20"/>
                <w:szCs w:val="20"/>
              </w:rPr>
            </w:pPr>
            <w:r w:rsidRPr="00DE3F19">
              <w:rPr>
                <w:rFonts w:ascii="宋体" w:hAnsi="宋体" w:cs="宋体" w:hint="eastAsia"/>
                <w:color w:val="000000"/>
                <w:kern w:val="0"/>
                <w:sz w:val="20"/>
                <w:szCs w:val="20"/>
              </w:rPr>
              <w:t>现代生物检测技术</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7</w:t>
            </w:r>
          </w:p>
        </w:tc>
        <w:tc>
          <w:tcPr>
            <w:tcW w:w="675" w:type="pct"/>
            <w:vMerge/>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p>
        </w:tc>
      </w:tr>
      <w:tr w:rsidR="0046557B" w:rsidRPr="00DE3F19" w:rsidTr="0046557B">
        <w:trPr>
          <w:trHeight w:val="454"/>
        </w:trPr>
        <w:tc>
          <w:tcPr>
            <w:tcW w:w="1943" w:type="pct"/>
            <w:gridSpan w:val="3"/>
            <w:shd w:val="clear" w:color="auto" w:fill="auto"/>
            <w:vAlign w:val="center"/>
            <w:hideMark/>
          </w:tcPr>
          <w:p w:rsidR="0046557B" w:rsidRPr="00DE3F19" w:rsidRDefault="0046557B" w:rsidP="0046557B">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小计</w:t>
            </w:r>
          </w:p>
        </w:tc>
        <w:tc>
          <w:tcPr>
            <w:tcW w:w="314" w:type="pct"/>
            <w:shd w:val="clear" w:color="auto" w:fill="auto"/>
            <w:vAlign w:val="center"/>
            <w:hideMark/>
          </w:tcPr>
          <w:p w:rsidR="0046557B" w:rsidRPr="00DE3F19" w:rsidRDefault="0046557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10</w:t>
            </w:r>
          </w:p>
        </w:tc>
        <w:tc>
          <w:tcPr>
            <w:tcW w:w="314" w:type="pct"/>
            <w:shd w:val="clear" w:color="auto" w:fill="auto"/>
            <w:vAlign w:val="center"/>
            <w:hideMark/>
          </w:tcPr>
          <w:p w:rsidR="0046557B" w:rsidRPr="00DE3F19" w:rsidRDefault="0046557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160</w:t>
            </w:r>
          </w:p>
        </w:tc>
        <w:tc>
          <w:tcPr>
            <w:tcW w:w="314" w:type="pct"/>
            <w:shd w:val="clear" w:color="auto" w:fill="auto"/>
            <w:vAlign w:val="center"/>
            <w:hideMark/>
          </w:tcPr>
          <w:p w:rsidR="0046557B" w:rsidRPr="00DE3F19" w:rsidRDefault="0046557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145</w:t>
            </w:r>
          </w:p>
        </w:tc>
        <w:tc>
          <w:tcPr>
            <w:tcW w:w="314" w:type="pct"/>
            <w:shd w:val="clear" w:color="auto" w:fill="auto"/>
            <w:vAlign w:val="center"/>
            <w:hideMark/>
          </w:tcPr>
          <w:p w:rsidR="0046557B" w:rsidRPr="00DE3F19" w:rsidRDefault="0046557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9</w:t>
            </w:r>
          </w:p>
        </w:tc>
        <w:tc>
          <w:tcPr>
            <w:tcW w:w="314" w:type="pct"/>
            <w:shd w:val="clear" w:color="auto" w:fill="auto"/>
            <w:vAlign w:val="center"/>
            <w:hideMark/>
          </w:tcPr>
          <w:p w:rsidR="0046557B" w:rsidRPr="00DE3F19" w:rsidRDefault="0046557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0</w:t>
            </w:r>
          </w:p>
        </w:tc>
        <w:tc>
          <w:tcPr>
            <w:tcW w:w="327" w:type="pct"/>
            <w:shd w:val="clear" w:color="auto" w:fill="auto"/>
            <w:vAlign w:val="center"/>
            <w:hideMark/>
          </w:tcPr>
          <w:p w:rsidR="0046557B" w:rsidRPr="00DE3F19" w:rsidRDefault="0046557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6</w:t>
            </w:r>
          </w:p>
        </w:tc>
        <w:tc>
          <w:tcPr>
            <w:tcW w:w="484" w:type="pct"/>
            <w:shd w:val="clear" w:color="auto" w:fill="auto"/>
            <w:vAlign w:val="center"/>
            <w:hideMark/>
          </w:tcPr>
          <w:p w:rsidR="0046557B" w:rsidRPr="00DE3F19" w:rsidRDefault="0046557B" w:rsidP="00DE3F19">
            <w:pPr>
              <w:widowControl/>
              <w:jc w:val="center"/>
              <w:rPr>
                <w:rFonts w:ascii="宋体" w:hAnsi="宋体" w:cs="宋体"/>
                <w:color w:val="000000"/>
                <w:kern w:val="0"/>
                <w:sz w:val="20"/>
                <w:szCs w:val="20"/>
              </w:rPr>
            </w:pPr>
          </w:p>
        </w:tc>
        <w:tc>
          <w:tcPr>
            <w:tcW w:w="675" w:type="pct"/>
            <w:vMerge/>
            <w:shd w:val="clear" w:color="auto" w:fill="auto"/>
            <w:vAlign w:val="center"/>
            <w:hideMark/>
          </w:tcPr>
          <w:p w:rsidR="0046557B" w:rsidRPr="00DE3F19" w:rsidRDefault="0046557B" w:rsidP="00DE3F19">
            <w:pPr>
              <w:widowControl/>
              <w:jc w:val="center"/>
              <w:rPr>
                <w:rFonts w:ascii="宋体" w:hAnsi="宋体" w:cs="宋体"/>
                <w:color w:val="000000"/>
                <w:kern w:val="0"/>
                <w:sz w:val="20"/>
                <w:szCs w:val="20"/>
              </w:rPr>
            </w:pPr>
          </w:p>
        </w:tc>
      </w:tr>
      <w:tr w:rsidR="00630B7D" w:rsidRPr="00DE3F19" w:rsidTr="0046557B">
        <w:trPr>
          <w:trHeight w:val="454"/>
        </w:trPr>
        <w:tc>
          <w:tcPr>
            <w:tcW w:w="293"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6</w:t>
            </w:r>
          </w:p>
        </w:tc>
        <w:tc>
          <w:tcPr>
            <w:tcW w:w="585"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2409937</w:t>
            </w:r>
          </w:p>
        </w:tc>
        <w:tc>
          <w:tcPr>
            <w:tcW w:w="1066" w:type="pct"/>
            <w:shd w:val="clear" w:color="auto" w:fill="auto"/>
            <w:vAlign w:val="center"/>
            <w:hideMark/>
          </w:tcPr>
          <w:p w:rsidR="00630B7D" w:rsidRPr="00DE3F19" w:rsidRDefault="00630B7D" w:rsidP="00DE3F19">
            <w:pPr>
              <w:widowControl/>
              <w:jc w:val="left"/>
              <w:rPr>
                <w:rFonts w:ascii="宋体" w:hAnsi="宋体" w:cs="宋体"/>
                <w:color w:val="000000"/>
                <w:kern w:val="0"/>
                <w:sz w:val="20"/>
                <w:szCs w:val="20"/>
              </w:rPr>
            </w:pPr>
            <w:r w:rsidRPr="00DE3F19">
              <w:rPr>
                <w:rFonts w:ascii="宋体" w:hAnsi="宋体" w:cs="宋体" w:hint="eastAsia"/>
                <w:color w:val="000000"/>
                <w:kern w:val="0"/>
                <w:sz w:val="20"/>
                <w:szCs w:val="20"/>
              </w:rPr>
              <w:t>水产食品学</w:t>
            </w:r>
          </w:p>
        </w:tc>
        <w:tc>
          <w:tcPr>
            <w:tcW w:w="314"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28</w:t>
            </w:r>
          </w:p>
        </w:tc>
        <w:tc>
          <w:tcPr>
            <w:tcW w:w="314"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w:t>
            </w:r>
          </w:p>
        </w:tc>
        <w:tc>
          <w:tcPr>
            <w:tcW w:w="484"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6</w:t>
            </w:r>
          </w:p>
        </w:tc>
        <w:tc>
          <w:tcPr>
            <w:tcW w:w="675" w:type="pct"/>
            <w:vMerge w:val="restart"/>
            <w:shd w:val="clear" w:color="auto" w:fill="auto"/>
            <w:vAlign w:val="center"/>
          </w:tcPr>
          <w:p w:rsidR="00630B7D" w:rsidRPr="00DE3F19" w:rsidRDefault="00630B7D" w:rsidP="006E38E5">
            <w:pPr>
              <w:widowControl/>
              <w:jc w:val="left"/>
              <w:rPr>
                <w:rFonts w:ascii="宋体" w:hAnsi="宋体" w:cs="宋体"/>
                <w:color w:val="000000"/>
                <w:kern w:val="0"/>
                <w:sz w:val="20"/>
                <w:szCs w:val="20"/>
              </w:rPr>
            </w:pPr>
            <w:r w:rsidRPr="00630B7D">
              <w:rPr>
                <w:rFonts w:ascii="宋体" w:hAnsi="宋体" w:cs="宋体" w:hint="eastAsia"/>
                <w:color w:val="000000"/>
                <w:kern w:val="0"/>
                <w:sz w:val="20"/>
                <w:szCs w:val="20"/>
              </w:rPr>
              <w:t>食品工程课程组，</w:t>
            </w:r>
            <w:r w:rsidR="006E38E5">
              <w:rPr>
                <w:rFonts w:ascii="宋体" w:hAnsi="宋体" w:cs="宋体" w:hint="eastAsia"/>
                <w:color w:val="000000"/>
                <w:kern w:val="0"/>
                <w:sz w:val="20"/>
                <w:szCs w:val="20"/>
              </w:rPr>
              <w:t>限选共</w:t>
            </w:r>
            <w:r w:rsidRPr="00630B7D">
              <w:rPr>
                <w:rFonts w:ascii="宋体" w:hAnsi="宋体" w:cs="宋体" w:hint="eastAsia"/>
                <w:color w:val="000000"/>
                <w:kern w:val="0"/>
                <w:sz w:val="20"/>
                <w:szCs w:val="20"/>
              </w:rPr>
              <w:t>10学分</w:t>
            </w:r>
          </w:p>
        </w:tc>
      </w:tr>
      <w:tr w:rsidR="00630B7D" w:rsidRPr="00DE3F19" w:rsidTr="0046557B">
        <w:trPr>
          <w:trHeight w:val="454"/>
        </w:trPr>
        <w:tc>
          <w:tcPr>
            <w:tcW w:w="293"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7</w:t>
            </w:r>
          </w:p>
        </w:tc>
        <w:tc>
          <w:tcPr>
            <w:tcW w:w="585"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5509932</w:t>
            </w:r>
          </w:p>
        </w:tc>
        <w:tc>
          <w:tcPr>
            <w:tcW w:w="1066" w:type="pct"/>
            <w:shd w:val="clear" w:color="auto" w:fill="auto"/>
            <w:vAlign w:val="center"/>
            <w:hideMark/>
          </w:tcPr>
          <w:p w:rsidR="00630B7D" w:rsidRPr="00DE3F19" w:rsidRDefault="00630B7D" w:rsidP="00DE3F19">
            <w:pPr>
              <w:widowControl/>
              <w:jc w:val="left"/>
              <w:rPr>
                <w:rFonts w:ascii="宋体" w:hAnsi="宋体" w:cs="宋体"/>
                <w:color w:val="000000"/>
                <w:kern w:val="0"/>
                <w:sz w:val="20"/>
                <w:szCs w:val="20"/>
              </w:rPr>
            </w:pPr>
            <w:r w:rsidRPr="00DE3F19">
              <w:rPr>
                <w:rFonts w:ascii="宋体" w:hAnsi="宋体" w:cs="宋体" w:hint="eastAsia"/>
                <w:color w:val="000000"/>
                <w:kern w:val="0"/>
                <w:sz w:val="20"/>
                <w:szCs w:val="20"/>
              </w:rPr>
              <w:t>食品杀菌工程学</w:t>
            </w:r>
          </w:p>
        </w:tc>
        <w:tc>
          <w:tcPr>
            <w:tcW w:w="314"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26</w:t>
            </w:r>
          </w:p>
        </w:tc>
        <w:tc>
          <w:tcPr>
            <w:tcW w:w="314"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6</w:t>
            </w:r>
          </w:p>
        </w:tc>
        <w:tc>
          <w:tcPr>
            <w:tcW w:w="484"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6</w:t>
            </w:r>
          </w:p>
        </w:tc>
        <w:tc>
          <w:tcPr>
            <w:tcW w:w="675" w:type="pct"/>
            <w:vMerge/>
            <w:shd w:val="clear" w:color="auto" w:fill="auto"/>
            <w:vAlign w:val="center"/>
            <w:hideMark/>
          </w:tcPr>
          <w:p w:rsidR="00630B7D" w:rsidRPr="00DE3F19" w:rsidRDefault="00630B7D" w:rsidP="0046557B">
            <w:pPr>
              <w:widowControl/>
              <w:jc w:val="left"/>
              <w:rPr>
                <w:rFonts w:ascii="宋体" w:hAnsi="宋体" w:cs="宋体"/>
                <w:color w:val="000000"/>
                <w:kern w:val="0"/>
                <w:sz w:val="20"/>
                <w:szCs w:val="20"/>
              </w:rPr>
            </w:pPr>
          </w:p>
        </w:tc>
      </w:tr>
      <w:tr w:rsidR="00630B7D" w:rsidRPr="00DE3F19" w:rsidTr="0046557B">
        <w:trPr>
          <w:trHeight w:val="454"/>
        </w:trPr>
        <w:tc>
          <w:tcPr>
            <w:tcW w:w="293"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8</w:t>
            </w:r>
          </w:p>
        </w:tc>
        <w:tc>
          <w:tcPr>
            <w:tcW w:w="585"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5509933</w:t>
            </w:r>
          </w:p>
        </w:tc>
        <w:tc>
          <w:tcPr>
            <w:tcW w:w="1066" w:type="pct"/>
            <w:shd w:val="clear" w:color="auto" w:fill="auto"/>
            <w:vAlign w:val="center"/>
            <w:hideMark/>
          </w:tcPr>
          <w:p w:rsidR="00630B7D" w:rsidRPr="00DE3F19" w:rsidRDefault="00630B7D" w:rsidP="00DE3F19">
            <w:pPr>
              <w:widowControl/>
              <w:jc w:val="left"/>
              <w:rPr>
                <w:rFonts w:ascii="宋体" w:hAnsi="宋体" w:cs="宋体"/>
                <w:color w:val="000000"/>
                <w:kern w:val="0"/>
                <w:sz w:val="20"/>
                <w:szCs w:val="20"/>
              </w:rPr>
            </w:pPr>
            <w:r w:rsidRPr="00DE3F19">
              <w:rPr>
                <w:rFonts w:ascii="宋体" w:hAnsi="宋体" w:cs="宋体" w:hint="eastAsia"/>
                <w:color w:val="000000"/>
                <w:kern w:val="0"/>
                <w:sz w:val="20"/>
                <w:szCs w:val="20"/>
              </w:rPr>
              <w:t>食品生产系统论</w:t>
            </w:r>
          </w:p>
        </w:tc>
        <w:tc>
          <w:tcPr>
            <w:tcW w:w="314"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6</w:t>
            </w:r>
          </w:p>
        </w:tc>
        <w:tc>
          <w:tcPr>
            <w:tcW w:w="675" w:type="pct"/>
            <w:vMerge/>
            <w:shd w:val="clear" w:color="auto" w:fill="auto"/>
            <w:vAlign w:val="center"/>
            <w:hideMark/>
          </w:tcPr>
          <w:p w:rsidR="00630B7D" w:rsidRPr="00DE3F19" w:rsidRDefault="00630B7D" w:rsidP="0046557B">
            <w:pPr>
              <w:widowControl/>
              <w:jc w:val="left"/>
              <w:rPr>
                <w:rFonts w:ascii="宋体" w:hAnsi="宋体" w:cs="宋体"/>
                <w:color w:val="000000"/>
                <w:kern w:val="0"/>
                <w:sz w:val="20"/>
                <w:szCs w:val="20"/>
              </w:rPr>
            </w:pPr>
          </w:p>
        </w:tc>
      </w:tr>
      <w:tr w:rsidR="00630B7D" w:rsidRPr="00DE3F19" w:rsidTr="0046557B">
        <w:trPr>
          <w:trHeight w:val="454"/>
        </w:trPr>
        <w:tc>
          <w:tcPr>
            <w:tcW w:w="293"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9</w:t>
            </w:r>
          </w:p>
        </w:tc>
        <w:tc>
          <w:tcPr>
            <w:tcW w:w="585"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5504001</w:t>
            </w:r>
          </w:p>
        </w:tc>
        <w:tc>
          <w:tcPr>
            <w:tcW w:w="1066" w:type="pct"/>
            <w:shd w:val="clear" w:color="auto" w:fill="auto"/>
            <w:vAlign w:val="center"/>
            <w:hideMark/>
          </w:tcPr>
          <w:p w:rsidR="00630B7D" w:rsidRPr="00DE3F19" w:rsidRDefault="00630B7D" w:rsidP="00DE3F19">
            <w:pPr>
              <w:widowControl/>
              <w:jc w:val="left"/>
              <w:rPr>
                <w:rFonts w:ascii="宋体" w:hAnsi="宋体" w:cs="宋体"/>
                <w:color w:val="000000"/>
                <w:kern w:val="0"/>
                <w:sz w:val="20"/>
                <w:szCs w:val="20"/>
              </w:rPr>
            </w:pPr>
            <w:r w:rsidRPr="00DE3F19">
              <w:rPr>
                <w:rFonts w:ascii="宋体" w:hAnsi="宋体" w:cs="宋体" w:hint="eastAsia"/>
                <w:color w:val="000000"/>
                <w:kern w:val="0"/>
                <w:sz w:val="20"/>
                <w:szCs w:val="20"/>
              </w:rPr>
              <w:t>食品机械与设备</w:t>
            </w:r>
          </w:p>
        </w:tc>
        <w:tc>
          <w:tcPr>
            <w:tcW w:w="314"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28</w:t>
            </w:r>
          </w:p>
        </w:tc>
        <w:tc>
          <w:tcPr>
            <w:tcW w:w="314"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w:t>
            </w:r>
          </w:p>
        </w:tc>
        <w:tc>
          <w:tcPr>
            <w:tcW w:w="484"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7</w:t>
            </w:r>
          </w:p>
        </w:tc>
        <w:tc>
          <w:tcPr>
            <w:tcW w:w="675" w:type="pct"/>
            <w:vMerge/>
            <w:shd w:val="clear" w:color="auto" w:fill="auto"/>
            <w:vAlign w:val="center"/>
            <w:hideMark/>
          </w:tcPr>
          <w:p w:rsidR="00630B7D" w:rsidRPr="00DE3F19" w:rsidRDefault="00630B7D" w:rsidP="0046557B">
            <w:pPr>
              <w:widowControl/>
              <w:jc w:val="left"/>
              <w:rPr>
                <w:rFonts w:ascii="宋体" w:hAnsi="宋体" w:cs="宋体"/>
                <w:color w:val="000000"/>
                <w:kern w:val="0"/>
                <w:sz w:val="20"/>
                <w:szCs w:val="20"/>
              </w:rPr>
            </w:pPr>
          </w:p>
        </w:tc>
      </w:tr>
      <w:tr w:rsidR="00630B7D" w:rsidRPr="00DE3F19" w:rsidTr="0046557B">
        <w:trPr>
          <w:trHeight w:val="454"/>
        </w:trPr>
        <w:tc>
          <w:tcPr>
            <w:tcW w:w="293"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10</w:t>
            </w:r>
          </w:p>
        </w:tc>
        <w:tc>
          <w:tcPr>
            <w:tcW w:w="585"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5509996</w:t>
            </w:r>
          </w:p>
        </w:tc>
        <w:tc>
          <w:tcPr>
            <w:tcW w:w="1066" w:type="pct"/>
            <w:shd w:val="clear" w:color="auto" w:fill="auto"/>
            <w:vAlign w:val="center"/>
            <w:hideMark/>
          </w:tcPr>
          <w:p w:rsidR="00630B7D" w:rsidRPr="00DE3F19" w:rsidRDefault="00630B7D" w:rsidP="00DE3F19">
            <w:pPr>
              <w:widowControl/>
              <w:jc w:val="left"/>
              <w:rPr>
                <w:rFonts w:ascii="宋体" w:hAnsi="宋体" w:cs="宋体"/>
                <w:color w:val="000000"/>
                <w:kern w:val="0"/>
                <w:sz w:val="20"/>
                <w:szCs w:val="20"/>
              </w:rPr>
            </w:pPr>
            <w:r w:rsidRPr="00DE3F19">
              <w:rPr>
                <w:rFonts w:ascii="宋体" w:hAnsi="宋体" w:cs="宋体" w:hint="eastAsia"/>
                <w:color w:val="000000"/>
                <w:kern w:val="0"/>
                <w:sz w:val="20"/>
                <w:szCs w:val="20"/>
              </w:rPr>
              <w:t>食品新产品开发</w:t>
            </w:r>
          </w:p>
        </w:tc>
        <w:tc>
          <w:tcPr>
            <w:tcW w:w="314"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20</w:t>
            </w:r>
          </w:p>
        </w:tc>
        <w:tc>
          <w:tcPr>
            <w:tcW w:w="314"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12</w:t>
            </w:r>
          </w:p>
        </w:tc>
        <w:tc>
          <w:tcPr>
            <w:tcW w:w="314"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630B7D" w:rsidRPr="00DE3F19" w:rsidRDefault="00630B7D"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7</w:t>
            </w:r>
          </w:p>
        </w:tc>
        <w:tc>
          <w:tcPr>
            <w:tcW w:w="675" w:type="pct"/>
            <w:vMerge/>
            <w:shd w:val="clear" w:color="auto" w:fill="auto"/>
            <w:vAlign w:val="center"/>
            <w:hideMark/>
          </w:tcPr>
          <w:p w:rsidR="00630B7D" w:rsidRPr="00DE3F19" w:rsidRDefault="00630B7D" w:rsidP="0046557B">
            <w:pPr>
              <w:widowControl/>
              <w:jc w:val="left"/>
              <w:rPr>
                <w:rFonts w:ascii="宋体" w:hAnsi="宋体" w:cs="宋体"/>
                <w:color w:val="000000"/>
                <w:kern w:val="0"/>
                <w:sz w:val="20"/>
                <w:szCs w:val="20"/>
              </w:rPr>
            </w:pPr>
          </w:p>
        </w:tc>
      </w:tr>
      <w:tr w:rsidR="0046557B" w:rsidRPr="00DE3F19" w:rsidTr="0046557B">
        <w:trPr>
          <w:trHeight w:val="454"/>
        </w:trPr>
        <w:tc>
          <w:tcPr>
            <w:tcW w:w="1943" w:type="pct"/>
            <w:gridSpan w:val="3"/>
            <w:shd w:val="clear" w:color="auto" w:fill="auto"/>
            <w:vAlign w:val="center"/>
            <w:hideMark/>
          </w:tcPr>
          <w:p w:rsidR="0046557B" w:rsidRPr="00DE3F19" w:rsidRDefault="0046557B" w:rsidP="0046557B">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小计</w:t>
            </w:r>
          </w:p>
        </w:tc>
        <w:tc>
          <w:tcPr>
            <w:tcW w:w="314" w:type="pct"/>
            <w:shd w:val="clear" w:color="auto" w:fill="auto"/>
            <w:vAlign w:val="center"/>
            <w:hideMark/>
          </w:tcPr>
          <w:p w:rsidR="0046557B" w:rsidRPr="00DE3F19" w:rsidRDefault="0046557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10</w:t>
            </w:r>
          </w:p>
        </w:tc>
        <w:tc>
          <w:tcPr>
            <w:tcW w:w="314" w:type="pct"/>
            <w:shd w:val="clear" w:color="auto" w:fill="auto"/>
            <w:vAlign w:val="center"/>
            <w:hideMark/>
          </w:tcPr>
          <w:p w:rsidR="0046557B" w:rsidRPr="00DE3F19" w:rsidRDefault="0046557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160</w:t>
            </w:r>
          </w:p>
        </w:tc>
        <w:tc>
          <w:tcPr>
            <w:tcW w:w="314" w:type="pct"/>
            <w:shd w:val="clear" w:color="auto" w:fill="auto"/>
            <w:vAlign w:val="center"/>
            <w:hideMark/>
          </w:tcPr>
          <w:p w:rsidR="0046557B" w:rsidRPr="00DE3F19" w:rsidRDefault="0046557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134</w:t>
            </w:r>
          </w:p>
        </w:tc>
        <w:tc>
          <w:tcPr>
            <w:tcW w:w="314" w:type="pct"/>
            <w:shd w:val="clear" w:color="auto" w:fill="auto"/>
            <w:vAlign w:val="center"/>
            <w:hideMark/>
          </w:tcPr>
          <w:p w:rsidR="0046557B" w:rsidRPr="00DE3F19" w:rsidRDefault="0046557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12</w:t>
            </w:r>
          </w:p>
        </w:tc>
        <w:tc>
          <w:tcPr>
            <w:tcW w:w="314" w:type="pct"/>
            <w:shd w:val="clear" w:color="auto" w:fill="auto"/>
            <w:vAlign w:val="center"/>
            <w:hideMark/>
          </w:tcPr>
          <w:p w:rsidR="0046557B" w:rsidRPr="00DE3F19" w:rsidRDefault="0046557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0</w:t>
            </w:r>
          </w:p>
        </w:tc>
        <w:tc>
          <w:tcPr>
            <w:tcW w:w="327" w:type="pct"/>
            <w:shd w:val="clear" w:color="auto" w:fill="auto"/>
            <w:vAlign w:val="center"/>
            <w:hideMark/>
          </w:tcPr>
          <w:p w:rsidR="0046557B" w:rsidRPr="00DE3F19" w:rsidRDefault="0046557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14</w:t>
            </w:r>
          </w:p>
        </w:tc>
        <w:tc>
          <w:tcPr>
            <w:tcW w:w="484" w:type="pct"/>
            <w:shd w:val="clear" w:color="auto" w:fill="auto"/>
            <w:vAlign w:val="center"/>
            <w:hideMark/>
          </w:tcPr>
          <w:p w:rsidR="0046557B" w:rsidRPr="00DE3F19" w:rsidRDefault="0046557B" w:rsidP="00DE3F19">
            <w:pPr>
              <w:widowControl/>
              <w:jc w:val="center"/>
              <w:rPr>
                <w:rFonts w:ascii="宋体" w:hAnsi="宋体" w:cs="宋体"/>
                <w:color w:val="000000"/>
                <w:kern w:val="0"/>
                <w:sz w:val="20"/>
                <w:szCs w:val="20"/>
              </w:rPr>
            </w:pPr>
          </w:p>
        </w:tc>
        <w:tc>
          <w:tcPr>
            <w:tcW w:w="675" w:type="pct"/>
            <w:vMerge/>
            <w:shd w:val="clear" w:color="auto" w:fill="auto"/>
            <w:vAlign w:val="center"/>
            <w:hideMark/>
          </w:tcPr>
          <w:p w:rsidR="0046557B" w:rsidRPr="00DE3F19" w:rsidRDefault="0046557B" w:rsidP="0046557B">
            <w:pPr>
              <w:widowControl/>
              <w:jc w:val="left"/>
              <w:rPr>
                <w:rFonts w:ascii="宋体" w:hAnsi="宋体" w:cs="宋体"/>
                <w:color w:val="000000"/>
                <w:kern w:val="0"/>
                <w:sz w:val="20"/>
                <w:szCs w:val="20"/>
              </w:rPr>
            </w:pPr>
          </w:p>
        </w:tc>
      </w:tr>
      <w:tr w:rsidR="008F7C77" w:rsidRPr="00DE3F19" w:rsidTr="0046557B">
        <w:trPr>
          <w:trHeight w:val="454"/>
        </w:trPr>
        <w:tc>
          <w:tcPr>
            <w:tcW w:w="293"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11</w:t>
            </w:r>
          </w:p>
        </w:tc>
        <w:tc>
          <w:tcPr>
            <w:tcW w:w="585"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5502022</w:t>
            </w:r>
          </w:p>
        </w:tc>
        <w:tc>
          <w:tcPr>
            <w:tcW w:w="1066" w:type="pct"/>
            <w:shd w:val="clear" w:color="auto" w:fill="auto"/>
            <w:vAlign w:val="center"/>
            <w:hideMark/>
          </w:tcPr>
          <w:p w:rsidR="008F7C77" w:rsidRPr="00DE3F19" w:rsidRDefault="008F7C77" w:rsidP="00DE3F19">
            <w:pPr>
              <w:widowControl/>
              <w:jc w:val="left"/>
              <w:rPr>
                <w:rFonts w:ascii="宋体" w:hAnsi="宋体" w:cs="宋体"/>
                <w:color w:val="000000"/>
                <w:kern w:val="0"/>
                <w:sz w:val="20"/>
                <w:szCs w:val="20"/>
              </w:rPr>
            </w:pPr>
            <w:r w:rsidRPr="00DE3F19">
              <w:rPr>
                <w:rFonts w:ascii="宋体" w:hAnsi="宋体" w:cs="宋体" w:hint="eastAsia"/>
                <w:color w:val="000000"/>
                <w:kern w:val="0"/>
                <w:sz w:val="20"/>
                <w:szCs w:val="20"/>
              </w:rPr>
              <w:t>发酵工程</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6</w:t>
            </w:r>
          </w:p>
        </w:tc>
        <w:tc>
          <w:tcPr>
            <w:tcW w:w="675" w:type="pct"/>
            <w:vMerge w:val="restart"/>
            <w:shd w:val="clear" w:color="auto" w:fill="auto"/>
            <w:vAlign w:val="center"/>
            <w:hideMark/>
          </w:tcPr>
          <w:p w:rsidR="008F7C77" w:rsidRPr="00DE3F19" w:rsidRDefault="008F7C77" w:rsidP="006E38E5">
            <w:pPr>
              <w:widowControl/>
              <w:jc w:val="left"/>
              <w:rPr>
                <w:rFonts w:ascii="宋体" w:hAnsi="宋体" w:cs="宋体"/>
                <w:color w:val="000000"/>
                <w:kern w:val="0"/>
                <w:sz w:val="20"/>
                <w:szCs w:val="20"/>
              </w:rPr>
            </w:pPr>
            <w:r w:rsidRPr="00DE3F19">
              <w:rPr>
                <w:rFonts w:ascii="宋体" w:hAnsi="宋体" w:cs="宋体" w:hint="eastAsia"/>
                <w:color w:val="000000"/>
                <w:kern w:val="0"/>
                <w:sz w:val="20"/>
                <w:szCs w:val="20"/>
              </w:rPr>
              <w:t>食品生物技术课程组，</w:t>
            </w:r>
            <w:r w:rsidR="006E38E5">
              <w:rPr>
                <w:rFonts w:ascii="宋体" w:hAnsi="宋体" w:cs="宋体" w:hint="eastAsia"/>
                <w:color w:val="000000"/>
                <w:kern w:val="0"/>
                <w:sz w:val="20"/>
                <w:szCs w:val="20"/>
              </w:rPr>
              <w:t>限选共</w:t>
            </w:r>
            <w:r w:rsidRPr="00DE3F19">
              <w:rPr>
                <w:rFonts w:ascii="宋体" w:hAnsi="宋体" w:cs="宋体" w:hint="eastAsia"/>
                <w:color w:val="000000"/>
                <w:kern w:val="0"/>
                <w:sz w:val="20"/>
                <w:szCs w:val="20"/>
              </w:rPr>
              <w:t>10学分</w:t>
            </w:r>
          </w:p>
        </w:tc>
      </w:tr>
      <w:tr w:rsidR="008F7C77" w:rsidRPr="00DE3F19" w:rsidTr="0046557B">
        <w:trPr>
          <w:trHeight w:val="454"/>
        </w:trPr>
        <w:tc>
          <w:tcPr>
            <w:tcW w:w="293"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12</w:t>
            </w:r>
          </w:p>
        </w:tc>
        <w:tc>
          <w:tcPr>
            <w:tcW w:w="585"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1807126</w:t>
            </w:r>
          </w:p>
        </w:tc>
        <w:tc>
          <w:tcPr>
            <w:tcW w:w="1066" w:type="pct"/>
            <w:shd w:val="clear" w:color="auto" w:fill="auto"/>
            <w:vAlign w:val="center"/>
            <w:hideMark/>
          </w:tcPr>
          <w:p w:rsidR="008F7C77" w:rsidRPr="00DE3F19" w:rsidRDefault="008F7C77" w:rsidP="00DE3F19">
            <w:pPr>
              <w:widowControl/>
              <w:jc w:val="left"/>
              <w:rPr>
                <w:rFonts w:ascii="宋体" w:hAnsi="宋体" w:cs="宋体"/>
                <w:color w:val="000000"/>
                <w:kern w:val="0"/>
                <w:sz w:val="20"/>
                <w:szCs w:val="20"/>
              </w:rPr>
            </w:pPr>
            <w:r w:rsidRPr="00DE3F19">
              <w:rPr>
                <w:rFonts w:ascii="宋体" w:hAnsi="宋体" w:cs="宋体" w:hint="eastAsia"/>
                <w:color w:val="000000"/>
                <w:kern w:val="0"/>
                <w:sz w:val="20"/>
                <w:szCs w:val="20"/>
              </w:rPr>
              <w:t>细胞工程</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6</w:t>
            </w:r>
          </w:p>
        </w:tc>
        <w:tc>
          <w:tcPr>
            <w:tcW w:w="675" w:type="pct"/>
            <w:vMerge/>
            <w:shd w:val="clear" w:color="auto" w:fill="auto"/>
            <w:vAlign w:val="center"/>
            <w:hideMark/>
          </w:tcPr>
          <w:p w:rsidR="008F7C77" w:rsidRPr="00DE3F19" w:rsidRDefault="008F7C77" w:rsidP="0046557B">
            <w:pPr>
              <w:widowControl/>
              <w:jc w:val="left"/>
              <w:rPr>
                <w:rFonts w:ascii="宋体" w:hAnsi="宋体" w:cs="宋体"/>
                <w:color w:val="000000"/>
                <w:kern w:val="0"/>
                <w:sz w:val="20"/>
                <w:szCs w:val="20"/>
              </w:rPr>
            </w:pPr>
          </w:p>
        </w:tc>
      </w:tr>
      <w:tr w:rsidR="008F7C77" w:rsidRPr="00DE3F19" w:rsidTr="0046557B">
        <w:trPr>
          <w:trHeight w:val="454"/>
        </w:trPr>
        <w:tc>
          <w:tcPr>
            <w:tcW w:w="293"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13</w:t>
            </w:r>
          </w:p>
        </w:tc>
        <w:tc>
          <w:tcPr>
            <w:tcW w:w="585"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1807127</w:t>
            </w:r>
          </w:p>
        </w:tc>
        <w:tc>
          <w:tcPr>
            <w:tcW w:w="1066" w:type="pct"/>
            <w:shd w:val="clear" w:color="auto" w:fill="auto"/>
            <w:vAlign w:val="center"/>
            <w:hideMark/>
          </w:tcPr>
          <w:p w:rsidR="008F7C77" w:rsidRPr="00DE3F19" w:rsidRDefault="008F7C77" w:rsidP="00DE3F19">
            <w:pPr>
              <w:widowControl/>
              <w:jc w:val="left"/>
              <w:rPr>
                <w:rFonts w:ascii="宋体" w:hAnsi="宋体" w:cs="宋体"/>
                <w:color w:val="000000"/>
                <w:kern w:val="0"/>
                <w:sz w:val="20"/>
                <w:szCs w:val="20"/>
              </w:rPr>
            </w:pPr>
            <w:r w:rsidRPr="00DE3F19">
              <w:rPr>
                <w:rFonts w:ascii="宋体" w:hAnsi="宋体" w:cs="宋体" w:hint="eastAsia"/>
                <w:color w:val="000000"/>
                <w:kern w:val="0"/>
                <w:sz w:val="20"/>
                <w:szCs w:val="20"/>
              </w:rPr>
              <w:t>基因工程</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6</w:t>
            </w:r>
          </w:p>
        </w:tc>
        <w:tc>
          <w:tcPr>
            <w:tcW w:w="675" w:type="pct"/>
            <w:vMerge/>
            <w:shd w:val="clear" w:color="auto" w:fill="auto"/>
            <w:vAlign w:val="center"/>
            <w:hideMark/>
          </w:tcPr>
          <w:p w:rsidR="008F7C77" w:rsidRPr="00DE3F19" w:rsidRDefault="008F7C77" w:rsidP="0046557B">
            <w:pPr>
              <w:widowControl/>
              <w:jc w:val="left"/>
              <w:rPr>
                <w:rFonts w:ascii="宋体" w:hAnsi="宋体" w:cs="宋体"/>
                <w:color w:val="000000"/>
                <w:kern w:val="0"/>
                <w:sz w:val="20"/>
                <w:szCs w:val="20"/>
              </w:rPr>
            </w:pPr>
          </w:p>
        </w:tc>
      </w:tr>
      <w:tr w:rsidR="008F7C77" w:rsidRPr="00DE3F19" w:rsidTr="0046557B">
        <w:trPr>
          <w:trHeight w:val="454"/>
        </w:trPr>
        <w:tc>
          <w:tcPr>
            <w:tcW w:w="293"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14</w:t>
            </w:r>
          </w:p>
        </w:tc>
        <w:tc>
          <w:tcPr>
            <w:tcW w:w="585"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1807128</w:t>
            </w:r>
          </w:p>
        </w:tc>
        <w:tc>
          <w:tcPr>
            <w:tcW w:w="1066" w:type="pct"/>
            <w:shd w:val="clear" w:color="auto" w:fill="auto"/>
            <w:vAlign w:val="center"/>
            <w:hideMark/>
          </w:tcPr>
          <w:p w:rsidR="008F7C77" w:rsidRPr="00DE3F19" w:rsidRDefault="008F7C77" w:rsidP="00DE3F19">
            <w:pPr>
              <w:widowControl/>
              <w:jc w:val="left"/>
              <w:rPr>
                <w:rFonts w:ascii="宋体" w:hAnsi="宋体" w:cs="宋体"/>
                <w:color w:val="000000"/>
                <w:kern w:val="0"/>
                <w:sz w:val="20"/>
                <w:szCs w:val="20"/>
              </w:rPr>
            </w:pPr>
            <w:r w:rsidRPr="00DE3F19">
              <w:rPr>
                <w:rFonts w:ascii="宋体" w:hAnsi="宋体" w:cs="宋体" w:hint="eastAsia"/>
                <w:color w:val="000000"/>
                <w:kern w:val="0"/>
                <w:sz w:val="20"/>
                <w:szCs w:val="20"/>
              </w:rPr>
              <w:t>酶工程</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7</w:t>
            </w:r>
          </w:p>
        </w:tc>
        <w:tc>
          <w:tcPr>
            <w:tcW w:w="675" w:type="pct"/>
            <w:vMerge/>
            <w:shd w:val="clear" w:color="auto" w:fill="auto"/>
            <w:vAlign w:val="center"/>
            <w:hideMark/>
          </w:tcPr>
          <w:p w:rsidR="008F7C77" w:rsidRPr="00DE3F19" w:rsidRDefault="008F7C77" w:rsidP="0046557B">
            <w:pPr>
              <w:widowControl/>
              <w:jc w:val="left"/>
              <w:rPr>
                <w:rFonts w:ascii="宋体" w:hAnsi="宋体" w:cs="宋体"/>
                <w:color w:val="000000"/>
                <w:kern w:val="0"/>
                <w:sz w:val="20"/>
                <w:szCs w:val="20"/>
              </w:rPr>
            </w:pPr>
          </w:p>
        </w:tc>
      </w:tr>
      <w:tr w:rsidR="008F7C77" w:rsidRPr="00DE3F19" w:rsidTr="0046557B">
        <w:trPr>
          <w:trHeight w:val="454"/>
        </w:trPr>
        <w:tc>
          <w:tcPr>
            <w:tcW w:w="293"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15</w:t>
            </w:r>
          </w:p>
        </w:tc>
        <w:tc>
          <w:tcPr>
            <w:tcW w:w="585"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1807129</w:t>
            </w:r>
          </w:p>
        </w:tc>
        <w:tc>
          <w:tcPr>
            <w:tcW w:w="1066" w:type="pct"/>
            <w:shd w:val="clear" w:color="auto" w:fill="auto"/>
            <w:vAlign w:val="center"/>
            <w:hideMark/>
          </w:tcPr>
          <w:p w:rsidR="008F7C77" w:rsidRPr="00DE3F19" w:rsidRDefault="008F7C77" w:rsidP="00DE3F19">
            <w:pPr>
              <w:widowControl/>
              <w:jc w:val="left"/>
              <w:rPr>
                <w:rFonts w:ascii="宋体" w:hAnsi="宋体" w:cs="宋体"/>
                <w:color w:val="000000"/>
                <w:kern w:val="0"/>
                <w:sz w:val="20"/>
                <w:szCs w:val="20"/>
              </w:rPr>
            </w:pPr>
            <w:r w:rsidRPr="00DE3F19">
              <w:rPr>
                <w:rFonts w:ascii="宋体" w:hAnsi="宋体" w:cs="宋体" w:hint="eastAsia"/>
                <w:color w:val="000000"/>
                <w:kern w:val="0"/>
                <w:sz w:val="20"/>
                <w:szCs w:val="20"/>
              </w:rPr>
              <w:t>生化分离工程</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8F7C77" w:rsidRPr="00DE3F19" w:rsidRDefault="008F7C77"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7</w:t>
            </w:r>
          </w:p>
        </w:tc>
        <w:tc>
          <w:tcPr>
            <w:tcW w:w="675" w:type="pct"/>
            <w:vMerge/>
            <w:shd w:val="clear" w:color="auto" w:fill="auto"/>
            <w:vAlign w:val="center"/>
            <w:hideMark/>
          </w:tcPr>
          <w:p w:rsidR="008F7C77" w:rsidRPr="00DE3F19" w:rsidRDefault="008F7C77" w:rsidP="0046557B">
            <w:pPr>
              <w:widowControl/>
              <w:jc w:val="left"/>
              <w:rPr>
                <w:rFonts w:ascii="宋体" w:hAnsi="宋体" w:cs="宋体"/>
                <w:color w:val="000000"/>
                <w:kern w:val="0"/>
                <w:sz w:val="20"/>
                <w:szCs w:val="20"/>
              </w:rPr>
            </w:pPr>
          </w:p>
        </w:tc>
      </w:tr>
      <w:tr w:rsidR="0046557B" w:rsidRPr="00DE3F19" w:rsidTr="0046557B">
        <w:trPr>
          <w:trHeight w:val="454"/>
        </w:trPr>
        <w:tc>
          <w:tcPr>
            <w:tcW w:w="1943" w:type="pct"/>
            <w:gridSpan w:val="3"/>
            <w:shd w:val="clear" w:color="auto" w:fill="auto"/>
            <w:vAlign w:val="center"/>
            <w:hideMark/>
          </w:tcPr>
          <w:p w:rsidR="0046557B" w:rsidRPr="00DE3F19" w:rsidRDefault="0046557B" w:rsidP="0046557B">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小计</w:t>
            </w:r>
          </w:p>
        </w:tc>
        <w:tc>
          <w:tcPr>
            <w:tcW w:w="314" w:type="pct"/>
            <w:shd w:val="clear" w:color="auto" w:fill="auto"/>
            <w:vAlign w:val="center"/>
            <w:hideMark/>
          </w:tcPr>
          <w:p w:rsidR="0046557B" w:rsidRPr="00DE3F19" w:rsidRDefault="0046557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10</w:t>
            </w:r>
          </w:p>
        </w:tc>
        <w:tc>
          <w:tcPr>
            <w:tcW w:w="314" w:type="pct"/>
            <w:shd w:val="clear" w:color="auto" w:fill="auto"/>
            <w:vAlign w:val="center"/>
            <w:hideMark/>
          </w:tcPr>
          <w:p w:rsidR="0046557B" w:rsidRPr="00DE3F19" w:rsidRDefault="0046557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160</w:t>
            </w:r>
          </w:p>
        </w:tc>
        <w:tc>
          <w:tcPr>
            <w:tcW w:w="314" w:type="pct"/>
            <w:shd w:val="clear" w:color="auto" w:fill="auto"/>
            <w:vAlign w:val="center"/>
            <w:hideMark/>
          </w:tcPr>
          <w:p w:rsidR="0046557B" w:rsidRPr="00DE3F19" w:rsidRDefault="0046557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160</w:t>
            </w:r>
          </w:p>
        </w:tc>
        <w:tc>
          <w:tcPr>
            <w:tcW w:w="314" w:type="pct"/>
            <w:shd w:val="clear" w:color="auto" w:fill="auto"/>
            <w:vAlign w:val="center"/>
            <w:hideMark/>
          </w:tcPr>
          <w:p w:rsidR="0046557B" w:rsidRPr="00DE3F19" w:rsidRDefault="0046557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0</w:t>
            </w:r>
          </w:p>
        </w:tc>
        <w:tc>
          <w:tcPr>
            <w:tcW w:w="314" w:type="pct"/>
            <w:shd w:val="clear" w:color="auto" w:fill="auto"/>
            <w:vAlign w:val="center"/>
            <w:hideMark/>
          </w:tcPr>
          <w:p w:rsidR="0046557B" w:rsidRPr="00DE3F19" w:rsidRDefault="0046557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0</w:t>
            </w:r>
          </w:p>
        </w:tc>
        <w:tc>
          <w:tcPr>
            <w:tcW w:w="327" w:type="pct"/>
            <w:shd w:val="clear" w:color="auto" w:fill="auto"/>
            <w:vAlign w:val="center"/>
            <w:hideMark/>
          </w:tcPr>
          <w:p w:rsidR="0046557B" w:rsidRPr="00DE3F19" w:rsidRDefault="0046557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0</w:t>
            </w:r>
          </w:p>
        </w:tc>
        <w:tc>
          <w:tcPr>
            <w:tcW w:w="484" w:type="pct"/>
            <w:shd w:val="clear" w:color="auto" w:fill="auto"/>
            <w:vAlign w:val="center"/>
            <w:hideMark/>
          </w:tcPr>
          <w:p w:rsidR="0046557B" w:rsidRPr="00DE3F19" w:rsidRDefault="0046557B" w:rsidP="00DE3F19">
            <w:pPr>
              <w:widowControl/>
              <w:jc w:val="center"/>
              <w:rPr>
                <w:rFonts w:ascii="宋体" w:hAnsi="宋体" w:cs="宋体"/>
                <w:color w:val="000000"/>
                <w:kern w:val="0"/>
                <w:sz w:val="20"/>
                <w:szCs w:val="20"/>
              </w:rPr>
            </w:pPr>
          </w:p>
        </w:tc>
        <w:tc>
          <w:tcPr>
            <w:tcW w:w="675" w:type="pct"/>
            <w:vMerge/>
            <w:shd w:val="clear" w:color="auto" w:fill="auto"/>
            <w:vAlign w:val="center"/>
            <w:hideMark/>
          </w:tcPr>
          <w:p w:rsidR="0046557B" w:rsidRPr="00DE3F19" w:rsidRDefault="0046557B" w:rsidP="0046557B">
            <w:pPr>
              <w:widowControl/>
              <w:jc w:val="left"/>
              <w:rPr>
                <w:rFonts w:ascii="宋体" w:hAnsi="宋体" w:cs="宋体"/>
                <w:color w:val="000000"/>
                <w:kern w:val="0"/>
                <w:sz w:val="20"/>
                <w:szCs w:val="20"/>
              </w:rPr>
            </w:pPr>
          </w:p>
        </w:tc>
      </w:tr>
      <w:tr w:rsidR="006016B0" w:rsidRPr="00DE3F19" w:rsidTr="003B257A">
        <w:trPr>
          <w:trHeight w:val="454"/>
        </w:trPr>
        <w:tc>
          <w:tcPr>
            <w:tcW w:w="293"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16</w:t>
            </w:r>
          </w:p>
        </w:tc>
        <w:tc>
          <w:tcPr>
            <w:tcW w:w="585" w:type="pct"/>
            <w:shd w:val="clear" w:color="auto" w:fill="auto"/>
            <w:vAlign w:val="center"/>
            <w:hideMark/>
          </w:tcPr>
          <w:p w:rsidR="006016B0" w:rsidRPr="004C30FB" w:rsidRDefault="006016B0" w:rsidP="00DE3F19">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4702029</w:t>
            </w:r>
          </w:p>
        </w:tc>
        <w:tc>
          <w:tcPr>
            <w:tcW w:w="1066" w:type="pct"/>
            <w:shd w:val="clear" w:color="auto" w:fill="auto"/>
            <w:vAlign w:val="center"/>
            <w:hideMark/>
          </w:tcPr>
          <w:p w:rsidR="006016B0" w:rsidRPr="004C30FB" w:rsidRDefault="006016B0" w:rsidP="00DE3F19">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 xml:space="preserve">热工学  </w:t>
            </w:r>
          </w:p>
        </w:tc>
        <w:tc>
          <w:tcPr>
            <w:tcW w:w="314"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w:t>
            </w:r>
          </w:p>
        </w:tc>
        <w:tc>
          <w:tcPr>
            <w:tcW w:w="314"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48</w:t>
            </w:r>
          </w:p>
        </w:tc>
        <w:tc>
          <w:tcPr>
            <w:tcW w:w="314"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40</w:t>
            </w:r>
          </w:p>
        </w:tc>
        <w:tc>
          <w:tcPr>
            <w:tcW w:w="314"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8</w:t>
            </w:r>
          </w:p>
        </w:tc>
        <w:tc>
          <w:tcPr>
            <w:tcW w:w="314"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w:t>
            </w:r>
          </w:p>
        </w:tc>
        <w:tc>
          <w:tcPr>
            <w:tcW w:w="1" w:type="pct"/>
            <w:vMerge w:val="restart"/>
            <w:shd w:val="clear" w:color="auto" w:fill="auto"/>
            <w:vAlign w:val="center"/>
            <w:hideMark/>
          </w:tcPr>
          <w:p w:rsidR="006016B0" w:rsidRPr="006016B0" w:rsidRDefault="006016B0" w:rsidP="006016B0">
            <w:pPr>
              <w:widowControl/>
              <w:jc w:val="left"/>
              <w:rPr>
                <w:rFonts w:ascii="宋体" w:hAnsi="宋体" w:cs="宋体"/>
                <w:color w:val="000000"/>
                <w:kern w:val="0"/>
                <w:sz w:val="20"/>
                <w:szCs w:val="20"/>
              </w:rPr>
            </w:pPr>
            <w:r w:rsidRPr="006016B0">
              <w:rPr>
                <w:rFonts w:ascii="宋体" w:hAnsi="宋体" w:cs="宋体" w:hint="eastAsia"/>
                <w:color w:val="000000"/>
                <w:kern w:val="0"/>
                <w:sz w:val="20"/>
                <w:szCs w:val="20"/>
              </w:rPr>
              <w:t>食品物流工程方向</w:t>
            </w:r>
            <w:r w:rsidRPr="006016B0">
              <w:rPr>
                <w:rFonts w:ascii="宋体" w:hAnsi="宋体" w:cs="宋体" w:hint="eastAsia"/>
                <w:color w:val="000000"/>
                <w:kern w:val="0"/>
                <w:sz w:val="20"/>
                <w:szCs w:val="20"/>
              </w:rPr>
              <w:lastRenderedPageBreak/>
              <w:t>限选，共10学分</w:t>
            </w:r>
          </w:p>
          <w:p w:rsidR="006016B0" w:rsidRPr="006016B0" w:rsidRDefault="006016B0" w:rsidP="006016B0">
            <w:pPr>
              <w:spacing w:line="220" w:lineRule="exact"/>
              <w:rPr>
                <w:rFonts w:ascii="宋体" w:hAnsi="宋体" w:cs="宋体"/>
                <w:color w:val="000000"/>
                <w:kern w:val="0"/>
                <w:sz w:val="20"/>
                <w:szCs w:val="20"/>
              </w:rPr>
            </w:pPr>
          </w:p>
        </w:tc>
      </w:tr>
      <w:tr w:rsidR="006016B0" w:rsidRPr="00DE3F19" w:rsidTr="006016B0">
        <w:trPr>
          <w:trHeight w:val="454"/>
        </w:trPr>
        <w:tc>
          <w:tcPr>
            <w:tcW w:w="293"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17</w:t>
            </w:r>
          </w:p>
        </w:tc>
        <w:tc>
          <w:tcPr>
            <w:tcW w:w="585" w:type="pct"/>
            <w:shd w:val="clear" w:color="auto" w:fill="auto"/>
            <w:vAlign w:val="center"/>
            <w:hideMark/>
          </w:tcPr>
          <w:p w:rsidR="006016B0" w:rsidRPr="004C30FB" w:rsidRDefault="006016B0" w:rsidP="00DE3F19">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5502015</w:t>
            </w:r>
          </w:p>
        </w:tc>
        <w:tc>
          <w:tcPr>
            <w:tcW w:w="1066" w:type="pct"/>
            <w:shd w:val="clear" w:color="auto" w:fill="auto"/>
            <w:vAlign w:val="center"/>
            <w:hideMark/>
          </w:tcPr>
          <w:p w:rsidR="006016B0" w:rsidRPr="004C30FB" w:rsidRDefault="006016B0" w:rsidP="008B6199">
            <w:pPr>
              <w:widowControl/>
              <w:spacing w:line="200" w:lineRule="exact"/>
              <w:jc w:val="left"/>
              <w:rPr>
                <w:rFonts w:ascii="宋体" w:hAnsi="宋体" w:cs="宋体"/>
                <w:color w:val="000000"/>
                <w:spacing w:val="-4"/>
                <w:kern w:val="0"/>
                <w:sz w:val="20"/>
                <w:szCs w:val="20"/>
              </w:rPr>
            </w:pPr>
            <w:r w:rsidRPr="004C30FB">
              <w:rPr>
                <w:rFonts w:ascii="宋体" w:hAnsi="宋体" w:cs="宋体" w:hint="eastAsia"/>
                <w:color w:val="000000"/>
                <w:spacing w:val="-4"/>
                <w:kern w:val="0"/>
                <w:sz w:val="20"/>
                <w:szCs w:val="20"/>
              </w:rPr>
              <w:t xml:space="preserve">食品冷冻冷藏原理与技术 </w:t>
            </w:r>
          </w:p>
        </w:tc>
        <w:tc>
          <w:tcPr>
            <w:tcW w:w="314"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w:t>
            </w:r>
          </w:p>
        </w:tc>
        <w:tc>
          <w:tcPr>
            <w:tcW w:w="314"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48</w:t>
            </w:r>
          </w:p>
        </w:tc>
        <w:tc>
          <w:tcPr>
            <w:tcW w:w="314"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44</w:t>
            </w:r>
          </w:p>
        </w:tc>
        <w:tc>
          <w:tcPr>
            <w:tcW w:w="314"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w:t>
            </w:r>
          </w:p>
        </w:tc>
        <w:tc>
          <w:tcPr>
            <w:tcW w:w="314"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w:t>
            </w:r>
          </w:p>
        </w:tc>
        <w:tc>
          <w:tcPr>
            <w:tcW w:w="675" w:type="pct"/>
            <w:vMerge/>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p>
        </w:tc>
      </w:tr>
      <w:tr w:rsidR="006016B0" w:rsidRPr="00DE3F19" w:rsidTr="006016B0">
        <w:trPr>
          <w:trHeight w:val="454"/>
        </w:trPr>
        <w:tc>
          <w:tcPr>
            <w:tcW w:w="293"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lastRenderedPageBreak/>
              <w:t>18</w:t>
            </w:r>
          </w:p>
        </w:tc>
        <w:tc>
          <w:tcPr>
            <w:tcW w:w="585" w:type="pct"/>
            <w:shd w:val="clear" w:color="auto" w:fill="auto"/>
            <w:noWrap/>
            <w:vAlign w:val="center"/>
            <w:hideMark/>
          </w:tcPr>
          <w:p w:rsidR="006016B0" w:rsidRPr="004C30FB" w:rsidRDefault="006016B0" w:rsidP="00DE3F19">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6305049</w:t>
            </w:r>
          </w:p>
        </w:tc>
        <w:tc>
          <w:tcPr>
            <w:tcW w:w="1066" w:type="pct"/>
            <w:shd w:val="clear" w:color="auto" w:fill="auto"/>
            <w:vAlign w:val="center"/>
            <w:hideMark/>
          </w:tcPr>
          <w:p w:rsidR="006016B0" w:rsidRPr="004C30FB" w:rsidRDefault="006016B0" w:rsidP="00DE3F19">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现代物流管理</w:t>
            </w:r>
          </w:p>
        </w:tc>
        <w:tc>
          <w:tcPr>
            <w:tcW w:w="314"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w:t>
            </w:r>
          </w:p>
        </w:tc>
        <w:tc>
          <w:tcPr>
            <w:tcW w:w="675" w:type="pct"/>
            <w:vMerge/>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p>
        </w:tc>
      </w:tr>
      <w:tr w:rsidR="006016B0" w:rsidRPr="00DE3F19" w:rsidTr="006016B0">
        <w:trPr>
          <w:trHeight w:val="454"/>
        </w:trPr>
        <w:tc>
          <w:tcPr>
            <w:tcW w:w="293"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lastRenderedPageBreak/>
              <w:t>19</w:t>
            </w:r>
          </w:p>
        </w:tc>
        <w:tc>
          <w:tcPr>
            <w:tcW w:w="585" w:type="pct"/>
            <w:shd w:val="clear" w:color="auto" w:fill="auto"/>
            <w:noWrap/>
            <w:vAlign w:val="center"/>
            <w:hideMark/>
          </w:tcPr>
          <w:p w:rsidR="006016B0" w:rsidRPr="004C30FB" w:rsidRDefault="006016B0" w:rsidP="00B12532">
            <w:pPr>
              <w:widowControl/>
              <w:jc w:val="center"/>
              <w:rPr>
                <w:rFonts w:ascii="宋体" w:hAnsi="宋体" w:cs="宋体"/>
                <w:kern w:val="0"/>
                <w:sz w:val="20"/>
                <w:szCs w:val="20"/>
              </w:rPr>
            </w:pPr>
            <w:r w:rsidRPr="004C30FB">
              <w:rPr>
                <w:rFonts w:ascii="宋体" w:hAnsi="宋体" w:cs="宋体" w:hint="eastAsia"/>
                <w:kern w:val="0"/>
                <w:sz w:val="20"/>
                <w:szCs w:val="20"/>
              </w:rPr>
              <w:t>6305200</w:t>
            </w:r>
          </w:p>
        </w:tc>
        <w:tc>
          <w:tcPr>
            <w:tcW w:w="1066" w:type="pct"/>
            <w:shd w:val="clear" w:color="auto" w:fill="auto"/>
            <w:vAlign w:val="center"/>
            <w:hideMark/>
          </w:tcPr>
          <w:p w:rsidR="006016B0" w:rsidRPr="004C30FB" w:rsidRDefault="006016B0" w:rsidP="00DE3F19">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 xml:space="preserve">食品物流学  </w:t>
            </w:r>
          </w:p>
        </w:tc>
        <w:tc>
          <w:tcPr>
            <w:tcW w:w="314"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30</w:t>
            </w:r>
          </w:p>
        </w:tc>
        <w:tc>
          <w:tcPr>
            <w:tcW w:w="314"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w:t>
            </w:r>
          </w:p>
        </w:tc>
        <w:tc>
          <w:tcPr>
            <w:tcW w:w="675" w:type="pct"/>
            <w:vMerge/>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p>
        </w:tc>
      </w:tr>
      <w:tr w:rsidR="006016B0" w:rsidRPr="00DE3F19" w:rsidTr="006016B0">
        <w:trPr>
          <w:trHeight w:val="454"/>
        </w:trPr>
        <w:tc>
          <w:tcPr>
            <w:tcW w:w="1943" w:type="pct"/>
            <w:gridSpan w:val="3"/>
            <w:shd w:val="clear" w:color="auto" w:fill="auto"/>
            <w:vAlign w:val="center"/>
            <w:hideMark/>
          </w:tcPr>
          <w:p w:rsidR="006016B0" w:rsidRPr="00DE3F19" w:rsidRDefault="006016B0" w:rsidP="0046557B">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小计</w:t>
            </w:r>
          </w:p>
        </w:tc>
        <w:tc>
          <w:tcPr>
            <w:tcW w:w="314"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10</w:t>
            </w:r>
          </w:p>
        </w:tc>
        <w:tc>
          <w:tcPr>
            <w:tcW w:w="314"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160</w:t>
            </w:r>
          </w:p>
        </w:tc>
        <w:tc>
          <w:tcPr>
            <w:tcW w:w="314"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146</w:t>
            </w:r>
          </w:p>
        </w:tc>
        <w:tc>
          <w:tcPr>
            <w:tcW w:w="314"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14</w:t>
            </w:r>
          </w:p>
        </w:tc>
        <w:tc>
          <w:tcPr>
            <w:tcW w:w="314"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p>
        </w:tc>
        <w:tc>
          <w:tcPr>
            <w:tcW w:w="675" w:type="pct"/>
            <w:vMerge/>
            <w:shd w:val="clear" w:color="auto" w:fill="auto"/>
            <w:vAlign w:val="center"/>
            <w:hideMark/>
          </w:tcPr>
          <w:p w:rsidR="006016B0" w:rsidRPr="00DE3F19" w:rsidRDefault="006016B0"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20</w:t>
            </w:r>
          </w:p>
        </w:tc>
        <w:tc>
          <w:tcPr>
            <w:tcW w:w="585" w:type="pct"/>
            <w:shd w:val="clear" w:color="auto" w:fill="auto"/>
            <w:vAlign w:val="center"/>
            <w:hideMark/>
          </w:tcPr>
          <w:p w:rsidR="005F16EB" w:rsidRPr="004C30FB" w:rsidRDefault="005F16EB" w:rsidP="00DE3F19">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5509101</w:t>
            </w:r>
          </w:p>
        </w:tc>
        <w:tc>
          <w:tcPr>
            <w:tcW w:w="1066" w:type="pct"/>
            <w:shd w:val="clear" w:color="auto" w:fill="auto"/>
            <w:vAlign w:val="center"/>
            <w:hideMark/>
          </w:tcPr>
          <w:p w:rsidR="005F16EB" w:rsidRPr="004C30FB" w:rsidRDefault="005F16EB" w:rsidP="004C30FB">
            <w:pPr>
              <w:widowControl/>
              <w:jc w:val="left"/>
              <w:rPr>
                <w:rFonts w:ascii="宋体" w:hAnsi="宋体" w:cs="宋体"/>
                <w:color w:val="000000"/>
                <w:spacing w:val="-12"/>
                <w:kern w:val="0"/>
                <w:sz w:val="20"/>
                <w:szCs w:val="20"/>
              </w:rPr>
            </w:pPr>
            <w:r w:rsidRPr="004C30FB">
              <w:rPr>
                <w:rFonts w:ascii="宋体" w:hAnsi="宋体" w:cs="宋体" w:hint="eastAsia"/>
                <w:color w:val="000000"/>
                <w:spacing w:val="-12"/>
                <w:kern w:val="0"/>
                <w:sz w:val="20"/>
                <w:szCs w:val="20"/>
              </w:rPr>
              <w:t>食品行业中职场技能</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1.5</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24</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24</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w:t>
            </w:r>
          </w:p>
        </w:tc>
        <w:tc>
          <w:tcPr>
            <w:tcW w:w="675" w:type="pct"/>
            <w:vMerge w:val="restart"/>
            <w:shd w:val="clear" w:color="auto" w:fill="auto"/>
            <w:vAlign w:val="center"/>
            <w:hideMark/>
          </w:tcPr>
          <w:p w:rsidR="005F16EB" w:rsidRPr="00DE3F19" w:rsidRDefault="005F16EB" w:rsidP="008B6199">
            <w:pPr>
              <w:widowControl/>
              <w:rPr>
                <w:rFonts w:ascii="宋体" w:hAnsi="宋体" w:cs="宋体"/>
                <w:color w:val="000000"/>
                <w:kern w:val="0"/>
                <w:sz w:val="20"/>
                <w:szCs w:val="20"/>
              </w:rPr>
            </w:pPr>
            <w:r>
              <w:rPr>
                <w:rFonts w:ascii="宋体" w:hAnsi="宋体" w:cs="宋体" w:hint="eastAsia"/>
                <w:color w:val="000000"/>
                <w:kern w:val="0"/>
                <w:sz w:val="20"/>
                <w:szCs w:val="20"/>
              </w:rPr>
              <w:t>任选，最低应修</w:t>
            </w:r>
            <w:r w:rsidRPr="00DE3F19">
              <w:rPr>
                <w:rFonts w:ascii="宋体" w:hAnsi="宋体" w:cs="宋体" w:hint="eastAsia"/>
                <w:color w:val="000000"/>
                <w:kern w:val="0"/>
                <w:sz w:val="20"/>
                <w:szCs w:val="20"/>
              </w:rPr>
              <w:t>15学分</w:t>
            </w: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21</w:t>
            </w:r>
          </w:p>
        </w:tc>
        <w:tc>
          <w:tcPr>
            <w:tcW w:w="585" w:type="pct"/>
            <w:shd w:val="clear" w:color="auto" w:fill="auto"/>
            <w:vAlign w:val="center"/>
            <w:hideMark/>
          </w:tcPr>
          <w:p w:rsidR="005F16EB" w:rsidRPr="004C30FB" w:rsidRDefault="005F16EB" w:rsidP="00DE3F19">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8405401</w:t>
            </w:r>
          </w:p>
        </w:tc>
        <w:tc>
          <w:tcPr>
            <w:tcW w:w="1066" w:type="pct"/>
            <w:shd w:val="clear" w:color="auto" w:fill="auto"/>
            <w:vAlign w:val="center"/>
            <w:hideMark/>
          </w:tcPr>
          <w:p w:rsidR="005F16EB" w:rsidRPr="004C30FB" w:rsidRDefault="005F16EB" w:rsidP="00DE3F19">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公共关系学</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22</w:t>
            </w:r>
          </w:p>
        </w:tc>
        <w:tc>
          <w:tcPr>
            <w:tcW w:w="585" w:type="pct"/>
            <w:shd w:val="clear" w:color="auto" w:fill="auto"/>
            <w:vAlign w:val="center"/>
            <w:hideMark/>
          </w:tcPr>
          <w:p w:rsidR="005F16EB" w:rsidRPr="004C30FB" w:rsidRDefault="005F16EB" w:rsidP="00DE3F19">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8702002</w:t>
            </w:r>
          </w:p>
        </w:tc>
        <w:tc>
          <w:tcPr>
            <w:tcW w:w="1066" w:type="pct"/>
            <w:shd w:val="clear" w:color="auto" w:fill="auto"/>
            <w:vAlign w:val="center"/>
            <w:hideMark/>
          </w:tcPr>
          <w:p w:rsidR="005F16EB" w:rsidRPr="004C30FB" w:rsidRDefault="005F16EB" w:rsidP="00DE3F19">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文献检索</w:t>
            </w:r>
            <w:r w:rsidRPr="004C30FB">
              <w:rPr>
                <w:rFonts w:ascii="宋体" w:hAnsi="宋体" w:cs="宋体" w:hint="eastAsia"/>
                <w:kern w:val="0"/>
                <w:sz w:val="20"/>
                <w:szCs w:val="20"/>
              </w:rPr>
              <w:t>与</w:t>
            </w:r>
            <w:r w:rsidRPr="004C30FB">
              <w:rPr>
                <w:rFonts w:ascii="宋体" w:hAnsi="宋体" w:cs="宋体" w:hint="eastAsia"/>
                <w:color w:val="000000"/>
                <w:kern w:val="0"/>
                <w:sz w:val="20"/>
                <w:szCs w:val="20"/>
              </w:rPr>
              <w:t>利用</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16</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16</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23</w:t>
            </w:r>
          </w:p>
        </w:tc>
        <w:tc>
          <w:tcPr>
            <w:tcW w:w="585" w:type="pct"/>
            <w:shd w:val="clear" w:color="auto" w:fill="auto"/>
            <w:vAlign w:val="center"/>
            <w:hideMark/>
          </w:tcPr>
          <w:p w:rsidR="005F16EB" w:rsidRPr="004C30FB" w:rsidRDefault="005F16EB" w:rsidP="00DE3F19">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1809902</w:t>
            </w:r>
          </w:p>
        </w:tc>
        <w:tc>
          <w:tcPr>
            <w:tcW w:w="1066" w:type="pct"/>
            <w:shd w:val="clear" w:color="auto" w:fill="auto"/>
            <w:vAlign w:val="center"/>
            <w:hideMark/>
          </w:tcPr>
          <w:p w:rsidR="005F16EB" w:rsidRPr="004C30FB" w:rsidRDefault="005F16EB" w:rsidP="00DE3F19">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普通生物学</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24</w:t>
            </w:r>
          </w:p>
        </w:tc>
        <w:tc>
          <w:tcPr>
            <w:tcW w:w="585" w:type="pct"/>
            <w:shd w:val="clear" w:color="auto" w:fill="auto"/>
            <w:vAlign w:val="center"/>
            <w:hideMark/>
          </w:tcPr>
          <w:p w:rsidR="005F16EB" w:rsidRPr="004C30FB" w:rsidRDefault="005F16EB" w:rsidP="00DE3F19">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5204037</w:t>
            </w:r>
          </w:p>
        </w:tc>
        <w:tc>
          <w:tcPr>
            <w:tcW w:w="1066" w:type="pct"/>
            <w:shd w:val="clear" w:color="auto" w:fill="auto"/>
            <w:vAlign w:val="center"/>
            <w:hideMark/>
          </w:tcPr>
          <w:p w:rsidR="005F16EB" w:rsidRPr="004C30FB" w:rsidRDefault="005F16EB" w:rsidP="00DE3F19">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数据库基础及应用</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24</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8</w:t>
            </w: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25</w:t>
            </w:r>
          </w:p>
        </w:tc>
        <w:tc>
          <w:tcPr>
            <w:tcW w:w="585" w:type="pct"/>
            <w:shd w:val="clear" w:color="auto" w:fill="auto"/>
            <w:vAlign w:val="center"/>
            <w:hideMark/>
          </w:tcPr>
          <w:p w:rsidR="005F16EB" w:rsidRPr="004C30FB" w:rsidRDefault="005F16EB" w:rsidP="00DE3F19">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1503007</w:t>
            </w:r>
          </w:p>
        </w:tc>
        <w:tc>
          <w:tcPr>
            <w:tcW w:w="1066" w:type="pct"/>
            <w:shd w:val="clear" w:color="auto" w:fill="auto"/>
            <w:vAlign w:val="center"/>
            <w:hideMark/>
          </w:tcPr>
          <w:p w:rsidR="005F16EB" w:rsidRPr="004C30FB" w:rsidRDefault="005F16EB" w:rsidP="00DE3F19">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物理化学</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48</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48</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13004D">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26</w:t>
            </w:r>
          </w:p>
        </w:tc>
        <w:tc>
          <w:tcPr>
            <w:tcW w:w="585" w:type="pct"/>
            <w:shd w:val="clear" w:color="auto" w:fill="auto"/>
            <w:vAlign w:val="center"/>
            <w:hideMark/>
          </w:tcPr>
          <w:p w:rsidR="005F16EB" w:rsidRPr="004C30FB" w:rsidRDefault="005F16EB" w:rsidP="00796E64">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1</w:t>
            </w:r>
            <w:r w:rsidRPr="0013004D">
              <w:rPr>
                <w:rFonts w:ascii="宋体" w:hAnsi="宋体" w:cs="宋体" w:hint="eastAsia"/>
                <w:color w:val="000000"/>
                <w:kern w:val="0"/>
                <w:sz w:val="20"/>
                <w:szCs w:val="20"/>
              </w:rPr>
              <w:t>503012</w:t>
            </w:r>
          </w:p>
        </w:tc>
        <w:tc>
          <w:tcPr>
            <w:tcW w:w="1066" w:type="pct"/>
            <w:shd w:val="clear" w:color="auto" w:fill="auto"/>
            <w:vAlign w:val="center"/>
            <w:hideMark/>
          </w:tcPr>
          <w:p w:rsidR="005F16EB" w:rsidRPr="004C30FB" w:rsidRDefault="005F16EB" w:rsidP="00DE3F19">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物理化学实验</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27</w:t>
            </w:r>
          </w:p>
        </w:tc>
        <w:tc>
          <w:tcPr>
            <w:tcW w:w="585" w:type="pct"/>
            <w:shd w:val="clear" w:color="auto" w:fill="auto"/>
            <w:vAlign w:val="center"/>
            <w:hideMark/>
          </w:tcPr>
          <w:p w:rsidR="005F16EB" w:rsidRPr="004C30FB" w:rsidRDefault="005F16EB" w:rsidP="00DE3F19">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4702028</w:t>
            </w:r>
          </w:p>
        </w:tc>
        <w:tc>
          <w:tcPr>
            <w:tcW w:w="1066" w:type="pct"/>
            <w:shd w:val="clear" w:color="auto" w:fill="auto"/>
            <w:vAlign w:val="center"/>
            <w:hideMark/>
          </w:tcPr>
          <w:p w:rsidR="005F16EB" w:rsidRPr="004C30FB" w:rsidRDefault="005F16EB" w:rsidP="00DE3F19">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制冷技术</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16</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16</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28</w:t>
            </w:r>
          </w:p>
        </w:tc>
        <w:tc>
          <w:tcPr>
            <w:tcW w:w="585" w:type="pct"/>
            <w:shd w:val="clear" w:color="auto" w:fill="auto"/>
            <w:vAlign w:val="center"/>
            <w:hideMark/>
          </w:tcPr>
          <w:p w:rsidR="005F16EB" w:rsidRPr="004C30FB" w:rsidRDefault="005F16EB" w:rsidP="00DE3F19">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1706011</w:t>
            </w:r>
          </w:p>
        </w:tc>
        <w:tc>
          <w:tcPr>
            <w:tcW w:w="1066" w:type="pct"/>
            <w:shd w:val="clear" w:color="auto" w:fill="auto"/>
            <w:vAlign w:val="center"/>
            <w:hideMark/>
          </w:tcPr>
          <w:p w:rsidR="005F16EB" w:rsidRPr="004C30FB" w:rsidRDefault="005F16EB" w:rsidP="00DE3F19">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海洋天然物质化学</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1.5</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24</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24</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29</w:t>
            </w:r>
          </w:p>
        </w:tc>
        <w:tc>
          <w:tcPr>
            <w:tcW w:w="585" w:type="pct"/>
            <w:shd w:val="clear" w:color="auto" w:fill="auto"/>
            <w:vAlign w:val="center"/>
            <w:hideMark/>
          </w:tcPr>
          <w:p w:rsidR="005F16EB" w:rsidRPr="004C30FB" w:rsidRDefault="005F16EB" w:rsidP="00DE3F19">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1806130</w:t>
            </w:r>
          </w:p>
        </w:tc>
        <w:tc>
          <w:tcPr>
            <w:tcW w:w="1066" w:type="pct"/>
            <w:shd w:val="clear" w:color="auto" w:fill="auto"/>
            <w:vAlign w:val="center"/>
            <w:hideMark/>
          </w:tcPr>
          <w:p w:rsidR="005F16EB" w:rsidRPr="004C30FB" w:rsidRDefault="005F16EB" w:rsidP="00DE3F19">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益生元</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1.5</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24</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24</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30</w:t>
            </w:r>
          </w:p>
        </w:tc>
        <w:tc>
          <w:tcPr>
            <w:tcW w:w="585" w:type="pct"/>
            <w:shd w:val="clear" w:color="auto" w:fill="auto"/>
            <w:vAlign w:val="center"/>
            <w:hideMark/>
          </w:tcPr>
          <w:p w:rsidR="005F16EB" w:rsidRPr="004C30FB" w:rsidRDefault="005F16EB" w:rsidP="00DE3F19">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5501006</w:t>
            </w:r>
          </w:p>
        </w:tc>
        <w:tc>
          <w:tcPr>
            <w:tcW w:w="1066" w:type="pct"/>
            <w:shd w:val="clear" w:color="auto" w:fill="auto"/>
            <w:vAlign w:val="center"/>
            <w:hideMark/>
          </w:tcPr>
          <w:p w:rsidR="005F16EB" w:rsidRPr="004C30FB" w:rsidRDefault="005F16EB" w:rsidP="00DE3F19">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食品胶体</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1.5</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24</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24</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31</w:t>
            </w:r>
          </w:p>
        </w:tc>
        <w:tc>
          <w:tcPr>
            <w:tcW w:w="585" w:type="pct"/>
            <w:shd w:val="clear" w:color="auto" w:fill="auto"/>
            <w:vAlign w:val="center"/>
            <w:hideMark/>
          </w:tcPr>
          <w:p w:rsidR="005F16EB" w:rsidRPr="004C30FB" w:rsidRDefault="005F16EB" w:rsidP="00DE3F19">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5509960</w:t>
            </w:r>
          </w:p>
        </w:tc>
        <w:tc>
          <w:tcPr>
            <w:tcW w:w="1066" w:type="pct"/>
            <w:shd w:val="clear" w:color="auto" w:fill="auto"/>
            <w:vAlign w:val="center"/>
            <w:hideMark/>
          </w:tcPr>
          <w:p w:rsidR="005F16EB" w:rsidRPr="004C30FB" w:rsidRDefault="005F16EB" w:rsidP="00DE3F19">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食品产业体系概论</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1.5</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24</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24</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585" w:type="pct"/>
            <w:shd w:val="clear" w:color="auto" w:fill="auto"/>
            <w:vAlign w:val="center"/>
            <w:hideMark/>
          </w:tcPr>
          <w:p w:rsidR="005F16EB" w:rsidRPr="004C30FB" w:rsidRDefault="005F16EB" w:rsidP="00DE3F19">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1807166</w:t>
            </w:r>
          </w:p>
        </w:tc>
        <w:tc>
          <w:tcPr>
            <w:tcW w:w="1066" w:type="pct"/>
            <w:shd w:val="clear" w:color="auto" w:fill="auto"/>
            <w:vAlign w:val="center"/>
            <w:hideMark/>
          </w:tcPr>
          <w:p w:rsidR="005F16EB" w:rsidRPr="004C30FB" w:rsidRDefault="005F16EB" w:rsidP="00DE3F19">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食品生物技术</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40</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24</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16</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33</w:t>
            </w:r>
          </w:p>
        </w:tc>
        <w:tc>
          <w:tcPr>
            <w:tcW w:w="585" w:type="pct"/>
            <w:shd w:val="clear" w:color="auto" w:fill="auto"/>
            <w:vAlign w:val="center"/>
            <w:hideMark/>
          </w:tcPr>
          <w:p w:rsidR="005F16EB" w:rsidRPr="004C30FB" w:rsidRDefault="005F16EB" w:rsidP="00DE3F19">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1706112</w:t>
            </w:r>
          </w:p>
        </w:tc>
        <w:tc>
          <w:tcPr>
            <w:tcW w:w="1066" w:type="pct"/>
            <w:shd w:val="clear" w:color="auto" w:fill="auto"/>
            <w:vAlign w:val="center"/>
            <w:hideMark/>
          </w:tcPr>
          <w:p w:rsidR="005F16EB" w:rsidRPr="004C30FB" w:rsidRDefault="005F16EB" w:rsidP="00DE3F19">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海洋文化概论</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34</w:t>
            </w:r>
          </w:p>
        </w:tc>
        <w:tc>
          <w:tcPr>
            <w:tcW w:w="585"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5309902</w:t>
            </w:r>
          </w:p>
        </w:tc>
        <w:tc>
          <w:tcPr>
            <w:tcW w:w="1066" w:type="pct"/>
            <w:shd w:val="clear" w:color="auto" w:fill="auto"/>
            <w:vAlign w:val="center"/>
            <w:hideMark/>
          </w:tcPr>
          <w:p w:rsidR="005F16EB" w:rsidRPr="00DE3F19" w:rsidRDefault="005F16EB" w:rsidP="00DE3F19">
            <w:pPr>
              <w:widowControl/>
              <w:jc w:val="left"/>
              <w:rPr>
                <w:rFonts w:ascii="宋体" w:hAnsi="宋体" w:cs="宋体"/>
                <w:color w:val="000000"/>
                <w:kern w:val="0"/>
                <w:sz w:val="20"/>
                <w:szCs w:val="20"/>
              </w:rPr>
            </w:pPr>
            <w:r w:rsidRPr="00DE3F19">
              <w:rPr>
                <w:rFonts w:ascii="宋体" w:hAnsi="宋体" w:cs="宋体" w:hint="eastAsia"/>
                <w:color w:val="000000"/>
                <w:kern w:val="0"/>
                <w:sz w:val="20"/>
                <w:szCs w:val="20"/>
              </w:rPr>
              <w:t>化工设计</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1.5</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24</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24</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6</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35</w:t>
            </w:r>
          </w:p>
        </w:tc>
        <w:tc>
          <w:tcPr>
            <w:tcW w:w="585"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5502011</w:t>
            </w:r>
          </w:p>
        </w:tc>
        <w:tc>
          <w:tcPr>
            <w:tcW w:w="1066" w:type="pct"/>
            <w:shd w:val="clear" w:color="auto" w:fill="auto"/>
            <w:vAlign w:val="center"/>
            <w:hideMark/>
          </w:tcPr>
          <w:p w:rsidR="005F16EB" w:rsidRPr="00DE3F19" w:rsidRDefault="005F16EB" w:rsidP="00DE3F19">
            <w:pPr>
              <w:widowControl/>
              <w:jc w:val="left"/>
              <w:rPr>
                <w:rFonts w:ascii="宋体" w:hAnsi="宋体" w:cs="宋体"/>
                <w:color w:val="000000"/>
                <w:kern w:val="0"/>
                <w:sz w:val="20"/>
                <w:szCs w:val="20"/>
              </w:rPr>
            </w:pPr>
            <w:r w:rsidRPr="00DE3F19">
              <w:rPr>
                <w:rFonts w:ascii="宋体" w:hAnsi="宋体" w:cs="宋体" w:hint="eastAsia"/>
                <w:color w:val="000000"/>
                <w:kern w:val="0"/>
                <w:sz w:val="20"/>
                <w:szCs w:val="20"/>
              </w:rPr>
              <w:t>食品添加剂</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1.5</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24</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24</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6</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36</w:t>
            </w:r>
          </w:p>
        </w:tc>
        <w:tc>
          <w:tcPr>
            <w:tcW w:w="585"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5509910</w:t>
            </w:r>
          </w:p>
        </w:tc>
        <w:tc>
          <w:tcPr>
            <w:tcW w:w="1066" w:type="pct"/>
            <w:shd w:val="clear" w:color="auto" w:fill="auto"/>
            <w:vAlign w:val="center"/>
            <w:hideMark/>
          </w:tcPr>
          <w:p w:rsidR="005F16EB" w:rsidRPr="00DE3F19" w:rsidRDefault="005F16EB" w:rsidP="00DE3F19">
            <w:pPr>
              <w:widowControl/>
              <w:jc w:val="left"/>
              <w:rPr>
                <w:rFonts w:ascii="宋体" w:hAnsi="宋体" w:cs="宋体"/>
                <w:color w:val="000000"/>
                <w:kern w:val="0"/>
                <w:sz w:val="20"/>
                <w:szCs w:val="20"/>
              </w:rPr>
            </w:pPr>
            <w:r w:rsidRPr="00DE3F19">
              <w:rPr>
                <w:rFonts w:ascii="宋体" w:hAnsi="宋体" w:cs="宋体" w:hint="eastAsia"/>
                <w:color w:val="000000"/>
                <w:kern w:val="0"/>
                <w:sz w:val="20"/>
                <w:szCs w:val="20"/>
              </w:rPr>
              <w:t>食品标准与法规</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6</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37</w:t>
            </w:r>
          </w:p>
        </w:tc>
        <w:tc>
          <w:tcPr>
            <w:tcW w:w="585"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5509911</w:t>
            </w:r>
          </w:p>
        </w:tc>
        <w:tc>
          <w:tcPr>
            <w:tcW w:w="1066" w:type="pct"/>
            <w:shd w:val="clear" w:color="auto" w:fill="auto"/>
            <w:vAlign w:val="center"/>
            <w:hideMark/>
          </w:tcPr>
          <w:p w:rsidR="005F16EB" w:rsidRPr="00DE3F19" w:rsidRDefault="005F16EB" w:rsidP="00DE3F19">
            <w:pPr>
              <w:widowControl/>
              <w:jc w:val="left"/>
              <w:rPr>
                <w:rFonts w:ascii="宋体" w:hAnsi="宋体" w:cs="宋体"/>
                <w:color w:val="000000"/>
                <w:kern w:val="0"/>
                <w:sz w:val="20"/>
                <w:szCs w:val="20"/>
              </w:rPr>
            </w:pPr>
            <w:r w:rsidRPr="00DE3F19">
              <w:rPr>
                <w:rFonts w:ascii="宋体" w:hAnsi="宋体" w:cs="宋体" w:hint="eastAsia"/>
                <w:color w:val="000000"/>
                <w:kern w:val="0"/>
                <w:sz w:val="20"/>
                <w:szCs w:val="20"/>
              </w:rPr>
              <w:t>食品物性学</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6</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38</w:t>
            </w:r>
          </w:p>
        </w:tc>
        <w:tc>
          <w:tcPr>
            <w:tcW w:w="585"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1806111</w:t>
            </w:r>
          </w:p>
        </w:tc>
        <w:tc>
          <w:tcPr>
            <w:tcW w:w="1066" w:type="pct"/>
            <w:shd w:val="clear" w:color="auto" w:fill="auto"/>
            <w:vAlign w:val="center"/>
            <w:hideMark/>
          </w:tcPr>
          <w:p w:rsidR="005F16EB" w:rsidRPr="00DE3F19" w:rsidRDefault="005F16EB" w:rsidP="00DE3F19">
            <w:pPr>
              <w:widowControl/>
              <w:jc w:val="left"/>
              <w:rPr>
                <w:rFonts w:ascii="宋体" w:hAnsi="宋体" w:cs="宋体"/>
                <w:color w:val="000000"/>
                <w:kern w:val="0"/>
                <w:sz w:val="20"/>
                <w:szCs w:val="20"/>
              </w:rPr>
            </w:pPr>
            <w:r w:rsidRPr="00DE3F19">
              <w:rPr>
                <w:rFonts w:ascii="宋体" w:hAnsi="宋体" w:cs="宋体" w:hint="eastAsia"/>
                <w:color w:val="000000"/>
                <w:kern w:val="0"/>
                <w:sz w:val="20"/>
                <w:szCs w:val="20"/>
              </w:rPr>
              <w:t>益生菌</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16</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16</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7</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39</w:t>
            </w:r>
          </w:p>
        </w:tc>
        <w:tc>
          <w:tcPr>
            <w:tcW w:w="585"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5503004</w:t>
            </w:r>
          </w:p>
        </w:tc>
        <w:tc>
          <w:tcPr>
            <w:tcW w:w="1066" w:type="pct"/>
            <w:shd w:val="clear" w:color="auto" w:fill="auto"/>
            <w:vAlign w:val="center"/>
            <w:hideMark/>
          </w:tcPr>
          <w:p w:rsidR="005F16EB" w:rsidRPr="00DE3F19" w:rsidRDefault="005F16EB" w:rsidP="00DE3F19">
            <w:pPr>
              <w:widowControl/>
              <w:jc w:val="left"/>
              <w:rPr>
                <w:rFonts w:ascii="宋体" w:hAnsi="宋体" w:cs="宋体"/>
                <w:color w:val="000000"/>
                <w:kern w:val="0"/>
                <w:sz w:val="20"/>
                <w:szCs w:val="20"/>
              </w:rPr>
            </w:pPr>
            <w:r w:rsidRPr="00DE3F19">
              <w:rPr>
                <w:rFonts w:ascii="宋体" w:hAnsi="宋体" w:cs="宋体" w:hint="eastAsia"/>
                <w:color w:val="000000"/>
                <w:kern w:val="0"/>
                <w:sz w:val="20"/>
                <w:szCs w:val="20"/>
              </w:rPr>
              <w:t>食品包装学</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26</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6</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7</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40</w:t>
            </w:r>
          </w:p>
        </w:tc>
        <w:tc>
          <w:tcPr>
            <w:tcW w:w="585"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5509920</w:t>
            </w:r>
          </w:p>
        </w:tc>
        <w:tc>
          <w:tcPr>
            <w:tcW w:w="1066" w:type="pct"/>
            <w:shd w:val="clear" w:color="auto" w:fill="auto"/>
            <w:vAlign w:val="center"/>
            <w:hideMark/>
          </w:tcPr>
          <w:p w:rsidR="005F16EB" w:rsidRPr="00DE3F19" w:rsidRDefault="005F16EB" w:rsidP="00DE3F19">
            <w:pPr>
              <w:widowControl/>
              <w:jc w:val="left"/>
              <w:rPr>
                <w:rFonts w:ascii="宋体" w:hAnsi="宋体" w:cs="宋体"/>
                <w:color w:val="000000"/>
                <w:kern w:val="0"/>
                <w:sz w:val="20"/>
                <w:szCs w:val="20"/>
              </w:rPr>
            </w:pPr>
            <w:r w:rsidRPr="00DE3F19">
              <w:rPr>
                <w:rFonts w:ascii="宋体" w:hAnsi="宋体" w:cs="宋体" w:hint="eastAsia"/>
                <w:color w:val="000000"/>
                <w:kern w:val="0"/>
                <w:sz w:val="20"/>
                <w:szCs w:val="20"/>
              </w:rPr>
              <w:t>食品工厂设计</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7</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1943" w:type="pct"/>
            <w:gridSpan w:val="3"/>
            <w:shd w:val="clear" w:color="auto" w:fill="auto"/>
            <w:vAlign w:val="center"/>
            <w:hideMark/>
          </w:tcPr>
          <w:p w:rsidR="005F16EB" w:rsidRPr="00DE3F19" w:rsidRDefault="005F16EB" w:rsidP="0046557B">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小计</w:t>
            </w:r>
          </w:p>
        </w:tc>
        <w:tc>
          <w:tcPr>
            <w:tcW w:w="314" w:type="pct"/>
            <w:shd w:val="clear" w:color="auto" w:fill="auto"/>
            <w:vAlign w:val="center"/>
            <w:hideMark/>
          </w:tcPr>
          <w:p w:rsidR="005F16EB" w:rsidRPr="008B6199" w:rsidRDefault="005F16EB" w:rsidP="00DE3F19">
            <w:pPr>
              <w:widowControl/>
              <w:jc w:val="center"/>
              <w:rPr>
                <w:rFonts w:ascii="宋体" w:hAnsi="宋体" w:cs="宋体"/>
                <w:color w:val="000000"/>
                <w:spacing w:val="-14"/>
                <w:kern w:val="0"/>
                <w:sz w:val="18"/>
                <w:szCs w:val="18"/>
              </w:rPr>
            </w:pPr>
            <w:r w:rsidRPr="008B6199">
              <w:rPr>
                <w:rFonts w:ascii="宋体" w:hAnsi="宋体" w:cs="宋体" w:hint="eastAsia"/>
                <w:color w:val="000000"/>
                <w:spacing w:val="-14"/>
                <w:kern w:val="0"/>
                <w:sz w:val="18"/>
                <w:szCs w:val="18"/>
              </w:rPr>
              <w:t>35.5</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584</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530</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46</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8</w:t>
            </w: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41</w:t>
            </w:r>
          </w:p>
        </w:tc>
        <w:tc>
          <w:tcPr>
            <w:tcW w:w="585" w:type="pct"/>
            <w:shd w:val="clear" w:color="auto" w:fill="auto"/>
            <w:vAlign w:val="center"/>
            <w:hideMark/>
          </w:tcPr>
          <w:p w:rsidR="005F16EB" w:rsidRPr="004C30FB" w:rsidRDefault="005F16EB" w:rsidP="00DE3F19">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5101043</w:t>
            </w:r>
          </w:p>
        </w:tc>
        <w:tc>
          <w:tcPr>
            <w:tcW w:w="1066" w:type="pct"/>
            <w:shd w:val="clear" w:color="auto" w:fill="auto"/>
            <w:vAlign w:val="center"/>
            <w:hideMark/>
          </w:tcPr>
          <w:p w:rsidR="005F16EB" w:rsidRPr="004C30FB" w:rsidRDefault="005F16EB" w:rsidP="00DE3F19">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电路与电子技术</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26</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6</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w:t>
            </w:r>
          </w:p>
        </w:tc>
        <w:tc>
          <w:tcPr>
            <w:tcW w:w="675" w:type="pct"/>
            <w:vMerge w:val="restart"/>
            <w:shd w:val="clear" w:color="auto" w:fill="auto"/>
            <w:vAlign w:val="center"/>
            <w:hideMark/>
          </w:tcPr>
          <w:p w:rsidR="005F16EB" w:rsidRPr="00DE3F19" w:rsidRDefault="005F16EB" w:rsidP="008B6199">
            <w:pPr>
              <w:widowControl/>
              <w:jc w:val="left"/>
              <w:rPr>
                <w:rFonts w:ascii="宋体" w:hAnsi="宋体" w:cs="宋体"/>
                <w:color w:val="000000"/>
                <w:kern w:val="0"/>
                <w:sz w:val="20"/>
                <w:szCs w:val="20"/>
              </w:rPr>
            </w:pPr>
            <w:r w:rsidRPr="00DE3F19">
              <w:rPr>
                <w:rFonts w:ascii="宋体" w:hAnsi="宋体" w:cs="宋体" w:hint="eastAsia"/>
                <w:color w:val="000000"/>
                <w:kern w:val="0"/>
                <w:sz w:val="20"/>
                <w:szCs w:val="20"/>
              </w:rPr>
              <w:t>食品物流工程方向</w:t>
            </w:r>
            <w:r>
              <w:rPr>
                <w:rFonts w:ascii="宋体" w:hAnsi="宋体" w:cs="宋体" w:hint="eastAsia"/>
                <w:color w:val="000000"/>
                <w:kern w:val="0"/>
                <w:sz w:val="20"/>
                <w:szCs w:val="20"/>
              </w:rPr>
              <w:t>任选，最低应</w:t>
            </w:r>
            <w:r w:rsidRPr="00DE3F19">
              <w:rPr>
                <w:rFonts w:ascii="宋体" w:hAnsi="宋体" w:cs="宋体" w:hint="eastAsia"/>
                <w:color w:val="000000"/>
                <w:kern w:val="0"/>
                <w:sz w:val="20"/>
                <w:szCs w:val="20"/>
              </w:rPr>
              <w:t>修15学分</w:t>
            </w: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42</w:t>
            </w:r>
          </w:p>
        </w:tc>
        <w:tc>
          <w:tcPr>
            <w:tcW w:w="585" w:type="pct"/>
            <w:shd w:val="clear" w:color="auto" w:fill="auto"/>
            <w:vAlign w:val="center"/>
            <w:hideMark/>
          </w:tcPr>
          <w:p w:rsidR="005F16EB" w:rsidRPr="004C30FB" w:rsidRDefault="005F16EB" w:rsidP="00DE3F19">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8702002</w:t>
            </w:r>
          </w:p>
        </w:tc>
        <w:tc>
          <w:tcPr>
            <w:tcW w:w="1066" w:type="pct"/>
            <w:shd w:val="clear" w:color="auto" w:fill="auto"/>
            <w:vAlign w:val="center"/>
            <w:hideMark/>
          </w:tcPr>
          <w:p w:rsidR="005F16EB" w:rsidRPr="004C30FB" w:rsidRDefault="005F16EB" w:rsidP="00DE3F19">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文献检索</w:t>
            </w:r>
            <w:r w:rsidRPr="004C30FB">
              <w:rPr>
                <w:rFonts w:ascii="宋体" w:hAnsi="宋体" w:cs="宋体" w:hint="eastAsia"/>
                <w:kern w:val="0"/>
                <w:sz w:val="20"/>
                <w:szCs w:val="20"/>
              </w:rPr>
              <w:t>与</w:t>
            </w:r>
            <w:r w:rsidRPr="004C30FB">
              <w:rPr>
                <w:rFonts w:ascii="宋体" w:hAnsi="宋体" w:cs="宋体" w:hint="eastAsia"/>
                <w:color w:val="000000"/>
                <w:kern w:val="0"/>
                <w:sz w:val="20"/>
                <w:szCs w:val="20"/>
              </w:rPr>
              <w:t xml:space="preserve">利用  </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16</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16</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43</w:t>
            </w:r>
          </w:p>
        </w:tc>
        <w:tc>
          <w:tcPr>
            <w:tcW w:w="585" w:type="pct"/>
            <w:shd w:val="clear" w:color="auto" w:fill="auto"/>
            <w:vAlign w:val="center"/>
            <w:hideMark/>
          </w:tcPr>
          <w:p w:rsidR="005F16EB" w:rsidRPr="004C30FB" w:rsidRDefault="005F16EB" w:rsidP="00DE3F19">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5209004</w:t>
            </w:r>
          </w:p>
        </w:tc>
        <w:tc>
          <w:tcPr>
            <w:tcW w:w="1066" w:type="pct"/>
            <w:shd w:val="clear" w:color="auto" w:fill="auto"/>
            <w:vAlign w:val="center"/>
            <w:hideMark/>
          </w:tcPr>
          <w:p w:rsidR="005F16EB" w:rsidRPr="004C30FB" w:rsidRDefault="005F16EB" w:rsidP="00DE3F19">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 xml:space="preserve">物流信息技术  </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10</w:t>
            </w: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44</w:t>
            </w:r>
          </w:p>
        </w:tc>
        <w:tc>
          <w:tcPr>
            <w:tcW w:w="585" w:type="pct"/>
            <w:shd w:val="clear" w:color="auto" w:fill="auto"/>
            <w:vAlign w:val="center"/>
            <w:hideMark/>
          </w:tcPr>
          <w:p w:rsidR="005F16EB" w:rsidRPr="004C30FB" w:rsidRDefault="005F16EB" w:rsidP="00DE3F19">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6305005</w:t>
            </w:r>
          </w:p>
        </w:tc>
        <w:tc>
          <w:tcPr>
            <w:tcW w:w="1066" w:type="pct"/>
            <w:shd w:val="clear" w:color="auto" w:fill="auto"/>
            <w:vAlign w:val="center"/>
            <w:hideMark/>
          </w:tcPr>
          <w:p w:rsidR="005F16EB" w:rsidRPr="004C30FB" w:rsidRDefault="005F16EB" w:rsidP="004C30FB">
            <w:pPr>
              <w:widowControl/>
              <w:jc w:val="left"/>
              <w:rPr>
                <w:rFonts w:ascii="宋体" w:hAnsi="宋体" w:cs="宋体"/>
                <w:color w:val="000000"/>
                <w:spacing w:val="-10"/>
                <w:kern w:val="0"/>
                <w:sz w:val="20"/>
                <w:szCs w:val="20"/>
              </w:rPr>
            </w:pPr>
            <w:r w:rsidRPr="004C30FB">
              <w:rPr>
                <w:rFonts w:ascii="宋体" w:hAnsi="宋体" w:cs="宋体" w:hint="eastAsia"/>
                <w:color w:val="000000"/>
                <w:spacing w:val="-10"/>
                <w:kern w:val="0"/>
                <w:sz w:val="20"/>
                <w:szCs w:val="20"/>
              </w:rPr>
              <w:t xml:space="preserve">仓储管理与库存控制 </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45</w:t>
            </w:r>
          </w:p>
        </w:tc>
        <w:tc>
          <w:tcPr>
            <w:tcW w:w="585" w:type="pct"/>
            <w:shd w:val="clear" w:color="auto" w:fill="auto"/>
            <w:vAlign w:val="center"/>
            <w:hideMark/>
          </w:tcPr>
          <w:p w:rsidR="005F16EB" w:rsidRPr="004C30FB" w:rsidRDefault="005F16EB" w:rsidP="00DE3F19">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5509960</w:t>
            </w:r>
          </w:p>
        </w:tc>
        <w:tc>
          <w:tcPr>
            <w:tcW w:w="1066" w:type="pct"/>
            <w:shd w:val="clear" w:color="auto" w:fill="auto"/>
            <w:vAlign w:val="center"/>
            <w:hideMark/>
          </w:tcPr>
          <w:p w:rsidR="005F16EB" w:rsidRPr="004C30FB" w:rsidRDefault="005F16EB" w:rsidP="00DE3F19">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食品产业体系概论</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1.5</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24</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24</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lastRenderedPageBreak/>
              <w:t>46</w:t>
            </w:r>
          </w:p>
        </w:tc>
        <w:tc>
          <w:tcPr>
            <w:tcW w:w="585" w:type="pct"/>
            <w:shd w:val="clear" w:color="auto" w:fill="auto"/>
            <w:vAlign w:val="center"/>
            <w:hideMark/>
          </w:tcPr>
          <w:p w:rsidR="005F16EB" w:rsidRPr="004C30FB" w:rsidRDefault="005F16EB" w:rsidP="00DE3F19">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6305007</w:t>
            </w:r>
          </w:p>
        </w:tc>
        <w:tc>
          <w:tcPr>
            <w:tcW w:w="1066" w:type="pct"/>
            <w:shd w:val="clear" w:color="auto" w:fill="auto"/>
            <w:vAlign w:val="center"/>
            <w:hideMark/>
          </w:tcPr>
          <w:p w:rsidR="005F16EB" w:rsidRPr="004C30FB" w:rsidRDefault="005F16EB" w:rsidP="00DE3F19">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 xml:space="preserve">供应链管理  </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47</w:t>
            </w:r>
          </w:p>
        </w:tc>
        <w:tc>
          <w:tcPr>
            <w:tcW w:w="585" w:type="pct"/>
            <w:shd w:val="clear" w:color="auto" w:fill="auto"/>
            <w:vAlign w:val="center"/>
            <w:hideMark/>
          </w:tcPr>
          <w:p w:rsidR="005F16EB" w:rsidRPr="004C30FB" w:rsidRDefault="005F16EB" w:rsidP="00DE3F19">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4602515</w:t>
            </w:r>
          </w:p>
        </w:tc>
        <w:tc>
          <w:tcPr>
            <w:tcW w:w="1066" w:type="pct"/>
            <w:shd w:val="clear" w:color="auto" w:fill="auto"/>
            <w:vAlign w:val="center"/>
            <w:hideMark/>
          </w:tcPr>
          <w:p w:rsidR="005F16EB" w:rsidRPr="004C30FB" w:rsidRDefault="005F16EB" w:rsidP="00DE3F19">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 xml:space="preserve">物流装备技术  </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48</w:t>
            </w:r>
          </w:p>
        </w:tc>
        <w:tc>
          <w:tcPr>
            <w:tcW w:w="585" w:type="pct"/>
            <w:shd w:val="clear" w:color="auto" w:fill="auto"/>
            <w:noWrap/>
            <w:vAlign w:val="center"/>
            <w:hideMark/>
          </w:tcPr>
          <w:p w:rsidR="005F16EB" w:rsidRPr="004C30FB" w:rsidRDefault="005F16EB" w:rsidP="00DE3F19">
            <w:pPr>
              <w:widowControl/>
              <w:jc w:val="center"/>
              <w:rPr>
                <w:rFonts w:ascii="宋体" w:hAnsi="宋体" w:cs="宋体"/>
                <w:kern w:val="0"/>
                <w:sz w:val="20"/>
                <w:szCs w:val="20"/>
              </w:rPr>
            </w:pPr>
            <w:r w:rsidRPr="004C30FB">
              <w:rPr>
                <w:rFonts w:ascii="宋体" w:hAnsi="宋体" w:cs="宋体" w:hint="eastAsia"/>
                <w:kern w:val="0"/>
                <w:sz w:val="20"/>
                <w:szCs w:val="20"/>
              </w:rPr>
              <w:t>6305150</w:t>
            </w:r>
          </w:p>
        </w:tc>
        <w:tc>
          <w:tcPr>
            <w:tcW w:w="1066" w:type="pct"/>
            <w:shd w:val="clear" w:color="auto" w:fill="auto"/>
            <w:vAlign w:val="center"/>
            <w:hideMark/>
          </w:tcPr>
          <w:p w:rsidR="005F16EB" w:rsidRPr="004C30FB" w:rsidRDefault="005F16EB" w:rsidP="004C30FB">
            <w:pPr>
              <w:widowControl/>
              <w:jc w:val="left"/>
              <w:rPr>
                <w:rFonts w:ascii="宋体" w:hAnsi="宋体" w:cs="宋体"/>
                <w:color w:val="000000"/>
                <w:spacing w:val="-10"/>
                <w:kern w:val="0"/>
                <w:sz w:val="20"/>
                <w:szCs w:val="20"/>
              </w:rPr>
            </w:pPr>
            <w:r w:rsidRPr="004C30FB">
              <w:rPr>
                <w:rFonts w:ascii="宋体" w:hAnsi="宋体" w:cs="宋体" w:hint="eastAsia"/>
                <w:color w:val="000000"/>
                <w:spacing w:val="-10"/>
                <w:kern w:val="0"/>
                <w:sz w:val="20"/>
                <w:szCs w:val="20"/>
              </w:rPr>
              <w:t xml:space="preserve">物流系统规划与设计 </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26</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6</w:t>
            </w: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49</w:t>
            </w:r>
          </w:p>
        </w:tc>
        <w:tc>
          <w:tcPr>
            <w:tcW w:w="585" w:type="pct"/>
            <w:shd w:val="clear" w:color="auto" w:fill="auto"/>
            <w:vAlign w:val="center"/>
            <w:hideMark/>
          </w:tcPr>
          <w:p w:rsidR="005F16EB" w:rsidRPr="004C30FB" w:rsidRDefault="005F16EB" w:rsidP="00DE3F19">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5509988</w:t>
            </w:r>
          </w:p>
        </w:tc>
        <w:tc>
          <w:tcPr>
            <w:tcW w:w="1066" w:type="pct"/>
            <w:shd w:val="clear" w:color="auto" w:fill="auto"/>
            <w:vAlign w:val="center"/>
            <w:hideMark/>
          </w:tcPr>
          <w:p w:rsidR="005F16EB" w:rsidRPr="004C30FB" w:rsidRDefault="005F16EB" w:rsidP="008B6199">
            <w:pPr>
              <w:widowControl/>
              <w:spacing w:line="200" w:lineRule="exact"/>
              <w:jc w:val="left"/>
              <w:rPr>
                <w:rFonts w:ascii="宋体" w:hAnsi="宋体" w:cs="宋体"/>
                <w:color w:val="000000"/>
                <w:spacing w:val="-4"/>
                <w:kern w:val="0"/>
                <w:sz w:val="20"/>
                <w:szCs w:val="20"/>
              </w:rPr>
            </w:pPr>
            <w:r w:rsidRPr="004C30FB">
              <w:rPr>
                <w:rFonts w:ascii="宋体" w:hAnsi="宋体" w:cs="宋体" w:hint="eastAsia"/>
                <w:color w:val="000000"/>
                <w:spacing w:val="-10"/>
                <w:kern w:val="0"/>
                <w:sz w:val="20"/>
                <w:szCs w:val="20"/>
              </w:rPr>
              <w:t>食品资源循环与利用</w:t>
            </w:r>
            <w:r w:rsidRPr="004C30FB">
              <w:rPr>
                <w:rFonts w:ascii="宋体" w:hAnsi="宋体" w:cs="宋体" w:hint="eastAsia"/>
                <w:color w:val="000000"/>
                <w:spacing w:val="-4"/>
                <w:kern w:val="0"/>
                <w:sz w:val="20"/>
                <w:szCs w:val="20"/>
              </w:rPr>
              <w:t xml:space="preserve">  </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28</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w:t>
            </w: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50</w:t>
            </w:r>
          </w:p>
        </w:tc>
        <w:tc>
          <w:tcPr>
            <w:tcW w:w="585" w:type="pct"/>
            <w:shd w:val="clear" w:color="auto" w:fill="auto"/>
            <w:vAlign w:val="center"/>
            <w:hideMark/>
          </w:tcPr>
          <w:p w:rsidR="005F16EB" w:rsidRPr="004C30FB" w:rsidRDefault="005F16EB" w:rsidP="00DE3F19">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5509910</w:t>
            </w:r>
          </w:p>
        </w:tc>
        <w:tc>
          <w:tcPr>
            <w:tcW w:w="1066" w:type="pct"/>
            <w:shd w:val="clear" w:color="auto" w:fill="auto"/>
            <w:vAlign w:val="center"/>
            <w:hideMark/>
          </w:tcPr>
          <w:p w:rsidR="005F16EB" w:rsidRPr="004C30FB" w:rsidRDefault="005F16EB" w:rsidP="00DE3F19">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食品标准与法规</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6</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51</w:t>
            </w:r>
          </w:p>
        </w:tc>
        <w:tc>
          <w:tcPr>
            <w:tcW w:w="585" w:type="pct"/>
            <w:shd w:val="clear" w:color="auto" w:fill="auto"/>
            <w:vAlign w:val="center"/>
            <w:hideMark/>
          </w:tcPr>
          <w:p w:rsidR="005F16EB" w:rsidRPr="004C30FB" w:rsidRDefault="005F16EB" w:rsidP="00DE3F19">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5502066</w:t>
            </w:r>
          </w:p>
        </w:tc>
        <w:tc>
          <w:tcPr>
            <w:tcW w:w="1066" w:type="pct"/>
            <w:shd w:val="clear" w:color="auto" w:fill="auto"/>
            <w:vAlign w:val="center"/>
            <w:hideMark/>
          </w:tcPr>
          <w:p w:rsidR="005F16EB" w:rsidRPr="004C30FB" w:rsidRDefault="005F16EB" w:rsidP="00DE3F19">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 xml:space="preserve">食品加工新技术  </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6</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52</w:t>
            </w:r>
          </w:p>
        </w:tc>
        <w:tc>
          <w:tcPr>
            <w:tcW w:w="585" w:type="pct"/>
            <w:shd w:val="clear" w:color="auto" w:fill="auto"/>
            <w:vAlign w:val="center"/>
            <w:hideMark/>
          </w:tcPr>
          <w:p w:rsidR="005F16EB" w:rsidRPr="004C30FB" w:rsidRDefault="005F16EB" w:rsidP="00DE3F19">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5509934</w:t>
            </w:r>
          </w:p>
        </w:tc>
        <w:tc>
          <w:tcPr>
            <w:tcW w:w="1066" w:type="pct"/>
            <w:shd w:val="clear" w:color="auto" w:fill="auto"/>
            <w:vAlign w:val="center"/>
            <w:hideMark/>
          </w:tcPr>
          <w:p w:rsidR="005F16EB" w:rsidRPr="004C30FB" w:rsidRDefault="005F16EB" w:rsidP="00DE3F19">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食品原料学</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6</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53</w:t>
            </w:r>
          </w:p>
        </w:tc>
        <w:tc>
          <w:tcPr>
            <w:tcW w:w="585" w:type="pct"/>
            <w:shd w:val="clear" w:color="auto" w:fill="auto"/>
            <w:vAlign w:val="center"/>
            <w:hideMark/>
          </w:tcPr>
          <w:p w:rsidR="005F16EB" w:rsidRPr="004C30FB" w:rsidRDefault="005F16EB" w:rsidP="00DE3F19">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5509919</w:t>
            </w:r>
          </w:p>
        </w:tc>
        <w:tc>
          <w:tcPr>
            <w:tcW w:w="1066" w:type="pct"/>
            <w:shd w:val="clear" w:color="auto" w:fill="auto"/>
            <w:vAlign w:val="center"/>
            <w:hideMark/>
          </w:tcPr>
          <w:p w:rsidR="005F16EB" w:rsidRPr="004C30FB" w:rsidRDefault="005F16EB" w:rsidP="00DE3F19">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食品感官评定</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23</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9</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6</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54</w:t>
            </w:r>
          </w:p>
        </w:tc>
        <w:tc>
          <w:tcPr>
            <w:tcW w:w="585" w:type="pct"/>
            <w:shd w:val="clear" w:color="auto" w:fill="auto"/>
            <w:noWrap/>
            <w:vAlign w:val="center"/>
            <w:hideMark/>
          </w:tcPr>
          <w:p w:rsidR="005F16EB" w:rsidRPr="004C30FB" w:rsidRDefault="005F16EB" w:rsidP="00DE3F19">
            <w:pPr>
              <w:widowControl/>
              <w:jc w:val="center"/>
              <w:rPr>
                <w:rFonts w:ascii="宋体" w:hAnsi="宋体" w:cs="宋体"/>
                <w:kern w:val="0"/>
                <w:sz w:val="20"/>
                <w:szCs w:val="20"/>
              </w:rPr>
            </w:pPr>
            <w:r w:rsidRPr="004C30FB">
              <w:rPr>
                <w:rFonts w:ascii="宋体" w:hAnsi="宋体" w:cs="宋体" w:hint="eastAsia"/>
                <w:kern w:val="0"/>
                <w:sz w:val="20"/>
                <w:szCs w:val="20"/>
              </w:rPr>
              <w:t>5206208</w:t>
            </w:r>
          </w:p>
        </w:tc>
        <w:tc>
          <w:tcPr>
            <w:tcW w:w="1066" w:type="pct"/>
            <w:shd w:val="clear" w:color="auto" w:fill="auto"/>
            <w:vAlign w:val="center"/>
            <w:hideMark/>
          </w:tcPr>
          <w:p w:rsidR="005F16EB" w:rsidRPr="004C30FB" w:rsidRDefault="005F16EB" w:rsidP="00DE3F19">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 xml:space="preserve">电子商务  </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10</w:t>
            </w: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6</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55</w:t>
            </w:r>
          </w:p>
        </w:tc>
        <w:tc>
          <w:tcPr>
            <w:tcW w:w="585" w:type="pct"/>
            <w:shd w:val="clear" w:color="auto" w:fill="auto"/>
            <w:vAlign w:val="center"/>
            <w:hideMark/>
          </w:tcPr>
          <w:p w:rsidR="005F16EB" w:rsidRPr="004C30FB" w:rsidRDefault="005F16EB" w:rsidP="00DE3F19">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4702030</w:t>
            </w:r>
          </w:p>
        </w:tc>
        <w:tc>
          <w:tcPr>
            <w:tcW w:w="1066" w:type="pct"/>
            <w:shd w:val="clear" w:color="auto" w:fill="auto"/>
            <w:vAlign w:val="center"/>
            <w:hideMark/>
          </w:tcPr>
          <w:p w:rsidR="005F16EB" w:rsidRPr="004C30FB" w:rsidRDefault="005F16EB" w:rsidP="00DE3F19">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食品冷藏链技术</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1.5</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24</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24</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7</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56</w:t>
            </w:r>
          </w:p>
        </w:tc>
        <w:tc>
          <w:tcPr>
            <w:tcW w:w="585" w:type="pct"/>
            <w:shd w:val="clear" w:color="auto" w:fill="auto"/>
            <w:noWrap/>
            <w:vAlign w:val="center"/>
            <w:hideMark/>
          </w:tcPr>
          <w:p w:rsidR="005F16EB" w:rsidRPr="004C30FB" w:rsidRDefault="005F16EB" w:rsidP="00DE3F19">
            <w:pPr>
              <w:widowControl/>
              <w:jc w:val="center"/>
              <w:rPr>
                <w:rFonts w:ascii="宋体" w:hAnsi="宋体" w:cs="宋体"/>
                <w:kern w:val="0"/>
                <w:sz w:val="20"/>
                <w:szCs w:val="20"/>
              </w:rPr>
            </w:pPr>
            <w:r w:rsidRPr="004C30FB">
              <w:rPr>
                <w:rFonts w:ascii="宋体" w:hAnsi="宋体" w:cs="宋体" w:hint="eastAsia"/>
                <w:kern w:val="0"/>
                <w:sz w:val="20"/>
                <w:szCs w:val="20"/>
              </w:rPr>
              <w:t>4702053</w:t>
            </w:r>
          </w:p>
        </w:tc>
        <w:tc>
          <w:tcPr>
            <w:tcW w:w="1066" w:type="pct"/>
            <w:shd w:val="clear" w:color="auto" w:fill="auto"/>
            <w:vAlign w:val="center"/>
            <w:hideMark/>
          </w:tcPr>
          <w:p w:rsidR="005F16EB" w:rsidRPr="004C30FB" w:rsidRDefault="005F16EB" w:rsidP="00DE3F19">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 xml:space="preserve">食品制冷系统设计  </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1.5</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24</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24</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7</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57</w:t>
            </w:r>
          </w:p>
        </w:tc>
        <w:tc>
          <w:tcPr>
            <w:tcW w:w="585" w:type="pct"/>
            <w:shd w:val="clear" w:color="auto" w:fill="auto"/>
            <w:vAlign w:val="center"/>
            <w:hideMark/>
          </w:tcPr>
          <w:p w:rsidR="005F16EB" w:rsidRPr="004C30FB" w:rsidRDefault="005F16EB" w:rsidP="00DE3F19">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5501011</w:t>
            </w:r>
          </w:p>
        </w:tc>
        <w:tc>
          <w:tcPr>
            <w:tcW w:w="1066" w:type="pct"/>
            <w:shd w:val="clear" w:color="auto" w:fill="auto"/>
            <w:vAlign w:val="center"/>
            <w:hideMark/>
          </w:tcPr>
          <w:p w:rsidR="005F16EB" w:rsidRPr="004C30FB" w:rsidRDefault="005F16EB" w:rsidP="00DE3F19">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食品质量控制学</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7</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58</w:t>
            </w:r>
          </w:p>
        </w:tc>
        <w:tc>
          <w:tcPr>
            <w:tcW w:w="585" w:type="pct"/>
            <w:shd w:val="clear" w:color="auto" w:fill="auto"/>
            <w:vAlign w:val="center"/>
            <w:hideMark/>
          </w:tcPr>
          <w:p w:rsidR="005F16EB" w:rsidRPr="004C30FB" w:rsidRDefault="005F16EB" w:rsidP="00DE3F19">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5503004</w:t>
            </w:r>
          </w:p>
        </w:tc>
        <w:tc>
          <w:tcPr>
            <w:tcW w:w="1066" w:type="pct"/>
            <w:shd w:val="clear" w:color="auto" w:fill="auto"/>
            <w:vAlign w:val="center"/>
            <w:hideMark/>
          </w:tcPr>
          <w:p w:rsidR="005F16EB" w:rsidRPr="004C30FB" w:rsidRDefault="005F16EB" w:rsidP="00DE3F19">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食品包装学</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26</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6</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7</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293"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59</w:t>
            </w:r>
          </w:p>
        </w:tc>
        <w:tc>
          <w:tcPr>
            <w:tcW w:w="585" w:type="pct"/>
            <w:shd w:val="clear" w:color="auto" w:fill="auto"/>
            <w:vAlign w:val="center"/>
            <w:hideMark/>
          </w:tcPr>
          <w:p w:rsidR="005F16EB" w:rsidRPr="004C30FB" w:rsidRDefault="005F16EB" w:rsidP="00DE3F19">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5504001</w:t>
            </w:r>
          </w:p>
        </w:tc>
        <w:tc>
          <w:tcPr>
            <w:tcW w:w="1066" w:type="pct"/>
            <w:shd w:val="clear" w:color="auto" w:fill="auto"/>
            <w:vAlign w:val="center"/>
            <w:hideMark/>
          </w:tcPr>
          <w:p w:rsidR="005F16EB" w:rsidRPr="004C30FB" w:rsidRDefault="005F16EB" w:rsidP="00DE3F19">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食品机械与设备</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32</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28</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4</w:t>
            </w: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7</w:t>
            </w: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r w:rsidR="005F16EB" w:rsidRPr="00DE3F19" w:rsidTr="0046557B">
        <w:trPr>
          <w:trHeight w:val="454"/>
        </w:trPr>
        <w:tc>
          <w:tcPr>
            <w:tcW w:w="1943" w:type="pct"/>
            <w:gridSpan w:val="3"/>
            <w:shd w:val="clear" w:color="auto" w:fill="auto"/>
            <w:vAlign w:val="center"/>
            <w:hideMark/>
          </w:tcPr>
          <w:p w:rsidR="005F16EB" w:rsidRPr="00DE3F19" w:rsidRDefault="005F16EB" w:rsidP="0046557B">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小计</w:t>
            </w:r>
          </w:p>
        </w:tc>
        <w:tc>
          <w:tcPr>
            <w:tcW w:w="314" w:type="pct"/>
            <w:shd w:val="clear" w:color="auto" w:fill="auto"/>
            <w:vAlign w:val="center"/>
            <w:hideMark/>
          </w:tcPr>
          <w:p w:rsidR="005F16EB" w:rsidRPr="008B6199" w:rsidRDefault="005F16EB" w:rsidP="008B6199">
            <w:pPr>
              <w:widowControl/>
              <w:jc w:val="center"/>
              <w:rPr>
                <w:rFonts w:ascii="宋体" w:hAnsi="宋体" w:cs="宋体"/>
                <w:color w:val="000000"/>
                <w:spacing w:val="-14"/>
                <w:kern w:val="0"/>
                <w:sz w:val="18"/>
                <w:szCs w:val="18"/>
              </w:rPr>
            </w:pPr>
            <w:r w:rsidRPr="008B6199">
              <w:rPr>
                <w:rFonts w:ascii="宋体" w:hAnsi="宋体" w:cs="宋体" w:hint="eastAsia"/>
                <w:color w:val="000000"/>
                <w:spacing w:val="-14"/>
                <w:kern w:val="0"/>
                <w:sz w:val="18"/>
                <w:szCs w:val="18"/>
              </w:rPr>
              <w:t>35.5</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568</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513</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21</w:t>
            </w:r>
          </w:p>
        </w:tc>
        <w:tc>
          <w:tcPr>
            <w:tcW w:w="31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26</w:t>
            </w:r>
          </w:p>
        </w:tc>
        <w:tc>
          <w:tcPr>
            <w:tcW w:w="327"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r w:rsidRPr="00DE3F19">
              <w:rPr>
                <w:rFonts w:ascii="宋体" w:hAnsi="宋体" w:cs="宋体" w:hint="eastAsia"/>
                <w:color w:val="000000"/>
                <w:kern w:val="0"/>
                <w:sz w:val="20"/>
                <w:szCs w:val="20"/>
              </w:rPr>
              <w:t>8</w:t>
            </w:r>
          </w:p>
        </w:tc>
        <w:tc>
          <w:tcPr>
            <w:tcW w:w="484" w:type="pct"/>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c>
          <w:tcPr>
            <w:tcW w:w="675" w:type="pct"/>
            <w:vMerge/>
            <w:shd w:val="clear" w:color="auto" w:fill="auto"/>
            <w:vAlign w:val="center"/>
            <w:hideMark/>
          </w:tcPr>
          <w:p w:rsidR="005F16EB" w:rsidRPr="00DE3F19" w:rsidRDefault="005F16EB" w:rsidP="00DE3F19">
            <w:pPr>
              <w:widowControl/>
              <w:jc w:val="center"/>
              <w:rPr>
                <w:rFonts w:ascii="宋体" w:hAnsi="宋体" w:cs="宋体"/>
                <w:color w:val="000000"/>
                <w:kern w:val="0"/>
                <w:sz w:val="20"/>
                <w:szCs w:val="20"/>
              </w:rPr>
            </w:pPr>
          </w:p>
        </w:tc>
      </w:tr>
    </w:tbl>
    <w:p w:rsidR="007F2AFB" w:rsidRDefault="007F2AFB" w:rsidP="008F7C77">
      <w:pPr>
        <w:spacing w:line="276" w:lineRule="auto"/>
        <w:jc w:val="left"/>
        <w:rPr>
          <w:rFonts w:ascii="宋体" w:hAnsi="宋体"/>
          <w:szCs w:val="21"/>
        </w:rPr>
      </w:pPr>
      <w:r w:rsidRPr="009F52A1">
        <w:rPr>
          <w:rFonts w:ascii="宋体" w:hAnsi="宋体" w:hint="eastAsia"/>
          <w:szCs w:val="21"/>
        </w:rPr>
        <w:t>（</w:t>
      </w:r>
      <w:r w:rsidRPr="009F52A1">
        <w:rPr>
          <w:rFonts w:ascii="宋体" w:hAnsi="宋体"/>
          <w:szCs w:val="21"/>
        </w:rPr>
        <w:t>4</w:t>
      </w:r>
      <w:r w:rsidRPr="009F52A1">
        <w:rPr>
          <w:rFonts w:ascii="宋体" w:hAnsi="宋体" w:hint="eastAsia"/>
          <w:szCs w:val="21"/>
        </w:rPr>
        <w:t>）专业实践实训（必修）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1056"/>
        <w:gridCol w:w="1854"/>
        <w:gridCol w:w="553"/>
        <w:gridCol w:w="553"/>
        <w:gridCol w:w="553"/>
        <w:gridCol w:w="553"/>
        <w:gridCol w:w="553"/>
        <w:gridCol w:w="553"/>
        <w:gridCol w:w="813"/>
        <w:gridCol w:w="1125"/>
      </w:tblGrid>
      <w:tr w:rsidR="008F7C77" w:rsidRPr="008F7C77" w:rsidTr="008F7C77">
        <w:trPr>
          <w:trHeight w:val="454"/>
        </w:trPr>
        <w:tc>
          <w:tcPr>
            <w:tcW w:w="318" w:type="pct"/>
            <w:vMerge w:val="restart"/>
            <w:shd w:val="clear" w:color="auto" w:fill="auto"/>
            <w:vAlign w:val="center"/>
          </w:tcPr>
          <w:p w:rsidR="008F7C77" w:rsidRPr="008F7C77" w:rsidRDefault="008F7C77" w:rsidP="008F7C77">
            <w:pPr>
              <w:widowControl/>
              <w:jc w:val="center"/>
              <w:rPr>
                <w:rFonts w:ascii="宋体" w:hAnsi="宋体" w:cs="宋体"/>
                <w:kern w:val="0"/>
                <w:sz w:val="20"/>
                <w:szCs w:val="20"/>
              </w:rPr>
            </w:pPr>
            <w:r w:rsidRPr="008F7C77">
              <w:rPr>
                <w:rFonts w:ascii="宋体" w:hAnsi="宋体" w:cs="宋体" w:hint="eastAsia"/>
                <w:kern w:val="0"/>
                <w:sz w:val="20"/>
                <w:szCs w:val="20"/>
              </w:rPr>
              <w:t>序号</w:t>
            </w:r>
          </w:p>
        </w:tc>
        <w:tc>
          <w:tcPr>
            <w:tcW w:w="606" w:type="pct"/>
            <w:vMerge w:val="restart"/>
            <w:shd w:val="clear" w:color="auto" w:fill="auto"/>
            <w:vAlign w:val="center"/>
          </w:tcPr>
          <w:p w:rsidR="00401D74" w:rsidRDefault="008F7C77" w:rsidP="008F7C77">
            <w:pPr>
              <w:widowControl/>
              <w:jc w:val="center"/>
              <w:rPr>
                <w:rFonts w:ascii="宋体" w:hAnsi="宋体" w:cs="宋体"/>
                <w:kern w:val="0"/>
                <w:sz w:val="20"/>
                <w:szCs w:val="20"/>
              </w:rPr>
            </w:pPr>
            <w:r w:rsidRPr="008F7C77">
              <w:rPr>
                <w:rFonts w:ascii="宋体" w:hAnsi="宋体" w:cs="宋体" w:hint="eastAsia"/>
                <w:kern w:val="0"/>
                <w:sz w:val="20"/>
                <w:szCs w:val="20"/>
              </w:rPr>
              <w:t>课程</w:t>
            </w:r>
          </w:p>
          <w:p w:rsidR="008F7C77" w:rsidRPr="008F7C77" w:rsidRDefault="008F7C77" w:rsidP="008F7C77">
            <w:pPr>
              <w:widowControl/>
              <w:jc w:val="center"/>
              <w:rPr>
                <w:rFonts w:ascii="宋体" w:hAnsi="宋体" w:cs="宋体"/>
                <w:kern w:val="0"/>
                <w:sz w:val="20"/>
                <w:szCs w:val="20"/>
              </w:rPr>
            </w:pPr>
            <w:r w:rsidRPr="008F7C77">
              <w:rPr>
                <w:rFonts w:ascii="宋体" w:hAnsi="宋体" w:cs="宋体" w:hint="eastAsia"/>
                <w:kern w:val="0"/>
                <w:sz w:val="20"/>
                <w:szCs w:val="20"/>
              </w:rPr>
              <w:t>代码</w:t>
            </w:r>
          </w:p>
        </w:tc>
        <w:tc>
          <w:tcPr>
            <w:tcW w:w="1063" w:type="pct"/>
            <w:vMerge w:val="restart"/>
            <w:shd w:val="clear" w:color="auto" w:fill="auto"/>
            <w:vAlign w:val="center"/>
          </w:tcPr>
          <w:p w:rsidR="008F7C77" w:rsidRPr="008F7C77" w:rsidRDefault="008F7C77" w:rsidP="008F7C77">
            <w:pPr>
              <w:widowControl/>
              <w:jc w:val="center"/>
              <w:rPr>
                <w:rFonts w:ascii="宋体" w:hAnsi="宋体" w:cs="宋体"/>
                <w:kern w:val="0"/>
                <w:sz w:val="20"/>
                <w:szCs w:val="20"/>
              </w:rPr>
            </w:pPr>
            <w:r w:rsidRPr="008F7C77">
              <w:rPr>
                <w:rFonts w:ascii="宋体" w:hAnsi="宋体" w:cs="宋体" w:hint="eastAsia"/>
                <w:kern w:val="0"/>
                <w:sz w:val="20"/>
                <w:szCs w:val="20"/>
              </w:rPr>
              <w:t>课程名称</w:t>
            </w:r>
          </w:p>
        </w:tc>
        <w:tc>
          <w:tcPr>
            <w:tcW w:w="317" w:type="pct"/>
            <w:vMerge w:val="restart"/>
            <w:shd w:val="clear" w:color="auto" w:fill="auto"/>
            <w:vAlign w:val="center"/>
          </w:tcPr>
          <w:p w:rsidR="008F7C77" w:rsidRPr="008F7C77" w:rsidRDefault="008F7C77" w:rsidP="008F7C77">
            <w:pPr>
              <w:widowControl/>
              <w:jc w:val="center"/>
              <w:rPr>
                <w:rFonts w:ascii="宋体" w:hAnsi="宋体" w:cs="宋体"/>
                <w:kern w:val="0"/>
                <w:sz w:val="20"/>
                <w:szCs w:val="20"/>
              </w:rPr>
            </w:pPr>
            <w:r w:rsidRPr="008F7C77">
              <w:rPr>
                <w:rFonts w:ascii="宋体" w:hAnsi="宋体" w:cs="宋体" w:hint="eastAsia"/>
                <w:kern w:val="0"/>
                <w:sz w:val="20"/>
                <w:szCs w:val="20"/>
              </w:rPr>
              <w:t>学分</w:t>
            </w:r>
          </w:p>
        </w:tc>
        <w:tc>
          <w:tcPr>
            <w:tcW w:w="317" w:type="pct"/>
            <w:vMerge w:val="restart"/>
            <w:shd w:val="clear" w:color="auto" w:fill="auto"/>
            <w:vAlign w:val="center"/>
          </w:tcPr>
          <w:p w:rsidR="008F7C77" w:rsidRPr="008F7C77" w:rsidRDefault="008F7C77" w:rsidP="008F7C77">
            <w:pPr>
              <w:widowControl/>
              <w:jc w:val="center"/>
              <w:rPr>
                <w:rFonts w:ascii="宋体" w:hAnsi="宋体" w:cs="宋体"/>
                <w:kern w:val="0"/>
                <w:sz w:val="20"/>
                <w:szCs w:val="20"/>
              </w:rPr>
            </w:pPr>
            <w:r w:rsidRPr="008F7C77">
              <w:rPr>
                <w:rFonts w:ascii="宋体" w:hAnsi="宋体" w:cs="宋体" w:hint="eastAsia"/>
                <w:kern w:val="0"/>
                <w:sz w:val="20"/>
                <w:szCs w:val="20"/>
              </w:rPr>
              <w:t>学时</w:t>
            </w:r>
          </w:p>
        </w:tc>
        <w:tc>
          <w:tcPr>
            <w:tcW w:w="1268" w:type="pct"/>
            <w:gridSpan w:val="4"/>
            <w:shd w:val="clear" w:color="auto" w:fill="auto"/>
            <w:vAlign w:val="center"/>
          </w:tcPr>
          <w:p w:rsidR="008F7C77" w:rsidRPr="008F7C77" w:rsidRDefault="008F7C77" w:rsidP="008F7C77">
            <w:pPr>
              <w:widowControl/>
              <w:jc w:val="center"/>
              <w:rPr>
                <w:rFonts w:ascii="宋体" w:hAnsi="宋体" w:cs="宋体"/>
                <w:kern w:val="0"/>
                <w:sz w:val="20"/>
                <w:szCs w:val="20"/>
              </w:rPr>
            </w:pPr>
            <w:r>
              <w:rPr>
                <w:rFonts w:ascii="宋体" w:hAnsi="宋体" w:cs="宋体" w:hint="eastAsia"/>
                <w:kern w:val="0"/>
                <w:sz w:val="20"/>
                <w:szCs w:val="20"/>
              </w:rPr>
              <w:t>学时分配</w:t>
            </w:r>
          </w:p>
        </w:tc>
        <w:tc>
          <w:tcPr>
            <w:tcW w:w="466" w:type="pct"/>
            <w:vMerge w:val="restart"/>
            <w:shd w:val="clear" w:color="auto" w:fill="auto"/>
            <w:vAlign w:val="center"/>
          </w:tcPr>
          <w:p w:rsidR="008F7C77" w:rsidRPr="008F7C77" w:rsidRDefault="008F7C77" w:rsidP="008F7C77">
            <w:pPr>
              <w:widowControl/>
              <w:jc w:val="center"/>
              <w:rPr>
                <w:rFonts w:ascii="宋体" w:hAnsi="宋体" w:cs="宋体"/>
                <w:kern w:val="0"/>
                <w:sz w:val="20"/>
                <w:szCs w:val="20"/>
              </w:rPr>
            </w:pPr>
            <w:r w:rsidRPr="008F7C77">
              <w:rPr>
                <w:rFonts w:ascii="宋体" w:hAnsi="宋体" w:cs="宋体" w:hint="eastAsia"/>
                <w:kern w:val="0"/>
                <w:sz w:val="20"/>
                <w:szCs w:val="20"/>
              </w:rPr>
              <w:t>开课学期</w:t>
            </w:r>
          </w:p>
        </w:tc>
        <w:tc>
          <w:tcPr>
            <w:tcW w:w="645" w:type="pct"/>
            <w:vMerge w:val="restart"/>
            <w:shd w:val="clear" w:color="auto" w:fill="auto"/>
            <w:vAlign w:val="center"/>
          </w:tcPr>
          <w:p w:rsidR="008F7C77" w:rsidRPr="008F7C77" w:rsidRDefault="008F7C77" w:rsidP="008F7C77">
            <w:pPr>
              <w:widowControl/>
              <w:jc w:val="center"/>
              <w:rPr>
                <w:rFonts w:ascii="宋体" w:hAnsi="宋体" w:cs="宋体"/>
                <w:kern w:val="0"/>
                <w:sz w:val="20"/>
                <w:szCs w:val="20"/>
              </w:rPr>
            </w:pPr>
            <w:r w:rsidRPr="008F7C77">
              <w:rPr>
                <w:rFonts w:ascii="宋体" w:hAnsi="宋体" w:cs="宋体" w:hint="eastAsia"/>
                <w:kern w:val="0"/>
                <w:sz w:val="20"/>
                <w:szCs w:val="20"/>
              </w:rPr>
              <w:t>备注</w:t>
            </w:r>
          </w:p>
        </w:tc>
      </w:tr>
      <w:tr w:rsidR="008F7C77" w:rsidRPr="008F7C77" w:rsidTr="008F7C77">
        <w:trPr>
          <w:trHeight w:val="454"/>
        </w:trPr>
        <w:tc>
          <w:tcPr>
            <w:tcW w:w="318" w:type="pct"/>
            <w:vMerge/>
            <w:shd w:val="clear" w:color="auto" w:fill="auto"/>
            <w:vAlign w:val="center"/>
          </w:tcPr>
          <w:p w:rsidR="008F7C77" w:rsidRPr="008F7C77" w:rsidRDefault="008F7C77" w:rsidP="008F7C77">
            <w:pPr>
              <w:widowControl/>
              <w:jc w:val="center"/>
              <w:rPr>
                <w:rFonts w:ascii="宋体" w:hAnsi="宋体" w:cs="宋体"/>
                <w:kern w:val="0"/>
                <w:sz w:val="20"/>
                <w:szCs w:val="20"/>
              </w:rPr>
            </w:pPr>
          </w:p>
        </w:tc>
        <w:tc>
          <w:tcPr>
            <w:tcW w:w="606" w:type="pct"/>
            <w:vMerge/>
            <w:shd w:val="clear" w:color="auto" w:fill="auto"/>
            <w:vAlign w:val="center"/>
          </w:tcPr>
          <w:p w:rsidR="008F7C77" w:rsidRPr="008F7C77" w:rsidRDefault="008F7C77" w:rsidP="008F7C77">
            <w:pPr>
              <w:widowControl/>
              <w:jc w:val="center"/>
              <w:rPr>
                <w:rFonts w:ascii="宋体" w:hAnsi="宋体" w:cs="宋体"/>
                <w:kern w:val="0"/>
                <w:sz w:val="20"/>
                <w:szCs w:val="20"/>
              </w:rPr>
            </w:pPr>
          </w:p>
        </w:tc>
        <w:tc>
          <w:tcPr>
            <w:tcW w:w="1063" w:type="pct"/>
            <w:vMerge/>
            <w:shd w:val="clear" w:color="auto" w:fill="auto"/>
            <w:vAlign w:val="center"/>
          </w:tcPr>
          <w:p w:rsidR="008F7C77" w:rsidRPr="008F7C77" w:rsidRDefault="008F7C77" w:rsidP="008F7C77">
            <w:pPr>
              <w:widowControl/>
              <w:jc w:val="center"/>
              <w:rPr>
                <w:rFonts w:ascii="宋体" w:hAnsi="宋体" w:cs="宋体"/>
                <w:kern w:val="0"/>
                <w:sz w:val="20"/>
                <w:szCs w:val="20"/>
              </w:rPr>
            </w:pPr>
          </w:p>
        </w:tc>
        <w:tc>
          <w:tcPr>
            <w:tcW w:w="317" w:type="pct"/>
            <w:vMerge/>
            <w:shd w:val="clear" w:color="auto" w:fill="auto"/>
            <w:vAlign w:val="center"/>
          </w:tcPr>
          <w:p w:rsidR="008F7C77" w:rsidRPr="008F7C77" w:rsidRDefault="008F7C77" w:rsidP="008F7C77">
            <w:pPr>
              <w:widowControl/>
              <w:jc w:val="center"/>
              <w:rPr>
                <w:rFonts w:ascii="宋体" w:hAnsi="宋体" w:cs="宋体"/>
                <w:kern w:val="0"/>
                <w:sz w:val="20"/>
                <w:szCs w:val="20"/>
              </w:rPr>
            </w:pPr>
          </w:p>
        </w:tc>
        <w:tc>
          <w:tcPr>
            <w:tcW w:w="317" w:type="pct"/>
            <w:vMerge/>
            <w:shd w:val="clear" w:color="auto" w:fill="auto"/>
            <w:vAlign w:val="center"/>
          </w:tcPr>
          <w:p w:rsidR="008F7C77" w:rsidRPr="008F7C77" w:rsidRDefault="008F7C77" w:rsidP="008F7C77">
            <w:pPr>
              <w:widowControl/>
              <w:jc w:val="center"/>
              <w:rPr>
                <w:rFonts w:ascii="宋体" w:hAnsi="宋体" w:cs="宋体"/>
                <w:kern w:val="0"/>
                <w:sz w:val="20"/>
                <w:szCs w:val="20"/>
              </w:rPr>
            </w:pPr>
          </w:p>
        </w:tc>
        <w:tc>
          <w:tcPr>
            <w:tcW w:w="317" w:type="pct"/>
            <w:shd w:val="clear" w:color="auto" w:fill="auto"/>
            <w:vAlign w:val="center"/>
            <w:hideMark/>
          </w:tcPr>
          <w:p w:rsidR="008F7C77" w:rsidRPr="008F7C77" w:rsidRDefault="008F7C77" w:rsidP="008F7C77">
            <w:pPr>
              <w:widowControl/>
              <w:spacing w:line="220" w:lineRule="exact"/>
              <w:jc w:val="center"/>
              <w:rPr>
                <w:rFonts w:ascii="宋体" w:hAnsi="宋体" w:cs="宋体"/>
                <w:kern w:val="0"/>
                <w:sz w:val="20"/>
                <w:szCs w:val="20"/>
              </w:rPr>
            </w:pPr>
            <w:r w:rsidRPr="008F7C77">
              <w:rPr>
                <w:rFonts w:ascii="宋体" w:hAnsi="宋体" w:cs="宋体" w:hint="eastAsia"/>
                <w:kern w:val="0"/>
                <w:sz w:val="20"/>
                <w:szCs w:val="20"/>
              </w:rPr>
              <w:t>讲授</w:t>
            </w:r>
          </w:p>
        </w:tc>
        <w:tc>
          <w:tcPr>
            <w:tcW w:w="317" w:type="pct"/>
            <w:shd w:val="clear" w:color="auto" w:fill="auto"/>
            <w:vAlign w:val="center"/>
            <w:hideMark/>
          </w:tcPr>
          <w:p w:rsidR="008F7C77" w:rsidRPr="008F7C77" w:rsidRDefault="008F7C77" w:rsidP="008F7C77">
            <w:pPr>
              <w:widowControl/>
              <w:spacing w:line="220" w:lineRule="exact"/>
              <w:jc w:val="center"/>
              <w:rPr>
                <w:rFonts w:ascii="宋体" w:hAnsi="宋体" w:cs="宋体"/>
                <w:kern w:val="0"/>
                <w:sz w:val="20"/>
                <w:szCs w:val="20"/>
              </w:rPr>
            </w:pPr>
            <w:r w:rsidRPr="008F7C77">
              <w:rPr>
                <w:rFonts w:ascii="宋体" w:hAnsi="宋体" w:cs="宋体" w:hint="eastAsia"/>
                <w:kern w:val="0"/>
                <w:sz w:val="20"/>
                <w:szCs w:val="20"/>
              </w:rPr>
              <w:t>实验</w:t>
            </w:r>
          </w:p>
        </w:tc>
        <w:tc>
          <w:tcPr>
            <w:tcW w:w="317" w:type="pct"/>
            <w:shd w:val="clear" w:color="auto" w:fill="auto"/>
            <w:vAlign w:val="center"/>
            <w:hideMark/>
          </w:tcPr>
          <w:p w:rsidR="008F7C77" w:rsidRPr="008F7C77" w:rsidRDefault="008F7C77" w:rsidP="008F7C77">
            <w:pPr>
              <w:widowControl/>
              <w:spacing w:line="220" w:lineRule="exact"/>
              <w:jc w:val="center"/>
              <w:rPr>
                <w:rFonts w:ascii="宋体" w:hAnsi="宋体" w:cs="宋体"/>
                <w:kern w:val="0"/>
                <w:sz w:val="20"/>
                <w:szCs w:val="20"/>
              </w:rPr>
            </w:pPr>
            <w:r w:rsidRPr="008F7C77">
              <w:rPr>
                <w:rFonts w:ascii="宋体" w:hAnsi="宋体" w:cs="宋体" w:hint="eastAsia"/>
                <w:kern w:val="0"/>
                <w:sz w:val="20"/>
                <w:szCs w:val="20"/>
              </w:rPr>
              <w:t>上机</w:t>
            </w:r>
          </w:p>
        </w:tc>
        <w:tc>
          <w:tcPr>
            <w:tcW w:w="317" w:type="pct"/>
            <w:shd w:val="clear" w:color="auto" w:fill="auto"/>
            <w:vAlign w:val="center"/>
            <w:hideMark/>
          </w:tcPr>
          <w:p w:rsidR="008F7C77" w:rsidRPr="008F7C77" w:rsidRDefault="008F7C77" w:rsidP="008F7C77">
            <w:pPr>
              <w:widowControl/>
              <w:spacing w:line="220" w:lineRule="exact"/>
              <w:jc w:val="center"/>
              <w:rPr>
                <w:rFonts w:ascii="宋体" w:hAnsi="宋体" w:cs="宋体"/>
                <w:kern w:val="0"/>
                <w:sz w:val="20"/>
                <w:szCs w:val="20"/>
              </w:rPr>
            </w:pPr>
            <w:r w:rsidRPr="008F7C77">
              <w:rPr>
                <w:rFonts w:ascii="宋体" w:hAnsi="宋体" w:cs="宋体" w:hint="eastAsia"/>
                <w:kern w:val="0"/>
                <w:sz w:val="20"/>
                <w:szCs w:val="20"/>
              </w:rPr>
              <w:t>讨论</w:t>
            </w:r>
          </w:p>
        </w:tc>
        <w:tc>
          <w:tcPr>
            <w:tcW w:w="466" w:type="pct"/>
            <w:vMerge/>
            <w:shd w:val="clear" w:color="auto" w:fill="auto"/>
            <w:vAlign w:val="center"/>
          </w:tcPr>
          <w:p w:rsidR="008F7C77" w:rsidRPr="008F7C77" w:rsidRDefault="008F7C77" w:rsidP="008F7C77">
            <w:pPr>
              <w:widowControl/>
              <w:jc w:val="center"/>
              <w:rPr>
                <w:rFonts w:ascii="宋体" w:hAnsi="宋体" w:cs="宋体"/>
                <w:kern w:val="0"/>
                <w:sz w:val="20"/>
                <w:szCs w:val="20"/>
              </w:rPr>
            </w:pPr>
          </w:p>
        </w:tc>
        <w:tc>
          <w:tcPr>
            <w:tcW w:w="645" w:type="pct"/>
            <w:vMerge/>
            <w:shd w:val="clear" w:color="auto" w:fill="auto"/>
            <w:vAlign w:val="center"/>
          </w:tcPr>
          <w:p w:rsidR="008F7C77" w:rsidRPr="008F7C77" w:rsidRDefault="008F7C77" w:rsidP="008F7C77">
            <w:pPr>
              <w:widowControl/>
              <w:jc w:val="center"/>
              <w:rPr>
                <w:rFonts w:ascii="宋体" w:hAnsi="宋体" w:cs="宋体"/>
                <w:kern w:val="0"/>
                <w:sz w:val="20"/>
                <w:szCs w:val="20"/>
              </w:rPr>
            </w:pPr>
          </w:p>
        </w:tc>
      </w:tr>
      <w:tr w:rsidR="00022437" w:rsidRPr="008F7C77" w:rsidTr="008F7C77">
        <w:trPr>
          <w:trHeight w:val="454"/>
        </w:trPr>
        <w:tc>
          <w:tcPr>
            <w:tcW w:w="318" w:type="pct"/>
            <w:shd w:val="clear" w:color="auto" w:fill="auto"/>
            <w:vAlign w:val="center"/>
            <w:hideMark/>
          </w:tcPr>
          <w:p w:rsidR="00022437" w:rsidRPr="008F7C77" w:rsidRDefault="00022437" w:rsidP="008F7C7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6" w:type="pct"/>
            <w:shd w:val="clear" w:color="auto" w:fill="auto"/>
            <w:noWrap/>
            <w:vAlign w:val="center"/>
            <w:hideMark/>
          </w:tcPr>
          <w:p w:rsidR="00022437" w:rsidRPr="004C30FB" w:rsidRDefault="004F4E9E" w:rsidP="008F7C77">
            <w:pPr>
              <w:widowControl/>
              <w:jc w:val="center"/>
              <w:rPr>
                <w:rFonts w:ascii="宋体" w:hAnsi="宋体" w:cs="宋体"/>
                <w:kern w:val="0"/>
                <w:sz w:val="20"/>
                <w:szCs w:val="20"/>
              </w:rPr>
            </w:pPr>
            <w:r w:rsidRPr="004C30FB">
              <w:rPr>
                <w:rFonts w:ascii="宋体" w:hAnsi="宋体" w:cs="宋体" w:hint="eastAsia"/>
                <w:kern w:val="0"/>
                <w:sz w:val="20"/>
                <w:szCs w:val="20"/>
              </w:rPr>
              <w:t>5509109</w:t>
            </w:r>
          </w:p>
        </w:tc>
        <w:tc>
          <w:tcPr>
            <w:tcW w:w="1063" w:type="pct"/>
            <w:shd w:val="clear" w:color="auto" w:fill="auto"/>
            <w:vAlign w:val="center"/>
            <w:hideMark/>
          </w:tcPr>
          <w:p w:rsidR="00022437" w:rsidRPr="004C30FB" w:rsidRDefault="00022437" w:rsidP="008F7C77">
            <w:pPr>
              <w:widowControl/>
              <w:spacing w:line="200" w:lineRule="exact"/>
              <w:jc w:val="left"/>
              <w:rPr>
                <w:rFonts w:ascii="宋体" w:hAnsi="宋体" w:cs="宋体"/>
                <w:color w:val="000000"/>
                <w:spacing w:val="-4"/>
                <w:kern w:val="0"/>
                <w:sz w:val="20"/>
                <w:szCs w:val="20"/>
              </w:rPr>
            </w:pPr>
            <w:r w:rsidRPr="004C30FB">
              <w:rPr>
                <w:rFonts w:ascii="宋体" w:hAnsi="宋体" w:cs="宋体" w:hint="eastAsia"/>
                <w:color w:val="000000"/>
                <w:spacing w:val="-4"/>
                <w:kern w:val="0"/>
                <w:sz w:val="20"/>
                <w:szCs w:val="20"/>
              </w:rPr>
              <w:t>名师导航</w:t>
            </w:r>
          </w:p>
        </w:tc>
        <w:tc>
          <w:tcPr>
            <w:tcW w:w="317" w:type="pct"/>
            <w:shd w:val="clear" w:color="auto" w:fill="auto"/>
            <w:vAlign w:val="center"/>
            <w:hideMark/>
          </w:tcPr>
          <w:p w:rsidR="00022437" w:rsidRPr="008F7C77" w:rsidRDefault="00022437" w:rsidP="008F7C7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317" w:type="pct"/>
            <w:shd w:val="clear" w:color="auto" w:fill="auto"/>
            <w:vAlign w:val="center"/>
            <w:hideMark/>
          </w:tcPr>
          <w:p w:rsidR="00022437" w:rsidRPr="008F7C77" w:rsidRDefault="00022437" w:rsidP="008F7C77">
            <w:pPr>
              <w:widowControl/>
              <w:jc w:val="center"/>
              <w:rPr>
                <w:rFonts w:ascii="宋体" w:hAnsi="宋体" w:cs="宋体"/>
                <w:color w:val="000000"/>
                <w:kern w:val="0"/>
                <w:sz w:val="20"/>
                <w:szCs w:val="20"/>
              </w:rPr>
            </w:pPr>
            <w:r>
              <w:rPr>
                <w:rFonts w:ascii="宋体" w:hAnsi="宋体" w:cs="宋体" w:hint="eastAsia"/>
                <w:color w:val="000000"/>
                <w:kern w:val="0"/>
                <w:sz w:val="20"/>
                <w:szCs w:val="20"/>
              </w:rPr>
              <w:t>2周</w:t>
            </w:r>
          </w:p>
        </w:tc>
        <w:tc>
          <w:tcPr>
            <w:tcW w:w="317" w:type="pct"/>
            <w:shd w:val="clear" w:color="auto" w:fill="auto"/>
            <w:vAlign w:val="center"/>
            <w:hideMark/>
          </w:tcPr>
          <w:p w:rsidR="00022437" w:rsidRPr="008F7C77" w:rsidRDefault="00022437" w:rsidP="008F7C77">
            <w:pPr>
              <w:widowControl/>
              <w:jc w:val="center"/>
              <w:rPr>
                <w:rFonts w:ascii="宋体" w:hAnsi="宋体" w:cs="宋体"/>
                <w:color w:val="000000"/>
                <w:kern w:val="0"/>
                <w:sz w:val="20"/>
                <w:szCs w:val="20"/>
              </w:rPr>
            </w:pPr>
          </w:p>
        </w:tc>
        <w:tc>
          <w:tcPr>
            <w:tcW w:w="317" w:type="pct"/>
            <w:shd w:val="clear" w:color="auto" w:fill="auto"/>
            <w:vAlign w:val="center"/>
            <w:hideMark/>
          </w:tcPr>
          <w:p w:rsidR="00022437" w:rsidRPr="008F7C77" w:rsidRDefault="00022437" w:rsidP="008F7C77">
            <w:pPr>
              <w:widowControl/>
              <w:jc w:val="center"/>
              <w:rPr>
                <w:rFonts w:ascii="宋体" w:hAnsi="宋体" w:cs="宋体"/>
                <w:color w:val="000000"/>
                <w:kern w:val="0"/>
                <w:sz w:val="20"/>
                <w:szCs w:val="20"/>
              </w:rPr>
            </w:pPr>
          </w:p>
        </w:tc>
        <w:tc>
          <w:tcPr>
            <w:tcW w:w="317" w:type="pct"/>
            <w:shd w:val="clear" w:color="auto" w:fill="auto"/>
            <w:vAlign w:val="center"/>
            <w:hideMark/>
          </w:tcPr>
          <w:p w:rsidR="00022437" w:rsidRPr="008F7C77" w:rsidRDefault="00022437" w:rsidP="008F7C77">
            <w:pPr>
              <w:widowControl/>
              <w:jc w:val="center"/>
              <w:rPr>
                <w:rFonts w:ascii="宋体" w:hAnsi="宋体" w:cs="宋体"/>
                <w:color w:val="000000"/>
                <w:kern w:val="0"/>
                <w:sz w:val="20"/>
                <w:szCs w:val="20"/>
              </w:rPr>
            </w:pPr>
          </w:p>
        </w:tc>
        <w:tc>
          <w:tcPr>
            <w:tcW w:w="317" w:type="pct"/>
            <w:shd w:val="clear" w:color="auto" w:fill="auto"/>
            <w:vAlign w:val="center"/>
            <w:hideMark/>
          </w:tcPr>
          <w:p w:rsidR="00022437" w:rsidRPr="008F7C77" w:rsidRDefault="00022437" w:rsidP="008F7C77">
            <w:pPr>
              <w:widowControl/>
              <w:jc w:val="center"/>
              <w:rPr>
                <w:rFonts w:ascii="宋体" w:hAnsi="宋体" w:cs="宋体"/>
                <w:color w:val="000000"/>
                <w:kern w:val="0"/>
                <w:sz w:val="20"/>
                <w:szCs w:val="20"/>
              </w:rPr>
            </w:pPr>
          </w:p>
        </w:tc>
        <w:tc>
          <w:tcPr>
            <w:tcW w:w="466" w:type="pct"/>
            <w:shd w:val="clear" w:color="auto" w:fill="auto"/>
            <w:vAlign w:val="center"/>
            <w:hideMark/>
          </w:tcPr>
          <w:p w:rsidR="00022437" w:rsidRPr="008F7C77" w:rsidRDefault="00022437" w:rsidP="008F7C77">
            <w:pPr>
              <w:widowControl/>
              <w:jc w:val="center"/>
              <w:rPr>
                <w:rFonts w:ascii="宋体" w:hAnsi="宋体" w:cs="宋体"/>
                <w:color w:val="000000"/>
                <w:kern w:val="0"/>
                <w:sz w:val="20"/>
                <w:szCs w:val="20"/>
              </w:rPr>
            </w:pPr>
            <w:r>
              <w:rPr>
                <w:rFonts w:ascii="宋体" w:hAnsi="宋体" w:cs="宋体" w:hint="eastAsia"/>
                <w:color w:val="000000"/>
                <w:kern w:val="0"/>
                <w:sz w:val="20"/>
                <w:szCs w:val="20"/>
              </w:rPr>
              <w:t>短1</w:t>
            </w:r>
          </w:p>
        </w:tc>
        <w:tc>
          <w:tcPr>
            <w:tcW w:w="645" w:type="pct"/>
            <w:shd w:val="clear" w:color="auto" w:fill="auto"/>
            <w:vAlign w:val="center"/>
            <w:hideMark/>
          </w:tcPr>
          <w:p w:rsidR="00022437" w:rsidRPr="008F7C77" w:rsidRDefault="00022437" w:rsidP="008F7C77">
            <w:pPr>
              <w:widowControl/>
              <w:jc w:val="center"/>
              <w:rPr>
                <w:rFonts w:ascii="宋体" w:hAnsi="宋体" w:cs="宋体"/>
                <w:color w:val="000000"/>
                <w:kern w:val="0"/>
                <w:sz w:val="20"/>
                <w:szCs w:val="20"/>
              </w:rPr>
            </w:pPr>
          </w:p>
        </w:tc>
      </w:tr>
      <w:tr w:rsidR="008F7C77" w:rsidRPr="008F7C77" w:rsidTr="008F7C77">
        <w:trPr>
          <w:trHeight w:val="454"/>
        </w:trPr>
        <w:tc>
          <w:tcPr>
            <w:tcW w:w="318"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r w:rsidRPr="008F7C77">
              <w:rPr>
                <w:rFonts w:ascii="宋体" w:hAnsi="宋体" w:cs="宋体" w:hint="eastAsia"/>
                <w:color w:val="000000"/>
                <w:kern w:val="0"/>
                <w:sz w:val="20"/>
                <w:szCs w:val="20"/>
              </w:rPr>
              <w:t>1</w:t>
            </w:r>
          </w:p>
        </w:tc>
        <w:tc>
          <w:tcPr>
            <w:tcW w:w="606" w:type="pct"/>
            <w:shd w:val="clear" w:color="auto" w:fill="auto"/>
            <w:noWrap/>
            <w:vAlign w:val="center"/>
            <w:hideMark/>
          </w:tcPr>
          <w:p w:rsidR="008F7C77" w:rsidRPr="004C30FB" w:rsidRDefault="008F7C77" w:rsidP="008F7C77">
            <w:pPr>
              <w:widowControl/>
              <w:jc w:val="center"/>
              <w:rPr>
                <w:rFonts w:ascii="宋体" w:hAnsi="宋体" w:cs="宋体"/>
                <w:kern w:val="0"/>
                <w:sz w:val="20"/>
                <w:szCs w:val="20"/>
              </w:rPr>
            </w:pPr>
            <w:r w:rsidRPr="004C30FB">
              <w:rPr>
                <w:rFonts w:ascii="宋体" w:hAnsi="宋体" w:cs="宋体" w:hint="eastAsia"/>
                <w:kern w:val="0"/>
                <w:sz w:val="20"/>
                <w:szCs w:val="20"/>
              </w:rPr>
              <w:t>5509108</w:t>
            </w:r>
          </w:p>
        </w:tc>
        <w:tc>
          <w:tcPr>
            <w:tcW w:w="1063" w:type="pct"/>
            <w:shd w:val="clear" w:color="auto" w:fill="auto"/>
            <w:vAlign w:val="center"/>
            <w:hideMark/>
          </w:tcPr>
          <w:p w:rsidR="008F7C77" w:rsidRPr="004C30FB" w:rsidRDefault="008F7C77" w:rsidP="008F7C77">
            <w:pPr>
              <w:widowControl/>
              <w:spacing w:line="200" w:lineRule="exact"/>
              <w:jc w:val="left"/>
              <w:rPr>
                <w:rFonts w:ascii="宋体" w:hAnsi="宋体" w:cs="宋体"/>
                <w:color w:val="000000"/>
                <w:spacing w:val="-4"/>
                <w:kern w:val="0"/>
                <w:sz w:val="20"/>
                <w:szCs w:val="20"/>
              </w:rPr>
            </w:pPr>
            <w:r w:rsidRPr="004C30FB">
              <w:rPr>
                <w:rFonts w:ascii="宋体" w:hAnsi="宋体" w:cs="宋体" w:hint="eastAsia"/>
                <w:color w:val="000000"/>
                <w:spacing w:val="-4"/>
                <w:kern w:val="0"/>
                <w:sz w:val="20"/>
                <w:szCs w:val="20"/>
              </w:rPr>
              <w:t>认识实习与专业PBL训练2</w:t>
            </w: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r w:rsidRPr="008F7C77">
              <w:rPr>
                <w:rFonts w:ascii="宋体" w:hAnsi="宋体" w:cs="宋体" w:hint="eastAsia"/>
                <w:color w:val="000000"/>
                <w:kern w:val="0"/>
                <w:sz w:val="20"/>
                <w:szCs w:val="20"/>
              </w:rPr>
              <w:t>1</w:t>
            </w: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r w:rsidRPr="008F7C77">
              <w:rPr>
                <w:rFonts w:ascii="宋体" w:hAnsi="宋体" w:cs="宋体" w:hint="eastAsia"/>
                <w:color w:val="000000"/>
                <w:kern w:val="0"/>
                <w:sz w:val="20"/>
                <w:szCs w:val="20"/>
              </w:rPr>
              <w:t>2周</w:t>
            </w: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c>
          <w:tcPr>
            <w:tcW w:w="466"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r w:rsidRPr="008F7C77">
              <w:rPr>
                <w:rFonts w:ascii="宋体" w:hAnsi="宋体" w:cs="宋体" w:hint="eastAsia"/>
                <w:color w:val="000000"/>
                <w:kern w:val="0"/>
                <w:sz w:val="20"/>
                <w:szCs w:val="20"/>
              </w:rPr>
              <w:t>短2</w:t>
            </w:r>
          </w:p>
        </w:tc>
        <w:tc>
          <w:tcPr>
            <w:tcW w:w="645"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r>
      <w:tr w:rsidR="008F7C77" w:rsidRPr="008F7C77" w:rsidTr="008F7C77">
        <w:trPr>
          <w:trHeight w:val="454"/>
        </w:trPr>
        <w:tc>
          <w:tcPr>
            <w:tcW w:w="318"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r w:rsidRPr="008F7C77">
              <w:rPr>
                <w:rFonts w:ascii="宋体" w:hAnsi="宋体" w:cs="宋体" w:hint="eastAsia"/>
                <w:color w:val="000000"/>
                <w:kern w:val="0"/>
                <w:sz w:val="20"/>
                <w:szCs w:val="20"/>
              </w:rPr>
              <w:t>2</w:t>
            </w:r>
          </w:p>
        </w:tc>
        <w:tc>
          <w:tcPr>
            <w:tcW w:w="606" w:type="pct"/>
            <w:shd w:val="clear" w:color="auto" w:fill="auto"/>
            <w:vAlign w:val="center"/>
            <w:hideMark/>
          </w:tcPr>
          <w:p w:rsidR="008F7C77" w:rsidRPr="004C30FB" w:rsidRDefault="008F7C77" w:rsidP="008F7C77">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5509105</w:t>
            </w:r>
          </w:p>
        </w:tc>
        <w:tc>
          <w:tcPr>
            <w:tcW w:w="1063" w:type="pct"/>
            <w:shd w:val="clear" w:color="auto" w:fill="auto"/>
            <w:vAlign w:val="center"/>
            <w:hideMark/>
          </w:tcPr>
          <w:p w:rsidR="008F7C77" w:rsidRPr="004C30FB" w:rsidRDefault="008F7C77" w:rsidP="008F7C77">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专业PBL训练3</w:t>
            </w: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r w:rsidRPr="008F7C77">
              <w:rPr>
                <w:rFonts w:ascii="宋体" w:hAnsi="宋体" w:cs="宋体" w:hint="eastAsia"/>
                <w:color w:val="000000"/>
                <w:kern w:val="0"/>
                <w:sz w:val="20"/>
                <w:szCs w:val="20"/>
              </w:rPr>
              <w:t>1</w:t>
            </w: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r w:rsidRPr="008F7C77">
              <w:rPr>
                <w:rFonts w:ascii="宋体" w:hAnsi="宋体" w:cs="宋体" w:hint="eastAsia"/>
                <w:color w:val="000000"/>
                <w:kern w:val="0"/>
                <w:sz w:val="20"/>
                <w:szCs w:val="20"/>
              </w:rPr>
              <w:t>1周</w:t>
            </w: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c>
          <w:tcPr>
            <w:tcW w:w="466"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r w:rsidRPr="008F7C77">
              <w:rPr>
                <w:rFonts w:ascii="宋体" w:hAnsi="宋体" w:cs="宋体" w:hint="eastAsia"/>
                <w:color w:val="000000"/>
                <w:kern w:val="0"/>
                <w:sz w:val="20"/>
                <w:szCs w:val="20"/>
              </w:rPr>
              <w:t>5</w:t>
            </w:r>
          </w:p>
        </w:tc>
        <w:tc>
          <w:tcPr>
            <w:tcW w:w="645"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r>
      <w:tr w:rsidR="008F7C77" w:rsidRPr="008F7C77" w:rsidTr="008F7C77">
        <w:trPr>
          <w:trHeight w:val="454"/>
        </w:trPr>
        <w:tc>
          <w:tcPr>
            <w:tcW w:w="318"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r w:rsidRPr="008F7C77">
              <w:rPr>
                <w:rFonts w:ascii="宋体" w:hAnsi="宋体" w:cs="宋体" w:hint="eastAsia"/>
                <w:color w:val="000000"/>
                <w:kern w:val="0"/>
                <w:sz w:val="20"/>
                <w:szCs w:val="20"/>
              </w:rPr>
              <w:t>3</w:t>
            </w:r>
          </w:p>
        </w:tc>
        <w:tc>
          <w:tcPr>
            <w:tcW w:w="606" w:type="pct"/>
            <w:shd w:val="clear" w:color="auto" w:fill="auto"/>
            <w:vAlign w:val="center"/>
            <w:hideMark/>
          </w:tcPr>
          <w:p w:rsidR="008F7C77" w:rsidRPr="004C30FB" w:rsidRDefault="008F7C77" w:rsidP="008F7C77">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5509906</w:t>
            </w:r>
          </w:p>
        </w:tc>
        <w:tc>
          <w:tcPr>
            <w:tcW w:w="1063" w:type="pct"/>
            <w:shd w:val="clear" w:color="auto" w:fill="auto"/>
            <w:vAlign w:val="center"/>
            <w:hideMark/>
          </w:tcPr>
          <w:p w:rsidR="008F7C77" w:rsidRPr="004C30FB" w:rsidRDefault="008F7C77" w:rsidP="008F7C77">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生产实习</w:t>
            </w: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r w:rsidRPr="008F7C77">
              <w:rPr>
                <w:rFonts w:ascii="宋体" w:hAnsi="宋体" w:cs="宋体" w:hint="eastAsia"/>
                <w:color w:val="000000"/>
                <w:kern w:val="0"/>
                <w:sz w:val="20"/>
                <w:szCs w:val="20"/>
              </w:rPr>
              <w:t>1</w:t>
            </w: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r w:rsidRPr="008F7C77">
              <w:rPr>
                <w:rFonts w:ascii="宋体" w:hAnsi="宋体" w:cs="宋体" w:hint="eastAsia"/>
                <w:color w:val="000000"/>
                <w:kern w:val="0"/>
                <w:sz w:val="20"/>
                <w:szCs w:val="20"/>
              </w:rPr>
              <w:t>2周</w:t>
            </w: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c>
          <w:tcPr>
            <w:tcW w:w="466"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r w:rsidRPr="008F7C77">
              <w:rPr>
                <w:rFonts w:ascii="宋体" w:hAnsi="宋体" w:cs="宋体" w:hint="eastAsia"/>
                <w:color w:val="000000"/>
                <w:kern w:val="0"/>
                <w:sz w:val="20"/>
                <w:szCs w:val="20"/>
              </w:rPr>
              <w:t>6</w:t>
            </w:r>
          </w:p>
        </w:tc>
        <w:tc>
          <w:tcPr>
            <w:tcW w:w="645"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r>
      <w:tr w:rsidR="008F7C77" w:rsidRPr="008F7C77" w:rsidTr="008F7C77">
        <w:trPr>
          <w:trHeight w:val="454"/>
        </w:trPr>
        <w:tc>
          <w:tcPr>
            <w:tcW w:w="318"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r w:rsidRPr="008F7C77">
              <w:rPr>
                <w:rFonts w:ascii="宋体" w:hAnsi="宋体" w:cs="宋体" w:hint="eastAsia"/>
                <w:color w:val="000000"/>
                <w:kern w:val="0"/>
                <w:sz w:val="20"/>
                <w:szCs w:val="20"/>
              </w:rPr>
              <w:t>4</w:t>
            </w:r>
          </w:p>
        </w:tc>
        <w:tc>
          <w:tcPr>
            <w:tcW w:w="606" w:type="pct"/>
            <w:shd w:val="clear" w:color="auto" w:fill="auto"/>
            <w:vAlign w:val="center"/>
            <w:hideMark/>
          </w:tcPr>
          <w:p w:rsidR="008F7C77" w:rsidRPr="004C30FB" w:rsidRDefault="008F7C77" w:rsidP="008F7C77">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5509924</w:t>
            </w:r>
          </w:p>
        </w:tc>
        <w:tc>
          <w:tcPr>
            <w:tcW w:w="1063" w:type="pct"/>
            <w:shd w:val="clear" w:color="auto" w:fill="auto"/>
            <w:vAlign w:val="center"/>
            <w:hideMark/>
          </w:tcPr>
          <w:p w:rsidR="008F7C77" w:rsidRPr="00B6414B" w:rsidRDefault="008F7C77" w:rsidP="004C30FB">
            <w:pPr>
              <w:widowControl/>
              <w:rPr>
                <w:rFonts w:ascii="宋体" w:hAnsi="宋体" w:cs="宋体"/>
                <w:color w:val="000000"/>
                <w:kern w:val="0"/>
                <w:sz w:val="20"/>
                <w:szCs w:val="20"/>
              </w:rPr>
            </w:pPr>
            <w:r w:rsidRPr="00B6414B">
              <w:rPr>
                <w:rFonts w:ascii="宋体" w:hAnsi="宋体" w:cs="宋体" w:hint="eastAsia"/>
                <w:color w:val="000000"/>
                <w:kern w:val="0"/>
                <w:sz w:val="20"/>
                <w:szCs w:val="20"/>
              </w:rPr>
              <w:t>食品工程原理课程设计</w:t>
            </w: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r w:rsidRPr="008F7C77">
              <w:rPr>
                <w:rFonts w:ascii="宋体" w:hAnsi="宋体" w:cs="宋体" w:hint="eastAsia"/>
                <w:color w:val="000000"/>
                <w:kern w:val="0"/>
                <w:sz w:val="20"/>
                <w:szCs w:val="20"/>
              </w:rPr>
              <w:t>2</w:t>
            </w: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r w:rsidRPr="008F7C77">
              <w:rPr>
                <w:rFonts w:ascii="宋体" w:hAnsi="宋体" w:cs="宋体" w:hint="eastAsia"/>
                <w:color w:val="000000"/>
                <w:kern w:val="0"/>
                <w:sz w:val="20"/>
                <w:szCs w:val="20"/>
              </w:rPr>
              <w:t>2周</w:t>
            </w: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c>
          <w:tcPr>
            <w:tcW w:w="466"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r w:rsidRPr="008F7C77">
              <w:rPr>
                <w:rFonts w:ascii="宋体" w:hAnsi="宋体" w:cs="宋体" w:hint="eastAsia"/>
                <w:color w:val="000000"/>
                <w:kern w:val="0"/>
                <w:sz w:val="20"/>
                <w:szCs w:val="20"/>
              </w:rPr>
              <w:t>短3</w:t>
            </w:r>
          </w:p>
        </w:tc>
        <w:tc>
          <w:tcPr>
            <w:tcW w:w="645"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r>
      <w:tr w:rsidR="008F7C77" w:rsidRPr="008F7C77" w:rsidTr="008F7C77">
        <w:trPr>
          <w:trHeight w:val="454"/>
        </w:trPr>
        <w:tc>
          <w:tcPr>
            <w:tcW w:w="318"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r w:rsidRPr="008F7C77">
              <w:rPr>
                <w:rFonts w:ascii="宋体" w:hAnsi="宋体" w:cs="宋体" w:hint="eastAsia"/>
                <w:color w:val="000000"/>
                <w:kern w:val="0"/>
                <w:sz w:val="20"/>
                <w:szCs w:val="20"/>
              </w:rPr>
              <w:t>5</w:t>
            </w:r>
          </w:p>
        </w:tc>
        <w:tc>
          <w:tcPr>
            <w:tcW w:w="606" w:type="pct"/>
            <w:shd w:val="clear" w:color="auto" w:fill="auto"/>
            <w:vAlign w:val="center"/>
            <w:hideMark/>
          </w:tcPr>
          <w:p w:rsidR="008F7C77" w:rsidRPr="004C30FB" w:rsidRDefault="008F7C77" w:rsidP="008F7C77">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5509103</w:t>
            </w:r>
          </w:p>
        </w:tc>
        <w:tc>
          <w:tcPr>
            <w:tcW w:w="1063" w:type="pct"/>
            <w:shd w:val="clear" w:color="auto" w:fill="auto"/>
            <w:vAlign w:val="center"/>
            <w:hideMark/>
          </w:tcPr>
          <w:p w:rsidR="008F7C77" w:rsidRPr="004C30FB" w:rsidRDefault="008F7C77" w:rsidP="008F7C77">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毕业实习</w:t>
            </w: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r w:rsidRPr="008F7C77">
              <w:rPr>
                <w:rFonts w:ascii="宋体" w:hAnsi="宋体" w:cs="宋体" w:hint="eastAsia"/>
                <w:color w:val="000000"/>
                <w:kern w:val="0"/>
                <w:sz w:val="20"/>
                <w:szCs w:val="20"/>
              </w:rPr>
              <w:t>2</w:t>
            </w: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r w:rsidRPr="008F7C77">
              <w:rPr>
                <w:rFonts w:ascii="宋体" w:hAnsi="宋体" w:cs="宋体" w:hint="eastAsia"/>
                <w:color w:val="000000"/>
                <w:kern w:val="0"/>
                <w:sz w:val="20"/>
                <w:szCs w:val="20"/>
              </w:rPr>
              <w:t>4周</w:t>
            </w: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c>
          <w:tcPr>
            <w:tcW w:w="466"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r w:rsidRPr="008F7C77">
              <w:rPr>
                <w:rFonts w:ascii="宋体" w:hAnsi="宋体" w:cs="宋体" w:hint="eastAsia"/>
                <w:color w:val="000000"/>
                <w:kern w:val="0"/>
                <w:sz w:val="20"/>
                <w:szCs w:val="20"/>
              </w:rPr>
              <w:t>7</w:t>
            </w:r>
          </w:p>
        </w:tc>
        <w:tc>
          <w:tcPr>
            <w:tcW w:w="645"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r>
      <w:tr w:rsidR="008F7C77" w:rsidRPr="008F7C77" w:rsidTr="008F7C77">
        <w:trPr>
          <w:trHeight w:val="454"/>
        </w:trPr>
        <w:tc>
          <w:tcPr>
            <w:tcW w:w="318"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r w:rsidRPr="008F7C77">
              <w:rPr>
                <w:rFonts w:ascii="宋体" w:hAnsi="宋体" w:cs="宋体" w:hint="eastAsia"/>
                <w:color w:val="000000"/>
                <w:kern w:val="0"/>
                <w:sz w:val="20"/>
                <w:szCs w:val="20"/>
              </w:rPr>
              <w:t>6</w:t>
            </w:r>
          </w:p>
        </w:tc>
        <w:tc>
          <w:tcPr>
            <w:tcW w:w="606" w:type="pct"/>
            <w:shd w:val="clear" w:color="auto" w:fill="auto"/>
            <w:vAlign w:val="center"/>
            <w:hideMark/>
          </w:tcPr>
          <w:p w:rsidR="008F7C77" w:rsidRPr="004C30FB" w:rsidRDefault="008F7C77" w:rsidP="008F7C77">
            <w:pPr>
              <w:widowControl/>
              <w:jc w:val="center"/>
              <w:rPr>
                <w:rFonts w:ascii="宋体" w:hAnsi="宋体" w:cs="宋体"/>
                <w:color w:val="000000"/>
                <w:kern w:val="0"/>
                <w:sz w:val="20"/>
                <w:szCs w:val="20"/>
              </w:rPr>
            </w:pPr>
            <w:r w:rsidRPr="004C30FB">
              <w:rPr>
                <w:rFonts w:ascii="宋体" w:hAnsi="宋体" w:cs="宋体" w:hint="eastAsia"/>
                <w:color w:val="000000"/>
                <w:kern w:val="0"/>
                <w:sz w:val="20"/>
                <w:szCs w:val="20"/>
              </w:rPr>
              <w:t>5509104</w:t>
            </w:r>
          </w:p>
        </w:tc>
        <w:tc>
          <w:tcPr>
            <w:tcW w:w="1063" w:type="pct"/>
            <w:shd w:val="clear" w:color="auto" w:fill="auto"/>
            <w:vAlign w:val="center"/>
            <w:hideMark/>
          </w:tcPr>
          <w:p w:rsidR="008F7C77" w:rsidRPr="004C30FB" w:rsidRDefault="008F7C77" w:rsidP="008F7C77">
            <w:pPr>
              <w:widowControl/>
              <w:jc w:val="left"/>
              <w:rPr>
                <w:rFonts w:ascii="宋体" w:hAnsi="宋体" w:cs="宋体"/>
                <w:color w:val="000000"/>
                <w:kern w:val="0"/>
                <w:sz w:val="20"/>
                <w:szCs w:val="20"/>
              </w:rPr>
            </w:pPr>
            <w:r w:rsidRPr="004C30FB">
              <w:rPr>
                <w:rFonts w:ascii="宋体" w:hAnsi="宋体" w:cs="宋体" w:hint="eastAsia"/>
                <w:color w:val="000000"/>
                <w:kern w:val="0"/>
                <w:sz w:val="20"/>
                <w:szCs w:val="20"/>
              </w:rPr>
              <w:t>毕业论文</w:t>
            </w: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r w:rsidRPr="008F7C77">
              <w:rPr>
                <w:rFonts w:ascii="宋体" w:hAnsi="宋体" w:cs="宋体" w:hint="eastAsia"/>
                <w:color w:val="000000"/>
                <w:kern w:val="0"/>
                <w:sz w:val="20"/>
                <w:szCs w:val="20"/>
              </w:rPr>
              <w:t>16</w:t>
            </w:r>
          </w:p>
        </w:tc>
        <w:tc>
          <w:tcPr>
            <w:tcW w:w="317" w:type="pct"/>
            <w:shd w:val="clear" w:color="auto" w:fill="auto"/>
            <w:vAlign w:val="center"/>
            <w:hideMark/>
          </w:tcPr>
          <w:p w:rsidR="008F7C77" w:rsidRPr="008F7C77" w:rsidRDefault="008F7C77" w:rsidP="008F7C77">
            <w:pPr>
              <w:widowControl/>
              <w:rPr>
                <w:rFonts w:ascii="宋体" w:hAnsi="宋体" w:cs="宋体"/>
                <w:color w:val="000000"/>
                <w:spacing w:val="-14"/>
                <w:kern w:val="0"/>
                <w:sz w:val="18"/>
                <w:szCs w:val="18"/>
              </w:rPr>
            </w:pPr>
            <w:r w:rsidRPr="008F7C77">
              <w:rPr>
                <w:rFonts w:ascii="宋体" w:hAnsi="宋体" w:cs="宋体" w:hint="eastAsia"/>
                <w:color w:val="000000"/>
                <w:spacing w:val="-14"/>
                <w:kern w:val="0"/>
                <w:sz w:val="18"/>
                <w:szCs w:val="18"/>
              </w:rPr>
              <w:t>16周</w:t>
            </w: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c>
          <w:tcPr>
            <w:tcW w:w="466"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r w:rsidRPr="008F7C77">
              <w:rPr>
                <w:rFonts w:ascii="宋体" w:hAnsi="宋体" w:cs="宋体" w:hint="eastAsia"/>
                <w:color w:val="000000"/>
                <w:kern w:val="0"/>
                <w:sz w:val="20"/>
                <w:szCs w:val="20"/>
              </w:rPr>
              <w:t>8</w:t>
            </w:r>
          </w:p>
        </w:tc>
        <w:tc>
          <w:tcPr>
            <w:tcW w:w="645"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r>
      <w:tr w:rsidR="008F7C77" w:rsidRPr="008F7C77" w:rsidTr="008F7C77">
        <w:trPr>
          <w:trHeight w:val="454"/>
        </w:trPr>
        <w:tc>
          <w:tcPr>
            <w:tcW w:w="1986" w:type="pct"/>
            <w:gridSpan w:val="3"/>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r w:rsidRPr="008F7C77">
              <w:rPr>
                <w:rFonts w:ascii="宋体" w:hAnsi="宋体" w:cs="宋体" w:hint="eastAsia"/>
                <w:color w:val="000000"/>
                <w:kern w:val="0"/>
                <w:sz w:val="20"/>
                <w:szCs w:val="20"/>
              </w:rPr>
              <w:t>合计</w:t>
            </w: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r w:rsidRPr="008F7C77">
              <w:rPr>
                <w:rFonts w:ascii="宋体" w:hAnsi="宋体" w:cs="宋体" w:hint="eastAsia"/>
                <w:color w:val="000000"/>
                <w:kern w:val="0"/>
                <w:sz w:val="20"/>
                <w:szCs w:val="20"/>
              </w:rPr>
              <w:t>24</w:t>
            </w:r>
          </w:p>
        </w:tc>
        <w:tc>
          <w:tcPr>
            <w:tcW w:w="317" w:type="pct"/>
            <w:shd w:val="clear" w:color="auto" w:fill="auto"/>
            <w:vAlign w:val="center"/>
            <w:hideMark/>
          </w:tcPr>
          <w:p w:rsidR="008F7C77" w:rsidRPr="008F7C77" w:rsidRDefault="008F7C77" w:rsidP="008F7C77">
            <w:pPr>
              <w:widowControl/>
              <w:rPr>
                <w:rFonts w:ascii="宋体" w:hAnsi="宋体" w:cs="宋体"/>
                <w:color w:val="000000"/>
                <w:spacing w:val="-14"/>
                <w:kern w:val="0"/>
                <w:sz w:val="18"/>
                <w:szCs w:val="18"/>
              </w:rPr>
            </w:pPr>
            <w:r w:rsidRPr="008F7C77">
              <w:rPr>
                <w:rFonts w:ascii="宋体" w:hAnsi="宋体" w:cs="宋体" w:hint="eastAsia"/>
                <w:color w:val="000000"/>
                <w:spacing w:val="-14"/>
                <w:kern w:val="0"/>
                <w:sz w:val="18"/>
                <w:szCs w:val="18"/>
              </w:rPr>
              <w:t>29周</w:t>
            </w: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c>
          <w:tcPr>
            <w:tcW w:w="317"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c>
          <w:tcPr>
            <w:tcW w:w="466"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c>
          <w:tcPr>
            <w:tcW w:w="645" w:type="pct"/>
            <w:shd w:val="clear" w:color="auto" w:fill="auto"/>
            <w:vAlign w:val="center"/>
            <w:hideMark/>
          </w:tcPr>
          <w:p w:rsidR="008F7C77" w:rsidRPr="008F7C77" w:rsidRDefault="008F7C77" w:rsidP="008F7C77">
            <w:pPr>
              <w:widowControl/>
              <w:jc w:val="center"/>
              <w:rPr>
                <w:rFonts w:ascii="宋体" w:hAnsi="宋体" w:cs="宋体"/>
                <w:color w:val="000000"/>
                <w:kern w:val="0"/>
                <w:sz w:val="20"/>
                <w:szCs w:val="20"/>
              </w:rPr>
            </w:pPr>
          </w:p>
        </w:tc>
      </w:tr>
    </w:tbl>
    <w:p w:rsidR="00E1263F" w:rsidRDefault="00E1263F" w:rsidP="008F7C77">
      <w:pPr>
        <w:spacing w:line="276" w:lineRule="auto"/>
        <w:rPr>
          <w:rFonts w:ascii="宋体" w:hAnsi="宋体"/>
          <w:b/>
          <w:sz w:val="24"/>
          <w:szCs w:val="28"/>
        </w:rPr>
      </w:pPr>
    </w:p>
    <w:p w:rsidR="00E1263F" w:rsidRDefault="00E1263F" w:rsidP="008F7C77">
      <w:pPr>
        <w:spacing w:line="276" w:lineRule="auto"/>
        <w:rPr>
          <w:rFonts w:ascii="宋体" w:hAnsi="宋体"/>
          <w:b/>
          <w:sz w:val="24"/>
          <w:szCs w:val="28"/>
        </w:rPr>
      </w:pPr>
    </w:p>
    <w:p w:rsidR="00E1263F" w:rsidRDefault="00E1263F" w:rsidP="008F7C77">
      <w:pPr>
        <w:spacing w:line="276" w:lineRule="auto"/>
        <w:rPr>
          <w:rFonts w:ascii="宋体" w:hAnsi="宋体"/>
          <w:b/>
          <w:sz w:val="24"/>
          <w:szCs w:val="28"/>
        </w:rPr>
      </w:pPr>
    </w:p>
    <w:p w:rsidR="00E1263F" w:rsidRDefault="00E1263F" w:rsidP="008F7C77">
      <w:pPr>
        <w:spacing w:line="276" w:lineRule="auto"/>
        <w:rPr>
          <w:rFonts w:ascii="宋体" w:hAnsi="宋体"/>
          <w:b/>
          <w:sz w:val="24"/>
          <w:szCs w:val="28"/>
        </w:rPr>
      </w:pPr>
    </w:p>
    <w:p w:rsidR="00E1263F" w:rsidRDefault="00E1263F" w:rsidP="008F7C77">
      <w:pPr>
        <w:spacing w:line="276" w:lineRule="auto"/>
        <w:rPr>
          <w:rFonts w:ascii="宋体" w:hAnsi="宋体"/>
          <w:b/>
          <w:sz w:val="24"/>
          <w:szCs w:val="28"/>
        </w:rPr>
      </w:pPr>
    </w:p>
    <w:p w:rsidR="00E16196" w:rsidRPr="00EF6897" w:rsidRDefault="0046557B" w:rsidP="008F7C77">
      <w:pPr>
        <w:spacing w:line="276" w:lineRule="auto"/>
        <w:rPr>
          <w:rFonts w:ascii="宋体" w:hAnsi="宋体"/>
          <w:b/>
          <w:sz w:val="24"/>
          <w:szCs w:val="28"/>
        </w:rPr>
      </w:pPr>
      <w:r>
        <w:rPr>
          <w:rFonts w:ascii="宋体" w:hAnsi="宋体" w:hint="eastAsia"/>
          <w:b/>
          <w:sz w:val="24"/>
          <w:szCs w:val="28"/>
        </w:rPr>
        <w:lastRenderedPageBreak/>
        <w:t>2．</w:t>
      </w:r>
      <w:r w:rsidR="007F2AFB" w:rsidRPr="0031642C">
        <w:rPr>
          <w:rFonts w:ascii="宋体" w:hAnsi="宋体" w:hint="eastAsia"/>
          <w:b/>
          <w:sz w:val="24"/>
          <w:szCs w:val="28"/>
        </w:rPr>
        <w:t>课程设置学期学分分布表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
        <w:gridCol w:w="1487"/>
        <w:gridCol w:w="529"/>
        <w:gridCol w:w="529"/>
        <w:gridCol w:w="529"/>
        <w:gridCol w:w="529"/>
        <w:gridCol w:w="636"/>
        <w:gridCol w:w="529"/>
        <w:gridCol w:w="726"/>
        <w:gridCol w:w="546"/>
        <w:gridCol w:w="514"/>
        <w:gridCol w:w="530"/>
        <w:gridCol w:w="530"/>
        <w:gridCol w:w="710"/>
      </w:tblGrid>
      <w:tr w:rsidR="00342C8A" w:rsidRPr="003231EB" w:rsidTr="004B41D3">
        <w:trPr>
          <w:trHeight w:val="454"/>
          <w:jc w:val="center"/>
        </w:trPr>
        <w:tc>
          <w:tcPr>
            <w:tcW w:w="228" w:type="pct"/>
            <w:vAlign w:val="center"/>
          </w:tcPr>
          <w:p w:rsidR="00342C8A" w:rsidRPr="003231EB" w:rsidRDefault="00342C8A" w:rsidP="00AB52DA">
            <w:pPr>
              <w:snapToGrid w:val="0"/>
              <w:spacing w:beforeLines="15" w:afterLines="15"/>
              <w:jc w:val="center"/>
              <w:rPr>
                <w:rFonts w:ascii="宋体" w:hAnsi="宋体"/>
                <w:color w:val="000000"/>
                <w:sz w:val="18"/>
                <w:szCs w:val="18"/>
              </w:rPr>
            </w:pPr>
            <w:r w:rsidRPr="003231EB">
              <w:rPr>
                <w:rFonts w:ascii="宋体" w:hAnsi="宋体" w:hint="eastAsia"/>
                <w:color w:val="000000"/>
                <w:sz w:val="18"/>
                <w:szCs w:val="18"/>
              </w:rPr>
              <w:t>类别</w:t>
            </w:r>
          </w:p>
        </w:tc>
        <w:tc>
          <w:tcPr>
            <w:tcW w:w="877" w:type="pct"/>
            <w:vAlign w:val="center"/>
          </w:tcPr>
          <w:p w:rsidR="00342C8A" w:rsidRPr="003231EB" w:rsidRDefault="008F7C77" w:rsidP="00AB52DA">
            <w:pPr>
              <w:snapToGrid w:val="0"/>
              <w:spacing w:beforeLines="15" w:afterLines="15"/>
              <w:jc w:val="center"/>
              <w:rPr>
                <w:rFonts w:ascii="宋体" w:hAnsi="宋体"/>
                <w:color w:val="000000"/>
                <w:sz w:val="18"/>
                <w:szCs w:val="18"/>
              </w:rPr>
            </w:pPr>
            <w:r w:rsidRPr="003231EB">
              <w:rPr>
                <w:rFonts w:ascii="宋体" w:hAnsi="宋体" w:hint="eastAsia"/>
                <w:color w:val="000000"/>
                <w:sz w:val="18"/>
                <w:szCs w:val="18"/>
              </w:rPr>
              <w:t>课类</w:t>
            </w:r>
            <w:r>
              <w:rPr>
                <w:rFonts w:ascii="宋体" w:hAnsi="宋体" w:hint="eastAsia"/>
                <w:color w:val="000000"/>
                <w:sz w:val="18"/>
                <w:szCs w:val="18"/>
              </w:rPr>
              <w:t>\</w:t>
            </w:r>
            <w:r w:rsidR="00342C8A" w:rsidRPr="003231EB">
              <w:rPr>
                <w:rFonts w:ascii="宋体" w:hAnsi="宋体" w:hint="eastAsia"/>
                <w:color w:val="000000"/>
                <w:sz w:val="18"/>
                <w:szCs w:val="18"/>
              </w:rPr>
              <w:t>学期</w:t>
            </w:r>
          </w:p>
        </w:tc>
        <w:tc>
          <w:tcPr>
            <w:tcW w:w="316" w:type="pct"/>
            <w:vAlign w:val="center"/>
          </w:tcPr>
          <w:p w:rsidR="00342C8A" w:rsidRPr="003231EB" w:rsidRDefault="00342C8A" w:rsidP="00AB52DA">
            <w:pPr>
              <w:snapToGrid w:val="0"/>
              <w:spacing w:beforeLines="15" w:afterLines="15"/>
              <w:jc w:val="center"/>
              <w:rPr>
                <w:rFonts w:ascii="宋体" w:hAnsi="宋体"/>
                <w:color w:val="000000"/>
                <w:sz w:val="18"/>
                <w:szCs w:val="18"/>
              </w:rPr>
            </w:pPr>
            <w:r>
              <w:rPr>
                <w:rFonts w:ascii="宋体" w:hAnsi="宋体" w:hint="eastAsia"/>
                <w:color w:val="000000"/>
                <w:sz w:val="18"/>
                <w:szCs w:val="18"/>
              </w:rPr>
              <w:t>一</w:t>
            </w:r>
          </w:p>
        </w:tc>
        <w:tc>
          <w:tcPr>
            <w:tcW w:w="316" w:type="pct"/>
            <w:vAlign w:val="center"/>
          </w:tcPr>
          <w:p w:rsidR="00342C8A" w:rsidRPr="003231EB" w:rsidRDefault="00342C8A" w:rsidP="00AB52DA">
            <w:pPr>
              <w:snapToGrid w:val="0"/>
              <w:spacing w:beforeLines="15" w:afterLines="15"/>
              <w:jc w:val="center"/>
              <w:rPr>
                <w:rFonts w:ascii="宋体" w:hAnsi="宋体"/>
                <w:color w:val="000000"/>
                <w:sz w:val="18"/>
                <w:szCs w:val="18"/>
              </w:rPr>
            </w:pPr>
            <w:r>
              <w:rPr>
                <w:rFonts w:ascii="宋体" w:hAnsi="宋体" w:hint="eastAsia"/>
                <w:color w:val="000000"/>
                <w:sz w:val="18"/>
                <w:szCs w:val="18"/>
              </w:rPr>
              <w:t>二</w:t>
            </w:r>
          </w:p>
        </w:tc>
        <w:tc>
          <w:tcPr>
            <w:tcW w:w="316" w:type="pct"/>
            <w:vAlign w:val="center"/>
          </w:tcPr>
          <w:p w:rsidR="00342C8A" w:rsidRDefault="00342C8A" w:rsidP="00AB52DA">
            <w:pPr>
              <w:snapToGrid w:val="0"/>
              <w:spacing w:beforeLines="15" w:afterLines="15"/>
              <w:jc w:val="center"/>
              <w:rPr>
                <w:rFonts w:ascii="宋体" w:hAnsi="宋体"/>
                <w:color w:val="000000"/>
                <w:sz w:val="18"/>
                <w:szCs w:val="18"/>
              </w:rPr>
            </w:pPr>
            <w:r>
              <w:rPr>
                <w:rFonts w:ascii="宋体" w:hAnsi="宋体" w:hint="eastAsia"/>
                <w:color w:val="000000"/>
                <w:sz w:val="18"/>
                <w:szCs w:val="18"/>
              </w:rPr>
              <w:t>短</w:t>
            </w:r>
            <w:r>
              <w:rPr>
                <w:rFonts w:ascii="宋体" w:hAnsi="宋体"/>
                <w:color w:val="000000"/>
                <w:sz w:val="18"/>
                <w:szCs w:val="18"/>
              </w:rPr>
              <w:t>1</w:t>
            </w:r>
          </w:p>
        </w:tc>
        <w:tc>
          <w:tcPr>
            <w:tcW w:w="316" w:type="pct"/>
            <w:vAlign w:val="center"/>
          </w:tcPr>
          <w:p w:rsidR="00342C8A" w:rsidRPr="003231EB" w:rsidRDefault="00342C8A" w:rsidP="00AB52DA">
            <w:pPr>
              <w:snapToGrid w:val="0"/>
              <w:spacing w:beforeLines="15" w:afterLines="15"/>
              <w:jc w:val="center"/>
              <w:rPr>
                <w:rFonts w:ascii="宋体" w:hAnsi="宋体"/>
                <w:color w:val="000000"/>
                <w:sz w:val="18"/>
                <w:szCs w:val="18"/>
              </w:rPr>
            </w:pPr>
            <w:r>
              <w:rPr>
                <w:rFonts w:ascii="宋体" w:hAnsi="宋体" w:hint="eastAsia"/>
                <w:color w:val="000000"/>
                <w:sz w:val="18"/>
                <w:szCs w:val="18"/>
              </w:rPr>
              <w:t>三</w:t>
            </w:r>
          </w:p>
        </w:tc>
        <w:tc>
          <w:tcPr>
            <w:tcW w:w="316" w:type="pct"/>
            <w:vAlign w:val="center"/>
          </w:tcPr>
          <w:p w:rsidR="00342C8A" w:rsidRPr="003231EB" w:rsidRDefault="00342C8A" w:rsidP="00AB52DA">
            <w:pPr>
              <w:snapToGrid w:val="0"/>
              <w:spacing w:beforeLines="15" w:afterLines="15"/>
              <w:jc w:val="center"/>
              <w:rPr>
                <w:rFonts w:ascii="宋体" w:hAnsi="宋体"/>
                <w:color w:val="000000"/>
                <w:sz w:val="18"/>
                <w:szCs w:val="18"/>
              </w:rPr>
            </w:pPr>
            <w:r>
              <w:rPr>
                <w:rFonts w:ascii="宋体" w:hAnsi="宋体" w:hint="eastAsia"/>
                <w:color w:val="000000"/>
                <w:sz w:val="18"/>
                <w:szCs w:val="18"/>
              </w:rPr>
              <w:t>四</w:t>
            </w:r>
          </w:p>
        </w:tc>
        <w:tc>
          <w:tcPr>
            <w:tcW w:w="316" w:type="pct"/>
            <w:vAlign w:val="center"/>
          </w:tcPr>
          <w:p w:rsidR="00342C8A" w:rsidRDefault="00342C8A" w:rsidP="00AB52DA">
            <w:pPr>
              <w:snapToGrid w:val="0"/>
              <w:spacing w:beforeLines="15" w:afterLines="15"/>
              <w:jc w:val="center"/>
              <w:rPr>
                <w:rFonts w:ascii="宋体" w:hAnsi="宋体"/>
                <w:color w:val="000000"/>
                <w:sz w:val="18"/>
                <w:szCs w:val="18"/>
              </w:rPr>
            </w:pPr>
            <w:r>
              <w:rPr>
                <w:rFonts w:ascii="宋体" w:hAnsi="宋体" w:hint="eastAsia"/>
                <w:color w:val="000000"/>
                <w:sz w:val="18"/>
                <w:szCs w:val="18"/>
              </w:rPr>
              <w:t>短</w:t>
            </w:r>
            <w:r>
              <w:rPr>
                <w:rFonts w:ascii="宋体" w:hAnsi="宋体"/>
                <w:color w:val="000000"/>
                <w:sz w:val="18"/>
                <w:szCs w:val="18"/>
              </w:rPr>
              <w:t>2</w:t>
            </w:r>
          </w:p>
        </w:tc>
        <w:tc>
          <w:tcPr>
            <w:tcW w:w="316" w:type="pct"/>
            <w:vAlign w:val="center"/>
          </w:tcPr>
          <w:p w:rsidR="00342C8A" w:rsidRPr="003231EB" w:rsidRDefault="00342C8A" w:rsidP="00AB52DA">
            <w:pPr>
              <w:snapToGrid w:val="0"/>
              <w:spacing w:beforeLines="15" w:afterLines="15"/>
              <w:jc w:val="center"/>
              <w:rPr>
                <w:rFonts w:ascii="宋体" w:hAnsi="宋体"/>
                <w:color w:val="000000"/>
                <w:sz w:val="18"/>
                <w:szCs w:val="18"/>
              </w:rPr>
            </w:pPr>
            <w:r>
              <w:rPr>
                <w:rFonts w:ascii="宋体" w:hAnsi="宋体" w:hint="eastAsia"/>
                <w:color w:val="000000"/>
                <w:sz w:val="18"/>
                <w:szCs w:val="18"/>
              </w:rPr>
              <w:t>五</w:t>
            </w:r>
          </w:p>
        </w:tc>
        <w:tc>
          <w:tcPr>
            <w:tcW w:w="316" w:type="pct"/>
            <w:vAlign w:val="center"/>
          </w:tcPr>
          <w:p w:rsidR="00342C8A" w:rsidRPr="003231EB" w:rsidRDefault="00342C8A" w:rsidP="00AB52DA">
            <w:pPr>
              <w:snapToGrid w:val="0"/>
              <w:spacing w:beforeLines="15" w:afterLines="15"/>
              <w:jc w:val="center"/>
              <w:rPr>
                <w:rFonts w:ascii="宋体" w:hAnsi="宋体"/>
                <w:color w:val="000000"/>
                <w:sz w:val="18"/>
                <w:szCs w:val="18"/>
              </w:rPr>
            </w:pPr>
            <w:r>
              <w:rPr>
                <w:rFonts w:ascii="宋体" w:hAnsi="宋体" w:hint="eastAsia"/>
                <w:color w:val="000000"/>
                <w:sz w:val="18"/>
                <w:szCs w:val="18"/>
              </w:rPr>
              <w:t>六</w:t>
            </w:r>
          </w:p>
        </w:tc>
        <w:tc>
          <w:tcPr>
            <w:tcW w:w="316" w:type="pct"/>
            <w:vAlign w:val="center"/>
          </w:tcPr>
          <w:p w:rsidR="00342C8A" w:rsidRDefault="00342C8A" w:rsidP="00AB52DA">
            <w:pPr>
              <w:snapToGrid w:val="0"/>
              <w:spacing w:beforeLines="15" w:afterLines="15"/>
              <w:jc w:val="center"/>
              <w:rPr>
                <w:rFonts w:ascii="宋体" w:hAnsi="宋体"/>
                <w:color w:val="000000"/>
                <w:sz w:val="18"/>
                <w:szCs w:val="18"/>
              </w:rPr>
            </w:pPr>
            <w:r>
              <w:rPr>
                <w:rFonts w:ascii="宋体" w:hAnsi="宋体" w:hint="eastAsia"/>
                <w:color w:val="000000"/>
                <w:sz w:val="18"/>
                <w:szCs w:val="18"/>
              </w:rPr>
              <w:t>短</w:t>
            </w:r>
            <w:r>
              <w:rPr>
                <w:rFonts w:ascii="宋体" w:hAnsi="宋体"/>
                <w:color w:val="000000"/>
                <w:sz w:val="18"/>
                <w:szCs w:val="18"/>
              </w:rPr>
              <w:t>3</w:t>
            </w:r>
          </w:p>
        </w:tc>
        <w:tc>
          <w:tcPr>
            <w:tcW w:w="316" w:type="pct"/>
            <w:vAlign w:val="center"/>
          </w:tcPr>
          <w:p w:rsidR="00342C8A" w:rsidRPr="003231EB" w:rsidRDefault="00342C8A" w:rsidP="00AB52DA">
            <w:pPr>
              <w:snapToGrid w:val="0"/>
              <w:spacing w:beforeLines="15" w:afterLines="15"/>
              <w:jc w:val="center"/>
              <w:rPr>
                <w:rFonts w:ascii="宋体" w:hAnsi="宋体"/>
                <w:color w:val="000000"/>
                <w:sz w:val="18"/>
                <w:szCs w:val="18"/>
              </w:rPr>
            </w:pPr>
            <w:r>
              <w:rPr>
                <w:rFonts w:ascii="宋体" w:hAnsi="宋体" w:hint="eastAsia"/>
                <w:color w:val="000000"/>
                <w:sz w:val="18"/>
                <w:szCs w:val="18"/>
              </w:rPr>
              <w:t>七</w:t>
            </w:r>
          </w:p>
        </w:tc>
        <w:tc>
          <w:tcPr>
            <w:tcW w:w="316" w:type="pct"/>
            <w:vAlign w:val="center"/>
          </w:tcPr>
          <w:p w:rsidR="00342C8A" w:rsidRPr="003231EB" w:rsidRDefault="00342C8A" w:rsidP="00AB52DA">
            <w:pPr>
              <w:snapToGrid w:val="0"/>
              <w:spacing w:beforeLines="15" w:afterLines="15"/>
              <w:jc w:val="center"/>
              <w:rPr>
                <w:rFonts w:ascii="宋体" w:hAnsi="宋体"/>
                <w:color w:val="000000"/>
                <w:sz w:val="18"/>
                <w:szCs w:val="18"/>
              </w:rPr>
            </w:pPr>
            <w:r>
              <w:rPr>
                <w:rFonts w:ascii="宋体" w:hAnsi="宋体" w:hint="eastAsia"/>
                <w:color w:val="000000"/>
                <w:sz w:val="18"/>
                <w:szCs w:val="18"/>
              </w:rPr>
              <w:t>八</w:t>
            </w:r>
          </w:p>
        </w:tc>
        <w:tc>
          <w:tcPr>
            <w:tcW w:w="420" w:type="pct"/>
            <w:vAlign w:val="center"/>
          </w:tcPr>
          <w:p w:rsidR="00342C8A" w:rsidRPr="003231EB" w:rsidRDefault="00342C8A" w:rsidP="00AB52DA">
            <w:pPr>
              <w:snapToGrid w:val="0"/>
              <w:spacing w:beforeLines="15" w:afterLines="15"/>
              <w:jc w:val="center"/>
              <w:rPr>
                <w:rFonts w:ascii="宋体" w:hAnsi="宋体"/>
                <w:color w:val="000000"/>
                <w:sz w:val="18"/>
                <w:szCs w:val="18"/>
              </w:rPr>
            </w:pPr>
            <w:r>
              <w:rPr>
                <w:rFonts w:ascii="宋体" w:hAnsi="宋体" w:hint="eastAsia"/>
                <w:color w:val="000000"/>
                <w:sz w:val="18"/>
                <w:szCs w:val="18"/>
              </w:rPr>
              <w:t>合</w:t>
            </w:r>
            <w:r w:rsidRPr="003231EB">
              <w:rPr>
                <w:rFonts w:ascii="宋体" w:hAnsi="宋体" w:hint="eastAsia"/>
                <w:color w:val="000000"/>
                <w:sz w:val="18"/>
                <w:szCs w:val="18"/>
              </w:rPr>
              <w:t>计</w:t>
            </w:r>
          </w:p>
        </w:tc>
      </w:tr>
      <w:tr w:rsidR="004B41D3" w:rsidRPr="003231EB" w:rsidTr="004B41D3">
        <w:trPr>
          <w:trHeight w:val="454"/>
          <w:jc w:val="center"/>
        </w:trPr>
        <w:tc>
          <w:tcPr>
            <w:tcW w:w="228" w:type="pct"/>
            <w:vMerge w:val="restart"/>
            <w:vAlign w:val="center"/>
          </w:tcPr>
          <w:p w:rsidR="004B41D3" w:rsidRPr="003231EB" w:rsidRDefault="004B41D3" w:rsidP="00AB52DA">
            <w:pPr>
              <w:snapToGrid w:val="0"/>
              <w:spacing w:beforeLines="15" w:afterLines="15"/>
              <w:ind w:right="-76"/>
              <w:jc w:val="center"/>
              <w:rPr>
                <w:rFonts w:ascii="宋体" w:hAnsi="宋体"/>
                <w:color w:val="000000"/>
                <w:sz w:val="18"/>
                <w:szCs w:val="18"/>
              </w:rPr>
            </w:pPr>
            <w:r w:rsidRPr="003231EB">
              <w:rPr>
                <w:rFonts w:ascii="宋体" w:hAnsi="宋体" w:hint="eastAsia"/>
                <w:color w:val="000000"/>
                <w:sz w:val="18"/>
                <w:szCs w:val="18"/>
              </w:rPr>
              <w:t>必修课</w:t>
            </w:r>
          </w:p>
        </w:tc>
        <w:tc>
          <w:tcPr>
            <w:tcW w:w="877" w:type="pct"/>
            <w:vAlign w:val="center"/>
          </w:tcPr>
          <w:p w:rsidR="004B41D3" w:rsidRPr="008F7C77" w:rsidRDefault="004B41D3" w:rsidP="008F7C77">
            <w:pPr>
              <w:widowControl/>
              <w:jc w:val="center"/>
              <w:rPr>
                <w:rFonts w:ascii="宋体" w:hAnsi="宋体" w:cs="宋体"/>
                <w:color w:val="000000"/>
                <w:spacing w:val="-14"/>
                <w:kern w:val="0"/>
                <w:sz w:val="18"/>
                <w:szCs w:val="18"/>
              </w:rPr>
            </w:pPr>
            <w:r w:rsidRPr="008F7C77">
              <w:rPr>
                <w:rFonts w:ascii="宋体" w:hAnsi="宋体" w:cs="宋体" w:hint="eastAsia"/>
                <w:color w:val="000000"/>
                <w:spacing w:val="-14"/>
                <w:kern w:val="0"/>
                <w:sz w:val="18"/>
                <w:szCs w:val="18"/>
              </w:rPr>
              <w:t>综合与通识教育</w:t>
            </w:r>
          </w:p>
        </w:tc>
        <w:tc>
          <w:tcPr>
            <w:tcW w:w="316" w:type="pct"/>
            <w:vAlign w:val="center"/>
          </w:tcPr>
          <w:p w:rsidR="004B41D3" w:rsidRPr="00526340"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11.8</w:t>
            </w:r>
          </w:p>
        </w:tc>
        <w:tc>
          <w:tcPr>
            <w:tcW w:w="316" w:type="pct"/>
            <w:vAlign w:val="center"/>
          </w:tcPr>
          <w:p w:rsidR="004B41D3" w:rsidRPr="00526340"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10.3</w:t>
            </w:r>
          </w:p>
        </w:tc>
        <w:tc>
          <w:tcPr>
            <w:tcW w:w="316" w:type="pct"/>
            <w:vAlign w:val="center"/>
          </w:tcPr>
          <w:p w:rsidR="004B41D3" w:rsidRPr="00526340" w:rsidRDefault="004B41D3" w:rsidP="00AB52DA">
            <w:pPr>
              <w:snapToGrid w:val="0"/>
              <w:spacing w:beforeLines="20" w:afterLines="20"/>
              <w:ind w:leftChars="-50" w:left="-105" w:rightChars="-50" w:right="-105"/>
              <w:jc w:val="center"/>
              <w:rPr>
                <w:rFonts w:ascii="宋体" w:hAnsi="宋体"/>
                <w:sz w:val="18"/>
                <w:szCs w:val="18"/>
              </w:rPr>
            </w:pPr>
          </w:p>
        </w:tc>
        <w:tc>
          <w:tcPr>
            <w:tcW w:w="316" w:type="pct"/>
            <w:vAlign w:val="center"/>
          </w:tcPr>
          <w:p w:rsidR="004B41D3" w:rsidRPr="00526340" w:rsidRDefault="004B41D3" w:rsidP="00AB52DA">
            <w:pPr>
              <w:snapToGrid w:val="0"/>
              <w:spacing w:beforeLines="20" w:afterLines="20"/>
              <w:ind w:leftChars="-50" w:left="-105" w:rightChars="-50" w:right="-105"/>
              <w:jc w:val="center"/>
              <w:rPr>
                <w:rFonts w:ascii="宋体" w:hAnsi="宋体"/>
                <w:sz w:val="18"/>
                <w:szCs w:val="18"/>
              </w:rPr>
            </w:pPr>
            <w:r w:rsidRPr="00526340">
              <w:rPr>
                <w:rFonts w:ascii="宋体" w:hAnsi="宋体" w:cs="宋体" w:hint="eastAsia"/>
                <w:sz w:val="18"/>
                <w:szCs w:val="18"/>
              </w:rPr>
              <w:t>10.</w:t>
            </w:r>
            <w:r>
              <w:rPr>
                <w:rFonts w:ascii="宋体" w:hAnsi="宋体" w:cs="宋体" w:hint="eastAsia"/>
                <w:sz w:val="18"/>
                <w:szCs w:val="18"/>
              </w:rPr>
              <w:t>3</w:t>
            </w:r>
          </w:p>
        </w:tc>
        <w:tc>
          <w:tcPr>
            <w:tcW w:w="316" w:type="pct"/>
            <w:vAlign w:val="center"/>
          </w:tcPr>
          <w:p w:rsidR="004B41D3" w:rsidRPr="00526340" w:rsidRDefault="004B41D3" w:rsidP="00AB52DA">
            <w:pPr>
              <w:snapToGrid w:val="0"/>
              <w:spacing w:beforeLines="20" w:afterLines="20"/>
              <w:ind w:leftChars="-50" w:left="-105" w:rightChars="-50" w:right="-105"/>
              <w:jc w:val="center"/>
              <w:rPr>
                <w:rFonts w:ascii="宋体" w:hAnsi="宋体"/>
                <w:sz w:val="18"/>
                <w:szCs w:val="18"/>
              </w:rPr>
            </w:pPr>
            <w:r w:rsidRPr="00526340">
              <w:rPr>
                <w:rFonts w:ascii="宋体" w:hAnsi="宋体" w:cs="宋体" w:hint="eastAsia"/>
                <w:sz w:val="18"/>
                <w:szCs w:val="18"/>
              </w:rPr>
              <w:t>1.</w:t>
            </w:r>
            <w:r>
              <w:rPr>
                <w:rFonts w:ascii="宋体" w:hAnsi="宋体" w:cs="宋体" w:hint="eastAsia"/>
                <w:sz w:val="18"/>
                <w:szCs w:val="18"/>
              </w:rPr>
              <w:t>3</w:t>
            </w:r>
          </w:p>
        </w:tc>
        <w:tc>
          <w:tcPr>
            <w:tcW w:w="316" w:type="pct"/>
            <w:vAlign w:val="center"/>
          </w:tcPr>
          <w:p w:rsidR="004B41D3" w:rsidRPr="00526340"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0</w:t>
            </w:r>
          </w:p>
        </w:tc>
        <w:tc>
          <w:tcPr>
            <w:tcW w:w="316" w:type="pct"/>
            <w:vAlign w:val="center"/>
          </w:tcPr>
          <w:p w:rsidR="004B41D3" w:rsidRPr="00526340" w:rsidRDefault="004B41D3" w:rsidP="00AB52DA">
            <w:pPr>
              <w:snapToGrid w:val="0"/>
              <w:spacing w:beforeLines="20" w:afterLines="20"/>
              <w:ind w:leftChars="-50" w:left="-105" w:rightChars="-50" w:right="-105"/>
              <w:jc w:val="center"/>
              <w:rPr>
                <w:rFonts w:ascii="宋体" w:hAnsi="宋体"/>
                <w:sz w:val="18"/>
                <w:szCs w:val="18"/>
              </w:rPr>
            </w:pPr>
            <w:r w:rsidRPr="00526340">
              <w:rPr>
                <w:rFonts w:ascii="宋体" w:hAnsi="宋体" w:hint="eastAsia"/>
                <w:sz w:val="18"/>
                <w:szCs w:val="18"/>
              </w:rPr>
              <w:t>0</w:t>
            </w:r>
            <w:r>
              <w:rPr>
                <w:rFonts w:ascii="宋体" w:hAnsi="宋体" w:hint="eastAsia"/>
                <w:sz w:val="18"/>
                <w:szCs w:val="18"/>
              </w:rPr>
              <w:t>.4</w:t>
            </w:r>
          </w:p>
        </w:tc>
        <w:tc>
          <w:tcPr>
            <w:tcW w:w="316" w:type="pct"/>
            <w:vAlign w:val="center"/>
          </w:tcPr>
          <w:p w:rsidR="004B41D3" w:rsidRPr="00526340" w:rsidRDefault="004B41D3" w:rsidP="00AB52DA">
            <w:pPr>
              <w:snapToGrid w:val="0"/>
              <w:spacing w:beforeLines="20" w:afterLines="20"/>
              <w:ind w:leftChars="-50" w:left="-105" w:rightChars="-50" w:right="-105"/>
              <w:jc w:val="center"/>
              <w:rPr>
                <w:rFonts w:ascii="宋体" w:hAnsi="宋体"/>
                <w:sz w:val="18"/>
                <w:szCs w:val="18"/>
              </w:rPr>
            </w:pPr>
            <w:r w:rsidRPr="00526340">
              <w:rPr>
                <w:rFonts w:ascii="宋体" w:hAnsi="宋体" w:hint="eastAsia"/>
                <w:sz w:val="18"/>
                <w:szCs w:val="18"/>
              </w:rPr>
              <w:t>0</w:t>
            </w:r>
            <w:r>
              <w:rPr>
                <w:rFonts w:ascii="宋体" w:hAnsi="宋体" w:hint="eastAsia"/>
                <w:sz w:val="18"/>
                <w:szCs w:val="18"/>
              </w:rPr>
              <w:t>.4</w:t>
            </w:r>
          </w:p>
        </w:tc>
        <w:tc>
          <w:tcPr>
            <w:tcW w:w="316" w:type="pct"/>
            <w:vAlign w:val="center"/>
          </w:tcPr>
          <w:p w:rsidR="004B41D3" w:rsidRPr="00526340" w:rsidRDefault="004B41D3" w:rsidP="00AB52DA">
            <w:pPr>
              <w:snapToGrid w:val="0"/>
              <w:spacing w:beforeLines="20" w:afterLines="20"/>
              <w:ind w:leftChars="-50" w:left="-105" w:rightChars="-50" w:right="-105"/>
              <w:jc w:val="center"/>
              <w:rPr>
                <w:rFonts w:ascii="宋体" w:hAnsi="宋体"/>
                <w:sz w:val="18"/>
                <w:szCs w:val="18"/>
              </w:rPr>
            </w:pPr>
            <w:r w:rsidRPr="00526340">
              <w:rPr>
                <w:rFonts w:ascii="宋体" w:hAnsi="宋体" w:hint="eastAsia"/>
                <w:sz w:val="18"/>
                <w:szCs w:val="18"/>
              </w:rPr>
              <w:t>0</w:t>
            </w:r>
          </w:p>
        </w:tc>
        <w:tc>
          <w:tcPr>
            <w:tcW w:w="316" w:type="pct"/>
            <w:vAlign w:val="center"/>
          </w:tcPr>
          <w:p w:rsidR="004B41D3" w:rsidRPr="00526340" w:rsidRDefault="004B41D3" w:rsidP="00AB52DA">
            <w:pPr>
              <w:snapToGrid w:val="0"/>
              <w:spacing w:beforeLines="20" w:afterLines="20"/>
              <w:ind w:leftChars="-50" w:left="-105" w:rightChars="-50" w:right="-105"/>
              <w:jc w:val="center"/>
              <w:rPr>
                <w:rFonts w:ascii="宋体" w:hAnsi="宋体"/>
                <w:sz w:val="18"/>
                <w:szCs w:val="18"/>
              </w:rPr>
            </w:pPr>
            <w:r w:rsidRPr="00526340">
              <w:rPr>
                <w:rFonts w:ascii="宋体" w:hAnsi="宋体" w:hint="eastAsia"/>
                <w:sz w:val="18"/>
                <w:szCs w:val="18"/>
              </w:rPr>
              <w:t>0</w:t>
            </w:r>
          </w:p>
        </w:tc>
        <w:tc>
          <w:tcPr>
            <w:tcW w:w="316" w:type="pct"/>
            <w:vAlign w:val="center"/>
          </w:tcPr>
          <w:p w:rsidR="004B41D3" w:rsidRPr="00526340"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3.5</w:t>
            </w:r>
          </w:p>
        </w:tc>
        <w:tc>
          <w:tcPr>
            <w:tcW w:w="420" w:type="pct"/>
            <w:vAlign w:val="center"/>
          </w:tcPr>
          <w:p w:rsidR="004B41D3" w:rsidRPr="00526340" w:rsidRDefault="004B41D3" w:rsidP="00AB52DA">
            <w:pPr>
              <w:snapToGrid w:val="0"/>
              <w:spacing w:beforeLines="20" w:afterLines="20"/>
              <w:ind w:leftChars="-50" w:left="-105" w:rightChars="-50" w:right="-105"/>
              <w:jc w:val="center"/>
              <w:rPr>
                <w:rFonts w:ascii="宋体" w:hAnsi="宋体"/>
                <w:sz w:val="18"/>
                <w:szCs w:val="18"/>
              </w:rPr>
            </w:pPr>
            <w:r w:rsidRPr="00526340">
              <w:rPr>
                <w:rFonts w:ascii="宋体" w:hAnsi="宋体" w:hint="eastAsia"/>
                <w:sz w:val="18"/>
                <w:szCs w:val="18"/>
              </w:rPr>
              <w:t>38</w:t>
            </w:r>
          </w:p>
        </w:tc>
      </w:tr>
      <w:tr w:rsidR="004B41D3" w:rsidRPr="003231EB" w:rsidTr="004B41D3">
        <w:trPr>
          <w:trHeight w:val="454"/>
          <w:jc w:val="center"/>
        </w:trPr>
        <w:tc>
          <w:tcPr>
            <w:tcW w:w="228" w:type="pct"/>
            <w:vMerge/>
            <w:vAlign w:val="center"/>
          </w:tcPr>
          <w:p w:rsidR="004B41D3" w:rsidRPr="003231EB" w:rsidRDefault="004B41D3" w:rsidP="00AB52DA">
            <w:pPr>
              <w:snapToGrid w:val="0"/>
              <w:spacing w:beforeLines="15" w:afterLines="15"/>
              <w:jc w:val="center"/>
              <w:rPr>
                <w:rFonts w:ascii="宋体" w:hAnsi="宋体"/>
                <w:color w:val="000000"/>
                <w:sz w:val="18"/>
                <w:szCs w:val="18"/>
              </w:rPr>
            </w:pPr>
          </w:p>
        </w:tc>
        <w:tc>
          <w:tcPr>
            <w:tcW w:w="877" w:type="pct"/>
            <w:vAlign w:val="center"/>
          </w:tcPr>
          <w:p w:rsidR="004B41D3" w:rsidRPr="003231EB" w:rsidRDefault="004B41D3" w:rsidP="00AB52DA">
            <w:pPr>
              <w:snapToGrid w:val="0"/>
              <w:spacing w:beforeLines="20" w:afterLines="20"/>
              <w:ind w:leftChars="-50" w:left="-105" w:rightChars="-50" w:right="-105"/>
              <w:jc w:val="center"/>
              <w:rPr>
                <w:rFonts w:ascii="宋体" w:hAnsi="宋体"/>
                <w:color w:val="000000"/>
                <w:sz w:val="18"/>
                <w:szCs w:val="18"/>
              </w:rPr>
            </w:pPr>
            <w:r w:rsidRPr="003231EB">
              <w:rPr>
                <w:rFonts w:ascii="宋体" w:hAnsi="宋体" w:hint="eastAsia"/>
                <w:color w:val="000000"/>
                <w:sz w:val="18"/>
                <w:szCs w:val="18"/>
              </w:rPr>
              <w:t>学科基础教育</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12.5</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12</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0</w:t>
            </w:r>
          </w:p>
        </w:tc>
        <w:tc>
          <w:tcPr>
            <w:tcW w:w="316" w:type="pct"/>
            <w:vAlign w:val="center"/>
          </w:tcPr>
          <w:p w:rsidR="004B41D3" w:rsidRPr="004376A1" w:rsidRDefault="004B41D3" w:rsidP="00AB52DA">
            <w:pPr>
              <w:snapToGrid w:val="0"/>
              <w:spacing w:beforeLines="20" w:afterLines="20"/>
              <w:ind w:leftChars="-50" w:left="-105" w:rightChars="-50" w:right="-105"/>
              <w:jc w:val="center"/>
              <w:rPr>
                <w:rFonts w:ascii="宋体" w:hAnsi="宋体"/>
                <w:sz w:val="18"/>
                <w:szCs w:val="18"/>
              </w:rPr>
            </w:pPr>
            <w:r w:rsidRPr="004376A1">
              <w:rPr>
                <w:rFonts w:ascii="宋体" w:hAnsi="宋体" w:hint="eastAsia"/>
                <w:sz w:val="18"/>
                <w:szCs w:val="18"/>
              </w:rPr>
              <w:t>15</w:t>
            </w:r>
          </w:p>
        </w:tc>
        <w:tc>
          <w:tcPr>
            <w:tcW w:w="316" w:type="pct"/>
            <w:vAlign w:val="center"/>
          </w:tcPr>
          <w:p w:rsidR="004B41D3" w:rsidRPr="004376A1" w:rsidRDefault="004B41D3" w:rsidP="00AB52DA">
            <w:pPr>
              <w:snapToGrid w:val="0"/>
              <w:spacing w:beforeLines="20" w:afterLines="20"/>
              <w:ind w:leftChars="-50" w:left="-105" w:rightChars="-50" w:right="-105"/>
              <w:jc w:val="center"/>
              <w:rPr>
                <w:rFonts w:ascii="宋体" w:hAnsi="宋体"/>
                <w:sz w:val="18"/>
                <w:szCs w:val="18"/>
              </w:rPr>
            </w:pPr>
            <w:r w:rsidRPr="004376A1">
              <w:rPr>
                <w:rFonts w:ascii="宋体" w:hAnsi="宋体" w:hint="eastAsia"/>
                <w:sz w:val="18"/>
                <w:szCs w:val="18"/>
              </w:rPr>
              <w:t>4</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0</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0</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0</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0</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0</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0</w:t>
            </w:r>
          </w:p>
        </w:tc>
        <w:tc>
          <w:tcPr>
            <w:tcW w:w="420"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43.5</w:t>
            </w:r>
          </w:p>
        </w:tc>
      </w:tr>
      <w:tr w:rsidR="004B41D3" w:rsidRPr="003231EB" w:rsidTr="004B41D3">
        <w:trPr>
          <w:trHeight w:val="454"/>
          <w:jc w:val="center"/>
        </w:trPr>
        <w:tc>
          <w:tcPr>
            <w:tcW w:w="228" w:type="pct"/>
            <w:vMerge/>
            <w:vAlign w:val="center"/>
          </w:tcPr>
          <w:p w:rsidR="004B41D3" w:rsidRPr="003231EB" w:rsidRDefault="004B41D3" w:rsidP="00AB52DA">
            <w:pPr>
              <w:snapToGrid w:val="0"/>
              <w:spacing w:beforeLines="15" w:afterLines="15"/>
              <w:jc w:val="center"/>
              <w:rPr>
                <w:rFonts w:ascii="宋体" w:hAnsi="宋体"/>
                <w:color w:val="000000"/>
                <w:sz w:val="18"/>
                <w:szCs w:val="18"/>
              </w:rPr>
            </w:pPr>
          </w:p>
        </w:tc>
        <w:tc>
          <w:tcPr>
            <w:tcW w:w="877" w:type="pct"/>
            <w:vAlign w:val="center"/>
          </w:tcPr>
          <w:p w:rsidR="004B41D3" w:rsidRPr="003231EB" w:rsidRDefault="004B41D3" w:rsidP="00AB52DA">
            <w:pPr>
              <w:snapToGrid w:val="0"/>
              <w:spacing w:beforeLines="20" w:afterLines="20"/>
              <w:ind w:leftChars="-50" w:left="-105" w:rightChars="-50" w:right="-105"/>
              <w:jc w:val="center"/>
              <w:rPr>
                <w:rFonts w:ascii="宋体" w:hAnsi="宋体"/>
                <w:color w:val="000000"/>
                <w:sz w:val="18"/>
                <w:szCs w:val="18"/>
              </w:rPr>
            </w:pPr>
            <w:r w:rsidRPr="003231EB">
              <w:rPr>
                <w:rFonts w:ascii="宋体" w:hAnsi="宋体" w:hint="eastAsia"/>
                <w:color w:val="000000"/>
                <w:sz w:val="18"/>
                <w:szCs w:val="18"/>
              </w:rPr>
              <w:t>专业知识教育</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0</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0</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0</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0</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7</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0</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13</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10</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0</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4</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0</w:t>
            </w:r>
          </w:p>
        </w:tc>
        <w:tc>
          <w:tcPr>
            <w:tcW w:w="420" w:type="pct"/>
            <w:vAlign w:val="center"/>
          </w:tcPr>
          <w:p w:rsidR="004B41D3" w:rsidRPr="00BB7506" w:rsidRDefault="004B41D3" w:rsidP="00AB52DA">
            <w:pPr>
              <w:snapToGrid w:val="0"/>
              <w:spacing w:beforeLines="20" w:afterLines="20"/>
              <w:ind w:leftChars="-50" w:left="-105" w:rightChars="-50" w:right="-105"/>
              <w:jc w:val="center"/>
              <w:rPr>
                <w:rFonts w:ascii="宋体" w:hAnsi="宋体"/>
                <w:sz w:val="18"/>
                <w:szCs w:val="18"/>
              </w:rPr>
            </w:pPr>
            <w:r w:rsidRPr="00BB7506">
              <w:rPr>
                <w:rFonts w:ascii="宋体" w:hAnsi="宋体" w:hint="eastAsia"/>
                <w:sz w:val="18"/>
                <w:szCs w:val="18"/>
              </w:rPr>
              <w:t>34</w:t>
            </w:r>
          </w:p>
        </w:tc>
      </w:tr>
      <w:tr w:rsidR="004B41D3" w:rsidRPr="003231EB" w:rsidTr="004B41D3">
        <w:trPr>
          <w:trHeight w:val="454"/>
          <w:jc w:val="center"/>
        </w:trPr>
        <w:tc>
          <w:tcPr>
            <w:tcW w:w="228" w:type="pct"/>
            <w:vMerge/>
            <w:vAlign w:val="center"/>
          </w:tcPr>
          <w:p w:rsidR="004B41D3" w:rsidRPr="003231EB" w:rsidRDefault="004B41D3" w:rsidP="00AB52DA">
            <w:pPr>
              <w:snapToGrid w:val="0"/>
              <w:spacing w:beforeLines="15" w:afterLines="15"/>
              <w:jc w:val="center"/>
              <w:rPr>
                <w:rFonts w:ascii="宋体" w:hAnsi="宋体"/>
                <w:color w:val="000000"/>
                <w:sz w:val="18"/>
                <w:szCs w:val="18"/>
              </w:rPr>
            </w:pPr>
          </w:p>
        </w:tc>
        <w:tc>
          <w:tcPr>
            <w:tcW w:w="877" w:type="pct"/>
            <w:vAlign w:val="center"/>
          </w:tcPr>
          <w:p w:rsidR="004B41D3" w:rsidRPr="003231EB" w:rsidRDefault="004B41D3" w:rsidP="00AB52DA">
            <w:pPr>
              <w:snapToGrid w:val="0"/>
              <w:spacing w:beforeLines="20" w:afterLines="20"/>
              <w:ind w:leftChars="-50" w:left="-105" w:rightChars="-50" w:right="-105"/>
              <w:jc w:val="center"/>
              <w:rPr>
                <w:rFonts w:ascii="宋体" w:hAnsi="宋体"/>
                <w:color w:val="000000"/>
                <w:sz w:val="18"/>
                <w:szCs w:val="18"/>
              </w:rPr>
            </w:pPr>
            <w:r w:rsidRPr="003231EB">
              <w:rPr>
                <w:rFonts w:ascii="宋体" w:hAnsi="宋体" w:hint="eastAsia"/>
                <w:color w:val="000000"/>
                <w:sz w:val="18"/>
                <w:szCs w:val="18"/>
              </w:rPr>
              <w:t>专业实践实训</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0</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0</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0</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0</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1</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1</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1</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1</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2</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2</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16</w:t>
            </w:r>
          </w:p>
        </w:tc>
        <w:tc>
          <w:tcPr>
            <w:tcW w:w="420"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24</w:t>
            </w:r>
          </w:p>
        </w:tc>
      </w:tr>
      <w:tr w:rsidR="004B41D3" w:rsidRPr="003231EB" w:rsidTr="004B41D3">
        <w:trPr>
          <w:trHeight w:val="454"/>
          <w:jc w:val="center"/>
        </w:trPr>
        <w:tc>
          <w:tcPr>
            <w:tcW w:w="228" w:type="pct"/>
            <w:vMerge/>
            <w:vAlign w:val="center"/>
          </w:tcPr>
          <w:p w:rsidR="004B41D3" w:rsidRPr="003231EB" w:rsidRDefault="004B41D3" w:rsidP="00AB52DA">
            <w:pPr>
              <w:snapToGrid w:val="0"/>
              <w:spacing w:beforeLines="15" w:afterLines="15"/>
              <w:jc w:val="center"/>
              <w:rPr>
                <w:rFonts w:ascii="宋体" w:hAnsi="宋体"/>
                <w:color w:val="000000"/>
                <w:sz w:val="18"/>
                <w:szCs w:val="18"/>
              </w:rPr>
            </w:pPr>
          </w:p>
        </w:tc>
        <w:tc>
          <w:tcPr>
            <w:tcW w:w="877" w:type="pct"/>
            <w:vAlign w:val="center"/>
          </w:tcPr>
          <w:p w:rsidR="004B41D3" w:rsidRPr="003231EB" w:rsidRDefault="004B41D3" w:rsidP="00AB52DA">
            <w:pPr>
              <w:snapToGrid w:val="0"/>
              <w:spacing w:beforeLines="20" w:afterLines="20"/>
              <w:ind w:leftChars="-50" w:left="-105" w:rightChars="-50" w:right="-105"/>
              <w:jc w:val="center"/>
              <w:rPr>
                <w:rFonts w:ascii="宋体" w:hAnsi="宋体"/>
                <w:color w:val="000000"/>
                <w:sz w:val="18"/>
                <w:szCs w:val="18"/>
              </w:rPr>
            </w:pPr>
            <w:r>
              <w:rPr>
                <w:rFonts w:ascii="宋体" w:hAnsi="宋体" w:hint="eastAsia"/>
                <w:color w:val="000000"/>
                <w:sz w:val="18"/>
                <w:szCs w:val="18"/>
              </w:rPr>
              <w:t>小计</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24．3</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22.3</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1</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25.3</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13.3</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1</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14.4</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11.4</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2</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6</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18.5</w:t>
            </w:r>
          </w:p>
        </w:tc>
        <w:tc>
          <w:tcPr>
            <w:tcW w:w="420"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139.5</w:t>
            </w:r>
          </w:p>
        </w:tc>
      </w:tr>
      <w:tr w:rsidR="004B41D3" w:rsidRPr="003231EB" w:rsidTr="004B41D3">
        <w:trPr>
          <w:trHeight w:val="454"/>
          <w:jc w:val="center"/>
        </w:trPr>
        <w:tc>
          <w:tcPr>
            <w:tcW w:w="228" w:type="pct"/>
            <w:vMerge w:val="restart"/>
            <w:vAlign w:val="center"/>
          </w:tcPr>
          <w:p w:rsidR="004B41D3" w:rsidRPr="003231EB" w:rsidRDefault="004B41D3" w:rsidP="00AB52DA">
            <w:pPr>
              <w:snapToGrid w:val="0"/>
              <w:spacing w:beforeLines="15" w:afterLines="15"/>
              <w:jc w:val="center"/>
              <w:rPr>
                <w:rFonts w:ascii="宋体" w:hAnsi="宋体"/>
                <w:color w:val="000000"/>
                <w:sz w:val="18"/>
                <w:szCs w:val="18"/>
              </w:rPr>
            </w:pPr>
            <w:r>
              <w:rPr>
                <w:rFonts w:ascii="宋体" w:hAnsi="宋体" w:hint="eastAsia"/>
                <w:color w:val="000000"/>
                <w:sz w:val="18"/>
                <w:szCs w:val="18"/>
              </w:rPr>
              <w:t>选修课</w:t>
            </w:r>
          </w:p>
        </w:tc>
        <w:tc>
          <w:tcPr>
            <w:tcW w:w="877" w:type="pct"/>
            <w:vAlign w:val="center"/>
          </w:tcPr>
          <w:p w:rsidR="004B41D3" w:rsidRDefault="004B41D3" w:rsidP="00AB52DA">
            <w:pPr>
              <w:snapToGrid w:val="0"/>
              <w:spacing w:beforeLines="20" w:afterLines="20"/>
              <w:ind w:leftChars="-50" w:left="-105" w:rightChars="-50" w:right="-105"/>
              <w:jc w:val="center"/>
              <w:rPr>
                <w:rFonts w:ascii="宋体" w:hAnsi="宋体"/>
                <w:color w:val="000000"/>
                <w:sz w:val="18"/>
                <w:szCs w:val="18"/>
              </w:rPr>
            </w:pPr>
            <w:r w:rsidRPr="003231EB">
              <w:rPr>
                <w:rFonts w:ascii="宋体" w:hAnsi="宋体" w:hint="eastAsia"/>
                <w:color w:val="000000"/>
                <w:sz w:val="18"/>
                <w:szCs w:val="18"/>
              </w:rPr>
              <w:t>专业</w:t>
            </w:r>
            <w:r>
              <w:rPr>
                <w:rFonts w:ascii="宋体" w:hAnsi="宋体" w:hint="eastAsia"/>
                <w:color w:val="000000"/>
                <w:sz w:val="18"/>
                <w:szCs w:val="18"/>
              </w:rPr>
              <w:t>知识</w:t>
            </w:r>
            <w:r w:rsidRPr="003231EB">
              <w:rPr>
                <w:rFonts w:ascii="宋体" w:hAnsi="宋体" w:hint="eastAsia"/>
                <w:color w:val="000000"/>
                <w:sz w:val="18"/>
                <w:szCs w:val="18"/>
              </w:rPr>
              <w:t>教育</w:t>
            </w:r>
          </w:p>
          <w:p w:rsidR="004B41D3" w:rsidRPr="003231EB" w:rsidRDefault="004B41D3" w:rsidP="00AB52DA">
            <w:pPr>
              <w:snapToGrid w:val="0"/>
              <w:spacing w:beforeLines="20" w:afterLines="20"/>
              <w:ind w:leftChars="-50" w:left="-105" w:rightChars="-50" w:right="-105"/>
              <w:jc w:val="center"/>
              <w:rPr>
                <w:rFonts w:ascii="宋体" w:hAnsi="宋体"/>
                <w:color w:val="000000"/>
                <w:sz w:val="18"/>
                <w:szCs w:val="18"/>
              </w:rPr>
            </w:pPr>
            <w:r>
              <w:rPr>
                <w:rFonts w:ascii="宋体" w:hAnsi="宋体" w:hint="eastAsia"/>
                <w:color w:val="000000"/>
                <w:sz w:val="18"/>
                <w:szCs w:val="18"/>
              </w:rPr>
              <w:t>（食品物流方向）</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p>
        </w:tc>
        <w:tc>
          <w:tcPr>
            <w:tcW w:w="316" w:type="pct"/>
            <w:vAlign w:val="center"/>
          </w:tcPr>
          <w:p w:rsidR="004B41D3" w:rsidRDefault="004B41D3" w:rsidP="00AB52DA">
            <w:pPr>
              <w:snapToGrid w:val="0"/>
              <w:spacing w:beforeLines="20" w:afterLines="20"/>
              <w:ind w:leftChars="-50" w:left="-105" w:rightChars="-50" w:right="-105"/>
              <w:jc w:val="center"/>
              <w:rPr>
                <w:rFonts w:ascii="宋体" w:hAnsi="宋体"/>
                <w:sz w:val="18"/>
                <w:szCs w:val="18"/>
              </w:rPr>
            </w:pP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p>
        </w:tc>
        <w:tc>
          <w:tcPr>
            <w:tcW w:w="316" w:type="pct"/>
            <w:vAlign w:val="center"/>
          </w:tcPr>
          <w:p w:rsidR="004B41D3" w:rsidRPr="00E124EF" w:rsidRDefault="000A6434"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0(</w:t>
            </w:r>
            <w:r w:rsidR="004B41D3">
              <w:rPr>
                <w:rFonts w:ascii="宋体" w:hAnsi="宋体" w:hint="eastAsia"/>
                <w:sz w:val="18"/>
                <w:szCs w:val="18"/>
              </w:rPr>
              <w:t>2</w:t>
            </w:r>
            <w:r>
              <w:rPr>
                <w:rFonts w:ascii="宋体" w:hAnsi="宋体" w:hint="eastAsia"/>
                <w:sz w:val="18"/>
                <w:szCs w:val="18"/>
              </w:rPr>
              <w:t>)</w:t>
            </w:r>
          </w:p>
        </w:tc>
        <w:tc>
          <w:tcPr>
            <w:tcW w:w="316" w:type="pct"/>
            <w:vAlign w:val="center"/>
          </w:tcPr>
          <w:p w:rsidR="004B41D3" w:rsidRDefault="000A6434"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12.5(</w:t>
            </w:r>
            <w:r w:rsidR="004B41D3">
              <w:rPr>
                <w:rFonts w:ascii="宋体" w:hAnsi="宋体" w:hint="eastAsia"/>
                <w:sz w:val="18"/>
                <w:szCs w:val="18"/>
              </w:rPr>
              <w:t>8</w:t>
            </w:r>
            <w:r>
              <w:rPr>
                <w:rFonts w:ascii="宋体" w:hAnsi="宋体" w:hint="eastAsia"/>
                <w:sz w:val="18"/>
                <w:szCs w:val="18"/>
              </w:rPr>
              <w:t>)</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p>
        </w:tc>
        <w:tc>
          <w:tcPr>
            <w:tcW w:w="316" w:type="pct"/>
            <w:vAlign w:val="center"/>
          </w:tcPr>
          <w:p w:rsidR="004B41D3" w:rsidRDefault="000A6434"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11(</w:t>
            </w:r>
            <w:r w:rsidR="004B41D3">
              <w:rPr>
                <w:rFonts w:ascii="宋体" w:hAnsi="宋体" w:hint="eastAsia"/>
                <w:sz w:val="18"/>
                <w:szCs w:val="18"/>
              </w:rPr>
              <w:t>16.5</w:t>
            </w:r>
            <w:r>
              <w:rPr>
                <w:rFonts w:ascii="宋体" w:hAnsi="宋体" w:hint="eastAsia"/>
                <w:sz w:val="18"/>
                <w:szCs w:val="18"/>
              </w:rPr>
              <w:t>)</w:t>
            </w:r>
          </w:p>
        </w:tc>
        <w:tc>
          <w:tcPr>
            <w:tcW w:w="316" w:type="pct"/>
            <w:vAlign w:val="center"/>
          </w:tcPr>
          <w:p w:rsidR="004B41D3" w:rsidRDefault="000A6434"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13(</w:t>
            </w:r>
            <w:r w:rsidR="004B41D3">
              <w:rPr>
                <w:rFonts w:ascii="宋体" w:hAnsi="宋体" w:hint="eastAsia"/>
                <w:sz w:val="18"/>
                <w:szCs w:val="18"/>
              </w:rPr>
              <w:t>10</w:t>
            </w:r>
            <w:r>
              <w:rPr>
                <w:rFonts w:ascii="宋体" w:hAnsi="宋体" w:hint="eastAsia"/>
                <w:sz w:val="18"/>
                <w:szCs w:val="18"/>
              </w:rPr>
              <w:t>)</w:t>
            </w:r>
          </w:p>
        </w:tc>
        <w:tc>
          <w:tcPr>
            <w:tcW w:w="316" w:type="pct"/>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p>
        </w:tc>
        <w:tc>
          <w:tcPr>
            <w:tcW w:w="316" w:type="pct"/>
            <w:vAlign w:val="center"/>
          </w:tcPr>
          <w:p w:rsidR="004B41D3" w:rsidRDefault="000A6434"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9</w:t>
            </w:r>
          </w:p>
        </w:tc>
        <w:tc>
          <w:tcPr>
            <w:tcW w:w="316" w:type="pct"/>
            <w:vAlign w:val="center"/>
          </w:tcPr>
          <w:p w:rsidR="004B41D3" w:rsidRDefault="004B41D3" w:rsidP="00AB52DA">
            <w:pPr>
              <w:snapToGrid w:val="0"/>
              <w:spacing w:beforeLines="20" w:afterLines="20"/>
              <w:ind w:leftChars="-50" w:left="-105" w:rightChars="-50" w:right="-105"/>
              <w:jc w:val="center"/>
              <w:rPr>
                <w:rFonts w:ascii="宋体" w:hAnsi="宋体"/>
                <w:sz w:val="18"/>
                <w:szCs w:val="18"/>
              </w:rPr>
            </w:pPr>
          </w:p>
        </w:tc>
        <w:tc>
          <w:tcPr>
            <w:tcW w:w="420" w:type="pct"/>
            <w:vAlign w:val="center"/>
          </w:tcPr>
          <w:p w:rsidR="004B41D3" w:rsidRPr="008F7C77" w:rsidRDefault="004B41D3" w:rsidP="008F7C77">
            <w:pPr>
              <w:widowControl/>
              <w:spacing w:line="200" w:lineRule="exact"/>
              <w:jc w:val="center"/>
              <w:rPr>
                <w:rFonts w:ascii="宋体" w:hAnsi="宋体" w:cs="宋体"/>
                <w:color w:val="000000"/>
                <w:spacing w:val="-4"/>
                <w:kern w:val="0"/>
                <w:sz w:val="18"/>
                <w:szCs w:val="18"/>
              </w:rPr>
            </w:pPr>
            <w:r w:rsidRPr="008F7C77">
              <w:rPr>
                <w:rFonts w:ascii="宋体" w:hAnsi="宋体" w:cs="宋体" w:hint="eastAsia"/>
                <w:color w:val="000000"/>
                <w:spacing w:val="-4"/>
                <w:kern w:val="0"/>
                <w:sz w:val="18"/>
                <w:szCs w:val="18"/>
              </w:rPr>
              <w:t>45.5</w:t>
            </w:r>
          </w:p>
          <w:p w:rsidR="004B41D3" w:rsidRPr="008F7C77" w:rsidRDefault="000A6434" w:rsidP="000A6434">
            <w:pPr>
              <w:widowControl/>
              <w:spacing w:line="200" w:lineRule="exact"/>
              <w:jc w:val="center"/>
              <w:rPr>
                <w:rFonts w:ascii="宋体" w:hAnsi="宋体" w:cs="宋体"/>
                <w:color w:val="000000"/>
                <w:spacing w:val="-4"/>
                <w:kern w:val="0"/>
                <w:sz w:val="18"/>
                <w:szCs w:val="18"/>
              </w:rPr>
            </w:pPr>
            <w:r>
              <w:rPr>
                <w:rFonts w:ascii="宋体" w:hAnsi="宋体" w:cs="宋体" w:hint="eastAsia"/>
                <w:color w:val="000000"/>
                <w:spacing w:val="-4"/>
                <w:kern w:val="0"/>
                <w:sz w:val="18"/>
                <w:szCs w:val="18"/>
              </w:rPr>
              <w:t>(</w:t>
            </w:r>
            <w:r w:rsidR="004B41D3" w:rsidRPr="008F7C77">
              <w:rPr>
                <w:rFonts w:ascii="宋体" w:hAnsi="宋体" w:cs="宋体" w:hint="eastAsia"/>
                <w:color w:val="000000"/>
                <w:spacing w:val="-4"/>
                <w:kern w:val="0"/>
                <w:sz w:val="18"/>
                <w:szCs w:val="18"/>
              </w:rPr>
              <w:t>25</w:t>
            </w:r>
            <w:r>
              <w:rPr>
                <w:rFonts w:ascii="宋体" w:hAnsi="宋体" w:cs="宋体" w:hint="eastAsia"/>
                <w:color w:val="000000"/>
                <w:spacing w:val="-4"/>
                <w:kern w:val="0"/>
                <w:sz w:val="18"/>
                <w:szCs w:val="18"/>
              </w:rPr>
              <w:t>)</w:t>
            </w:r>
          </w:p>
        </w:tc>
      </w:tr>
      <w:tr w:rsidR="004B41D3" w:rsidRPr="003231EB" w:rsidTr="004B41D3">
        <w:trPr>
          <w:trHeight w:val="454"/>
          <w:jc w:val="center"/>
        </w:trPr>
        <w:tc>
          <w:tcPr>
            <w:tcW w:w="228" w:type="pct"/>
            <w:vMerge/>
            <w:vAlign w:val="center"/>
          </w:tcPr>
          <w:p w:rsidR="004B41D3" w:rsidRPr="003231EB" w:rsidRDefault="004B41D3" w:rsidP="00AB52DA">
            <w:pPr>
              <w:snapToGrid w:val="0"/>
              <w:spacing w:beforeLines="15" w:afterLines="15"/>
              <w:jc w:val="center"/>
              <w:rPr>
                <w:rFonts w:ascii="宋体" w:hAnsi="宋体"/>
                <w:color w:val="000000"/>
                <w:sz w:val="18"/>
                <w:szCs w:val="18"/>
              </w:rPr>
            </w:pPr>
          </w:p>
        </w:tc>
        <w:tc>
          <w:tcPr>
            <w:tcW w:w="877" w:type="pct"/>
            <w:vAlign w:val="center"/>
          </w:tcPr>
          <w:p w:rsidR="004B41D3" w:rsidRPr="008F7C77" w:rsidRDefault="004B41D3" w:rsidP="008F7C77">
            <w:pPr>
              <w:widowControl/>
              <w:jc w:val="center"/>
              <w:rPr>
                <w:rFonts w:ascii="宋体" w:hAnsi="宋体" w:cs="宋体"/>
                <w:color w:val="000000"/>
                <w:spacing w:val="-14"/>
                <w:kern w:val="0"/>
                <w:sz w:val="18"/>
                <w:szCs w:val="18"/>
              </w:rPr>
            </w:pPr>
            <w:r w:rsidRPr="008F7C77">
              <w:rPr>
                <w:rFonts w:ascii="宋体" w:hAnsi="宋体" w:cs="宋体" w:hint="eastAsia"/>
                <w:color w:val="000000"/>
                <w:spacing w:val="-14"/>
                <w:kern w:val="0"/>
                <w:sz w:val="18"/>
                <w:szCs w:val="18"/>
              </w:rPr>
              <w:t>综合与通识教育</w:t>
            </w:r>
          </w:p>
        </w:tc>
        <w:tc>
          <w:tcPr>
            <w:tcW w:w="3896" w:type="pct"/>
            <w:gridSpan w:val="12"/>
            <w:vAlign w:val="center"/>
          </w:tcPr>
          <w:p w:rsidR="004B41D3" w:rsidRPr="003231EB" w:rsidRDefault="004B41D3" w:rsidP="00AB52DA">
            <w:pPr>
              <w:snapToGrid w:val="0"/>
              <w:spacing w:beforeLines="20" w:afterLines="20"/>
              <w:ind w:leftChars="-50" w:left="-105" w:rightChars="-50" w:right="-105"/>
              <w:jc w:val="center"/>
              <w:rPr>
                <w:rFonts w:ascii="宋体" w:hAnsi="宋体"/>
                <w:sz w:val="18"/>
                <w:szCs w:val="18"/>
              </w:rPr>
            </w:pPr>
            <w:r>
              <w:rPr>
                <w:rFonts w:ascii="宋体" w:hAnsi="宋体"/>
                <w:sz w:val="18"/>
                <w:szCs w:val="18"/>
              </w:rPr>
              <w:t>10</w:t>
            </w:r>
          </w:p>
        </w:tc>
      </w:tr>
    </w:tbl>
    <w:p w:rsidR="007F2AFB" w:rsidRPr="00522B27" w:rsidRDefault="007F2AFB" w:rsidP="007F2AFB">
      <w:pPr>
        <w:spacing w:line="360" w:lineRule="auto"/>
        <w:rPr>
          <w:rFonts w:ascii="宋体" w:hAnsi="宋体"/>
          <w:b/>
          <w:color w:val="FF0000"/>
          <w:sz w:val="24"/>
          <w:szCs w:val="28"/>
        </w:rPr>
      </w:pPr>
      <w:r w:rsidRPr="0031642C">
        <w:rPr>
          <w:rFonts w:ascii="宋体" w:hAnsi="宋体" w:hint="eastAsia"/>
          <w:b/>
          <w:sz w:val="24"/>
          <w:szCs w:val="28"/>
        </w:rPr>
        <w:t>3</w:t>
      </w:r>
      <w:r w:rsidR="0046557B">
        <w:rPr>
          <w:rFonts w:ascii="宋体" w:hAnsi="宋体" w:hint="eastAsia"/>
          <w:b/>
          <w:sz w:val="24"/>
          <w:szCs w:val="28"/>
        </w:rPr>
        <w:t>．</w:t>
      </w:r>
      <w:r w:rsidRPr="0031642C">
        <w:rPr>
          <w:rFonts w:ascii="宋体" w:hAnsi="宋体" w:hint="eastAsia"/>
          <w:b/>
          <w:sz w:val="24"/>
          <w:szCs w:val="28"/>
        </w:rPr>
        <w:t>短学期教学安排表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560"/>
        <w:gridCol w:w="6485"/>
      </w:tblGrid>
      <w:tr w:rsidR="008F7C77" w:rsidRPr="009058EE" w:rsidTr="006016B0">
        <w:trPr>
          <w:trHeight w:val="454"/>
          <w:jc w:val="center"/>
        </w:trPr>
        <w:tc>
          <w:tcPr>
            <w:tcW w:w="675" w:type="dxa"/>
          </w:tcPr>
          <w:p w:rsidR="008F7C77" w:rsidRPr="009058EE" w:rsidRDefault="008F7C77" w:rsidP="007F2AFB">
            <w:pPr>
              <w:autoSpaceDE w:val="0"/>
              <w:autoSpaceDN w:val="0"/>
              <w:adjustRightInd w:val="0"/>
              <w:spacing w:line="360" w:lineRule="auto"/>
              <w:jc w:val="center"/>
              <w:rPr>
                <w:rFonts w:ascii="宋体" w:hAnsi="宋体" w:cs="宋体"/>
                <w:kern w:val="0"/>
                <w:sz w:val="18"/>
                <w:szCs w:val="18"/>
              </w:rPr>
            </w:pPr>
            <w:r>
              <w:rPr>
                <w:rFonts w:ascii="宋体" w:hAnsi="宋体" w:cs="宋体" w:hint="eastAsia"/>
                <w:kern w:val="0"/>
                <w:sz w:val="18"/>
                <w:szCs w:val="18"/>
              </w:rPr>
              <w:t>序号</w:t>
            </w:r>
          </w:p>
        </w:tc>
        <w:tc>
          <w:tcPr>
            <w:tcW w:w="1560" w:type="dxa"/>
          </w:tcPr>
          <w:p w:rsidR="008F7C77" w:rsidRPr="009058EE" w:rsidRDefault="008F7C77" w:rsidP="007F2AFB">
            <w:pPr>
              <w:autoSpaceDE w:val="0"/>
              <w:autoSpaceDN w:val="0"/>
              <w:adjustRightInd w:val="0"/>
              <w:spacing w:line="360" w:lineRule="auto"/>
              <w:jc w:val="center"/>
              <w:rPr>
                <w:rFonts w:ascii="宋体" w:hAnsi="宋体" w:cs="宋体"/>
                <w:kern w:val="0"/>
                <w:sz w:val="18"/>
                <w:szCs w:val="18"/>
              </w:rPr>
            </w:pPr>
            <w:r w:rsidRPr="009058EE">
              <w:rPr>
                <w:rFonts w:ascii="宋体" w:hAnsi="宋体" w:cs="宋体" w:hint="eastAsia"/>
                <w:kern w:val="0"/>
                <w:sz w:val="18"/>
                <w:szCs w:val="18"/>
              </w:rPr>
              <w:t>学 期</w:t>
            </w:r>
          </w:p>
        </w:tc>
        <w:tc>
          <w:tcPr>
            <w:tcW w:w="6485" w:type="dxa"/>
          </w:tcPr>
          <w:p w:rsidR="008F7C77" w:rsidRPr="009058EE" w:rsidRDefault="008F7C77" w:rsidP="007F2AFB">
            <w:pPr>
              <w:autoSpaceDE w:val="0"/>
              <w:autoSpaceDN w:val="0"/>
              <w:adjustRightInd w:val="0"/>
              <w:spacing w:line="360" w:lineRule="auto"/>
              <w:jc w:val="center"/>
              <w:rPr>
                <w:rFonts w:ascii="宋体" w:hAnsi="宋体" w:cs="宋体"/>
                <w:kern w:val="0"/>
                <w:sz w:val="18"/>
                <w:szCs w:val="18"/>
              </w:rPr>
            </w:pPr>
            <w:r w:rsidRPr="009058EE">
              <w:rPr>
                <w:rFonts w:ascii="宋体" w:hAnsi="宋体" w:cs="宋体" w:hint="eastAsia"/>
                <w:kern w:val="0"/>
                <w:sz w:val="18"/>
                <w:szCs w:val="18"/>
              </w:rPr>
              <w:t>主要教学安排</w:t>
            </w:r>
          </w:p>
        </w:tc>
      </w:tr>
      <w:tr w:rsidR="008F7C77" w:rsidRPr="009058EE" w:rsidTr="006016B0">
        <w:trPr>
          <w:trHeight w:val="454"/>
          <w:jc w:val="center"/>
        </w:trPr>
        <w:tc>
          <w:tcPr>
            <w:tcW w:w="675" w:type="dxa"/>
          </w:tcPr>
          <w:p w:rsidR="008F7C77" w:rsidRPr="009058EE" w:rsidRDefault="008F7C77" w:rsidP="007F2AFB">
            <w:pPr>
              <w:autoSpaceDE w:val="0"/>
              <w:autoSpaceDN w:val="0"/>
              <w:adjustRightInd w:val="0"/>
              <w:spacing w:line="360" w:lineRule="auto"/>
              <w:jc w:val="center"/>
              <w:rPr>
                <w:rFonts w:ascii="宋体" w:hAnsi="宋体" w:cs="宋体"/>
                <w:kern w:val="0"/>
                <w:sz w:val="18"/>
                <w:szCs w:val="18"/>
              </w:rPr>
            </w:pPr>
            <w:r>
              <w:rPr>
                <w:rFonts w:ascii="宋体" w:hAnsi="宋体" w:cs="宋体" w:hint="eastAsia"/>
                <w:kern w:val="0"/>
                <w:sz w:val="18"/>
                <w:szCs w:val="18"/>
              </w:rPr>
              <w:t>1</w:t>
            </w:r>
          </w:p>
        </w:tc>
        <w:tc>
          <w:tcPr>
            <w:tcW w:w="1560" w:type="dxa"/>
          </w:tcPr>
          <w:p w:rsidR="008F7C77" w:rsidRPr="009058EE" w:rsidRDefault="008F7C77" w:rsidP="007F2AFB">
            <w:pPr>
              <w:autoSpaceDE w:val="0"/>
              <w:autoSpaceDN w:val="0"/>
              <w:adjustRightInd w:val="0"/>
              <w:spacing w:line="360" w:lineRule="auto"/>
              <w:jc w:val="center"/>
              <w:rPr>
                <w:rFonts w:ascii="宋体" w:hAnsi="宋体" w:cs="宋体"/>
                <w:kern w:val="0"/>
                <w:sz w:val="18"/>
                <w:szCs w:val="18"/>
              </w:rPr>
            </w:pPr>
            <w:r w:rsidRPr="009058EE">
              <w:rPr>
                <w:rFonts w:ascii="宋体" w:hAnsi="宋体" w:cs="宋体" w:hint="eastAsia"/>
                <w:kern w:val="0"/>
                <w:sz w:val="18"/>
                <w:szCs w:val="18"/>
              </w:rPr>
              <w:t>短学期1</w:t>
            </w:r>
          </w:p>
        </w:tc>
        <w:tc>
          <w:tcPr>
            <w:tcW w:w="6485" w:type="dxa"/>
          </w:tcPr>
          <w:p w:rsidR="008F7C77" w:rsidRPr="009058EE" w:rsidRDefault="008F7C77" w:rsidP="007F2AFB">
            <w:pPr>
              <w:autoSpaceDE w:val="0"/>
              <w:autoSpaceDN w:val="0"/>
              <w:adjustRightInd w:val="0"/>
              <w:spacing w:line="360" w:lineRule="auto"/>
              <w:jc w:val="center"/>
              <w:rPr>
                <w:rFonts w:ascii="宋体" w:hAnsi="宋体" w:cs="宋体"/>
                <w:kern w:val="0"/>
                <w:sz w:val="18"/>
                <w:szCs w:val="18"/>
              </w:rPr>
            </w:pPr>
            <w:r w:rsidRPr="009058EE">
              <w:rPr>
                <w:rFonts w:ascii="宋体" w:hAnsi="宋体" w:cs="宋体" w:hint="eastAsia"/>
                <w:kern w:val="0"/>
                <w:sz w:val="18"/>
                <w:szCs w:val="18"/>
              </w:rPr>
              <w:t>名师导航（含食品科学与工程PBL训练1）</w:t>
            </w:r>
          </w:p>
        </w:tc>
      </w:tr>
      <w:tr w:rsidR="008F7C77" w:rsidRPr="009058EE" w:rsidTr="006016B0">
        <w:trPr>
          <w:trHeight w:val="454"/>
          <w:jc w:val="center"/>
        </w:trPr>
        <w:tc>
          <w:tcPr>
            <w:tcW w:w="675" w:type="dxa"/>
          </w:tcPr>
          <w:p w:rsidR="008F7C77" w:rsidRPr="009058EE" w:rsidRDefault="008F7C77" w:rsidP="007F2AFB">
            <w:pPr>
              <w:autoSpaceDE w:val="0"/>
              <w:autoSpaceDN w:val="0"/>
              <w:adjustRightInd w:val="0"/>
              <w:spacing w:line="360" w:lineRule="auto"/>
              <w:jc w:val="center"/>
              <w:rPr>
                <w:rFonts w:ascii="宋体" w:hAnsi="宋体" w:cs="宋体"/>
                <w:kern w:val="0"/>
                <w:sz w:val="18"/>
                <w:szCs w:val="18"/>
              </w:rPr>
            </w:pPr>
            <w:r>
              <w:rPr>
                <w:rFonts w:ascii="宋体" w:hAnsi="宋体" w:cs="宋体" w:hint="eastAsia"/>
                <w:kern w:val="0"/>
                <w:sz w:val="18"/>
                <w:szCs w:val="18"/>
              </w:rPr>
              <w:t>2</w:t>
            </w:r>
          </w:p>
        </w:tc>
        <w:tc>
          <w:tcPr>
            <w:tcW w:w="1560" w:type="dxa"/>
          </w:tcPr>
          <w:p w:rsidR="008F7C77" w:rsidRPr="009058EE" w:rsidRDefault="008F7C77" w:rsidP="007F2AFB">
            <w:pPr>
              <w:autoSpaceDE w:val="0"/>
              <w:autoSpaceDN w:val="0"/>
              <w:adjustRightInd w:val="0"/>
              <w:spacing w:line="360" w:lineRule="auto"/>
              <w:jc w:val="center"/>
              <w:rPr>
                <w:rFonts w:ascii="宋体" w:hAnsi="宋体" w:cs="宋体"/>
                <w:kern w:val="0"/>
                <w:sz w:val="18"/>
                <w:szCs w:val="18"/>
              </w:rPr>
            </w:pPr>
            <w:r w:rsidRPr="009058EE">
              <w:rPr>
                <w:rFonts w:ascii="宋体" w:hAnsi="宋体" w:cs="宋体" w:hint="eastAsia"/>
                <w:kern w:val="0"/>
                <w:sz w:val="18"/>
                <w:szCs w:val="18"/>
              </w:rPr>
              <w:t>短学期2</w:t>
            </w:r>
          </w:p>
        </w:tc>
        <w:tc>
          <w:tcPr>
            <w:tcW w:w="6485" w:type="dxa"/>
          </w:tcPr>
          <w:p w:rsidR="008F7C77" w:rsidRPr="0006054F" w:rsidRDefault="008F7C77" w:rsidP="007F2AFB">
            <w:pPr>
              <w:autoSpaceDE w:val="0"/>
              <w:autoSpaceDN w:val="0"/>
              <w:adjustRightInd w:val="0"/>
              <w:spacing w:line="360" w:lineRule="auto"/>
              <w:jc w:val="center"/>
              <w:rPr>
                <w:rFonts w:ascii="宋体" w:hAnsi="宋体" w:cs="宋体"/>
                <w:kern w:val="0"/>
                <w:sz w:val="18"/>
                <w:szCs w:val="18"/>
              </w:rPr>
            </w:pPr>
            <w:r w:rsidRPr="009058EE">
              <w:rPr>
                <w:rFonts w:ascii="宋体" w:hAnsi="宋体" w:cs="宋体" w:hint="eastAsia"/>
                <w:kern w:val="0"/>
                <w:sz w:val="18"/>
                <w:szCs w:val="18"/>
              </w:rPr>
              <w:t>认识实习</w:t>
            </w:r>
            <w:r>
              <w:rPr>
                <w:rFonts w:ascii="宋体" w:hAnsi="宋体" w:cs="宋体" w:hint="eastAsia"/>
                <w:kern w:val="0"/>
                <w:sz w:val="18"/>
                <w:szCs w:val="18"/>
              </w:rPr>
              <w:t>与专业</w:t>
            </w:r>
            <w:r w:rsidRPr="009058EE">
              <w:rPr>
                <w:rFonts w:ascii="宋体" w:hAnsi="宋体" w:cs="宋体" w:hint="eastAsia"/>
                <w:kern w:val="0"/>
                <w:sz w:val="18"/>
                <w:szCs w:val="18"/>
              </w:rPr>
              <w:t>PBL训练2</w:t>
            </w:r>
          </w:p>
        </w:tc>
      </w:tr>
      <w:tr w:rsidR="008F7C77" w:rsidRPr="009058EE" w:rsidTr="006016B0">
        <w:trPr>
          <w:trHeight w:val="454"/>
          <w:jc w:val="center"/>
        </w:trPr>
        <w:tc>
          <w:tcPr>
            <w:tcW w:w="675" w:type="dxa"/>
          </w:tcPr>
          <w:p w:rsidR="008F7C77" w:rsidRPr="009058EE" w:rsidRDefault="008F7C77" w:rsidP="007F2AFB">
            <w:pPr>
              <w:autoSpaceDE w:val="0"/>
              <w:autoSpaceDN w:val="0"/>
              <w:adjustRightInd w:val="0"/>
              <w:spacing w:line="360" w:lineRule="auto"/>
              <w:jc w:val="center"/>
              <w:rPr>
                <w:rFonts w:ascii="宋体" w:hAnsi="宋体" w:cs="宋体"/>
                <w:kern w:val="0"/>
                <w:sz w:val="18"/>
                <w:szCs w:val="18"/>
              </w:rPr>
            </w:pPr>
            <w:r>
              <w:rPr>
                <w:rFonts w:ascii="宋体" w:hAnsi="宋体" w:cs="宋体" w:hint="eastAsia"/>
                <w:kern w:val="0"/>
                <w:sz w:val="18"/>
                <w:szCs w:val="18"/>
              </w:rPr>
              <w:t>3</w:t>
            </w:r>
          </w:p>
        </w:tc>
        <w:tc>
          <w:tcPr>
            <w:tcW w:w="1560" w:type="dxa"/>
          </w:tcPr>
          <w:p w:rsidR="008F7C77" w:rsidRPr="009058EE" w:rsidRDefault="008F7C77" w:rsidP="007F2AFB">
            <w:pPr>
              <w:autoSpaceDE w:val="0"/>
              <w:autoSpaceDN w:val="0"/>
              <w:adjustRightInd w:val="0"/>
              <w:spacing w:line="360" w:lineRule="auto"/>
              <w:jc w:val="center"/>
              <w:rPr>
                <w:rFonts w:ascii="宋体" w:hAnsi="宋体" w:cs="宋体"/>
                <w:kern w:val="0"/>
                <w:sz w:val="18"/>
                <w:szCs w:val="18"/>
              </w:rPr>
            </w:pPr>
            <w:r w:rsidRPr="009058EE">
              <w:rPr>
                <w:rFonts w:ascii="宋体" w:hAnsi="宋体" w:cs="宋体" w:hint="eastAsia"/>
                <w:kern w:val="0"/>
                <w:sz w:val="18"/>
                <w:szCs w:val="18"/>
              </w:rPr>
              <w:t>短学期3</w:t>
            </w:r>
          </w:p>
        </w:tc>
        <w:tc>
          <w:tcPr>
            <w:tcW w:w="6485" w:type="dxa"/>
          </w:tcPr>
          <w:p w:rsidR="008F7C77" w:rsidRPr="009058EE" w:rsidRDefault="008F7C77" w:rsidP="007F2AFB">
            <w:pPr>
              <w:autoSpaceDE w:val="0"/>
              <w:autoSpaceDN w:val="0"/>
              <w:adjustRightInd w:val="0"/>
              <w:spacing w:line="360" w:lineRule="auto"/>
              <w:jc w:val="center"/>
              <w:rPr>
                <w:rFonts w:ascii="宋体" w:hAnsi="宋体" w:cs="宋体"/>
                <w:kern w:val="0"/>
                <w:sz w:val="18"/>
                <w:szCs w:val="18"/>
              </w:rPr>
            </w:pPr>
            <w:r w:rsidRPr="009058EE">
              <w:rPr>
                <w:rFonts w:ascii="宋体" w:hAnsi="宋体" w:cs="宋体" w:hint="eastAsia"/>
                <w:kern w:val="0"/>
                <w:sz w:val="18"/>
                <w:szCs w:val="18"/>
              </w:rPr>
              <w:t>食品工程原理课程设计</w:t>
            </w:r>
          </w:p>
        </w:tc>
      </w:tr>
    </w:tbl>
    <w:p w:rsidR="008F7C77" w:rsidRDefault="008F7C77" w:rsidP="007A3335">
      <w:pPr>
        <w:snapToGrid w:val="0"/>
        <w:spacing w:line="400" w:lineRule="atLeast"/>
        <w:jc w:val="left"/>
        <w:rPr>
          <w:rFonts w:ascii="宋体" w:hAnsi="宋体"/>
          <w:b/>
          <w:color w:val="000000"/>
          <w:sz w:val="28"/>
          <w:szCs w:val="28"/>
        </w:rPr>
      </w:pPr>
    </w:p>
    <w:p w:rsidR="007A3335" w:rsidRPr="008F7C77" w:rsidRDefault="007A3335" w:rsidP="007A3335">
      <w:pPr>
        <w:snapToGrid w:val="0"/>
        <w:spacing w:line="400" w:lineRule="atLeast"/>
        <w:jc w:val="left"/>
        <w:rPr>
          <w:rFonts w:ascii="宋体" w:hAnsi="宋体"/>
          <w:b/>
          <w:color w:val="000000"/>
          <w:sz w:val="28"/>
          <w:szCs w:val="28"/>
        </w:rPr>
      </w:pPr>
      <w:r w:rsidRPr="008F7C77">
        <w:rPr>
          <w:rFonts w:ascii="宋体" w:hAnsi="宋体" w:hint="eastAsia"/>
          <w:b/>
          <w:color w:val="000000"/>
          <w:sz w:val="28"/>
          <w:szCs w:val="28"/>
        </w:rPr>
        <w:t>附件</w:t>
      </w:r>
    </w:p>
    <w:p w:rsidR="00351D45" w:rsidRPr="008F7C77" w:rsidRDefault="008F7C77" w:rsidP="008F7C77">
      <w:pPr>
        <w:spacing w:line="276" w:lineRule="auto"/>
        <w:jc w:val="center"/>
        <w:rPr>
          <w:rFonts w:ascii="宋体" w:hAnsi="宋体"/>
          <w:szCs w:val="21"/>
        </w:rPr>
      </w:pPr>
      <w:r w:rsidRPr="008F7C77">
        <w:rPr>
          <w:rFonts w:ascii="宋体" w:hAnsi="宋体" w:hint="eastAsia"/>
          <w:b/>
          <w:color w:val="000000"/>
          <w:sz w:val="24"/>
        </w:rPr>
        <w:t>1.</w:t>
      </w:r>
      <w:r w:rsidR="007A3335" w:rsidRPr="008F7C77">
        <w:rPr>
          <w:rFonts w:ascii="宋体" w:hAnsi="宋体" w:hint="eastAsia"/>
          <w:b/>
          <w:color w:val="000000"/>
          <w:sz w:val="24"/>
        </w:rPr>
        <w:t>专业知识能力素质实现矩阵一览表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3261"/>
        <w:gridCol w:w="4799"/>
      </w:tblGrid>
      <w:tr w:rsidR="00351D45" w:rsidRPr="006E037C" w:rsidTr="006E037C">
        <w:trPr>
          <w:trHeight w:val="454"/>
          <w:jc w:val="center"/>
        </w:trPr>
        <w:tc>
          <w:tcPr>
            <w:tcW w:w="378" w:type="pct"/>
            <w:shd w:val="clear" w:color="auto" w:fill="auto"/>
            <w:vAlign w:val="center"/>
          </w:tcPr>
          <w:p w:rsidR="00351D45" w:rsidRPr="006E037C" w:rsidRDefault="00351D45" w:rsidP="00017F0E">
            <w:pPr>
              <w:pStyle w:val="a6"/>
            </w:pPr>
            <w:r w:rsidRPr="006E037C">
              <w:t>序号</w:t>
            </w:r>
          </w:p>
        </w:tc>
        <w:tc>
          <w:tcPr>
            <w:tcW w:w="1870" w:type="pct"/>
            <w:shd w:val="clear" w:color="auto" w:fill="auto"/>
            <w:vAlign w:val="center"/>
          </w:tcPr>
          <w:p w:rsidR="00351D45" w:rsidRPr="006E037C" w:rsidRDefault="00351D45" w:rsidP="00017F0E">
            <w:pPr>
              <w:pStyle w:val="a6"/>
            </w:pPr>
            <w:r w:rsidRPr="006E037C">
              <w:t>知识能力素质</w:t>
            </w:r>
          </w:p>
        </w:tc>
        <w:tc>
          <w:tcPr>
            <w:tcW w:w="2752" w:type="pct"/>
            <w:shd w:val="clear" w:color="auto" w:fill="auto"/>
            <w:vAlign w:val="center"/>
          </w:tcPr>
          <w:p w:rsidR="00351D45" w:rsidRPr="006E037C" w:rsidRDefault="00351D45" w:rsidP="00017F0E">
            <w:pPr>
              <w:pStyle w:val="a6"/>
            </w:pPr>
            <w:r w:rsidRPr="006E037C">
              <w:t>矩阵实现（课程名称）</w:t>
            </w:r>
          </w:p>
        </w:tc>
      </w:tr>
      <w:tr w:rsidR="00351D45" w:rsidRPr="006E037C" w:rsidTr="006E037C">
        <w:trPr>
          <w:trHeight w:val="454"/>
          <w:jc w:val="center"/>
        </w:trPr>
        <w:tc>
          <w:tcPr>
            <w:tcW w:w="378" w:type="pct"/>
            <w:shd w:val="clear" w:color="auto" w:fill="auto"/>
            <w:vAlign w:val="center"/>
          </w:tcPr>
          <w:p w:rsidR="00351D45" w:rsidRPr="006E037C" w:rsidRDefault="00351D45" w:rsidP="00017F0E">
            <w:pPr>
              <w:pStyle w:val="a6"/>
              <w:rPr>
                <w:shd w:val="clear" w:color="auto" w:fill="FFFFFF"/>
              </w:rPr>
            </w:pPr>
            <w:r w:rsidRPr="006E037C">
              <w:rPr>
                <w:shd w:val="clear" w:color="auto" w:fill="FFFFFF"/>
              </w:rPr>
              <w:t>1</w:t>
            </w:r>
          </w:p>
        </w:tc>
        <w:tc>
          <w:tcPr>
            <w:tcW w:w="1870" w:type="pct"/>
            <w:shd w:val="clear" w:color="auto" w:fill="auto"/>
            <w:vAlign w:val="center"/>
          </w:tcPr>
          <w:p w:rsidR="00351D45" w:rsidRPr="006E037C" w:rsidRDefault="00351D45" w:rsidP="00AB52DA">
            <w:pPr>
              <w:spacing w:beforeLines="5" w:afterLines="5" w:line="360" w:lineRule="auto"/>
              <w:ind w:left="-57" w:right="-57"/>
              <w:rPr>
                <w:rFonts w:ascii="宋体" w:hAnsi="宋体" w:cs="Arial"/>
                <w:color w:val="333333"/>
                <w:sz w:val="18"/>
                <w:szCs w:val="18"/>
                <w:shd w:val="clear" w:color="auto" w:fill="FFFFFF"/>
              </w:rPr>
            </w:pPr>
            <w:r w:rsidRPr="006E037C">
              <w:rPr>
                <w:rFonts w:ascii="宋体" w:hAnsi="宋体" w:cs="Arial"/>
                <w:color w:val="333333"/>
                <w:sz w:val="18"/>
                <w:szCs w:val="18"/>
                <w:shd w:val="clear" w:color="auto" w:fill="FFFFFF"/>
              </w:rPr>
              <w:t>化学知识与能力</w:t>
            </w:r>
          </w:p>
        </w:tc>
        <w:tc>
          <w:tcPr>
            <w:tcW w:w="2752" w:type="pct"/>
            <w:shd w:val="clear" w:color="auto" w:fill="auto"/>
            <w:vAlign w:val="center"/>
          </w:tcPr>
          <w:p w:rsidR="00351D45" w:rsidRPr="006E037C" w:rsidRDefault="00351D45" w:rsidP="00AB52DA">
            <w:pPr>
              <w:spacing w:beforeLines="5" w:afterLines="5" w:line="220" w:lineRule="exact"/>
              <w:ind w:left="-57" w:right="-57"/>
              <w:jc w:val="left"/>
              <w:rPr>
                <w:rFonts w:ascii="宋体" w:hAnsi="宋体" w:cs="Arial"/>
                <w:color w:val="333333"/>
                <w:sz w:val="18"/>
                <w:szCs w:val="18"/>
                <w:shd w:val="clear" w:color="auto" w:fill="FFFFFF"/>
              </w:rPr>
            </w:pPr>
            <w:r w:rsidRPr="006E037C">
              <w:rPr>
                <w:rFonts w:ascii="宋体" w:hAnsi="宋体" w:cs="Arial"/>
                <w:color w:val="333333"/>
                <w:sz w:val="18"/>
                <w:szCs w:val="18"/>
                <w:shd w:val="clear" w:color="auto" w:fill="FFFFFF"/>
              </w:rPr>
              <w:t>基础化学、有机化学、物理化学</w:t>
            </w:r>
          </w:p>
        </w:tc>
      </w:tr>
      <w:tr w:rsidR="00351D45" w:rsidRPr="006E037C" w:rsidTr="006E037C">
        <w:trPr>
          <w:trHeight w:val="454"/>
          <w:jc w:val="center"/>
        </w:trPr>
        <w:tc>
          <w:tcPr>
            <w:tcW w:w="378" w:type="pct"/>
            <w:shd w:val="clear" w:color="auto" w:fill="auto"/>
            <w:vAlign w:val="center"/>
          </w:tcPr>
          <w:p w:rsidR="00351D45" w:rsidRPr="006E037C" w:rsidRDefault="00351D45" w:rsidP="00017F0E">
            <w:pPr>
              <w:pStyle w:val="a6"/>
              <w:rPr>
                <w:shd w:val="clear" w:color="auto" w:fill="FFFFFF"/>
              </w:rPr>
            </w:pPr>
            <w:r w:rsidRPr="006E037C">
              <w:rPr>
                <w:shd w:val="clear" w:color="auto" w:fill="FFFFFF"/>
              </w:rPr>
              <w:t>1.1</w:t>
            </w:r>
          </w:p>
        </w:tc>
        <w:tc>
          <w:tcPr>
            <w:tcW w:w="1870" w:type="pct"/>
            <w:shd w:val="clear" w:color="auto" w:fill="auto"/>
            <w:vAlign w:val="center"/>
          </w:tcPr>
          <w:p w:rsidR="00351D45" w:rsidRPr="006E037C" w:rsidRDefault="00351D45" w:rsidP="00AF1417">
            <w:pPr>
              <w:spacing w:line="220" w:lineRule="exact"/>
              <w:rPr>
                <w:rFonts w:ascii="宋体" w:hAnsi="宋体" w:cs="Arial"/>
                <w:color w:val="333333"/>
                <w:sz w:val="18"/>
                <w:szCs w:val="18"/>
                <w:shd w:val="clear" w:color="auto" w:fill="FFFFFF"/>
              </w:rPr>
            </w:pPr>
            <w:r w:rsidRPr="006E037C">
              <w:rPr>
                <w:rFonts w:ascii="宋体" w:hAnsi="宋体" w:cs="Arial"/>
                <w:color w:val="333333"/>
                <w:sz w:val="18"/>
                <w:szCs w:val="18"/>
                <w:shd w:val="clear" w:color="auto" w:fill="FFFFFF"/>
              </w:rPr>
              <w:t>化学反应的基本理论、分散系及水溶液中化学反应基本规律、物质结构与性质</w:t>
            </w:r>
          </w:p>
        </w:tc>
        <w:tc>
          <w:tcPr>
            <w:tcW w:w="2752" w:type="pct"/>
            <w:shd w:val="clear" w:color="auto" w:fill="auto"/>
            <w:vAlign w:val="center"/>
          </w:tcPr>
          <w:p w:rsidR="00351D45" w:rsidRPr="006E037C" w:rsidRDefault="00351D45" w:rsidP="004233D8">
            <w:pPr>
              <w:spacing w:line="220" w:lineRule="exact"/>
              <w:jc w:val="left"/>
              <w:rPr>
                <w:rFonts w:ascii="宋体" w:hAnsi="宋体" w:cs="Arial"/>
                <w:color w:val="333333"/>
                <w:sz w:val="18"/>
                <w:szCs w:val="18"/>
                <w:shd w:val="clear" w:color="auto" w:fill="FFFFFF"/>
              </w:rPr>
            </w:pPr>
            <w:r w:rsidRPr="006E037C">
              <w:rPr>
                <w:rFonts w:ascii="宋体" w:hAnsi="宋体" w:cs="Arial"/>
                <w:color w:val="333333"/>
                <w:sz w:val="18"/>
                <w:szCs w:val="18"/>
                <w:shd w:val="clear" w:color="auto" w:fill="FFFFFF"/>
              </w:rPr>
              <w:t>基础化学、基础化学实验</w:t>
            </w:r>
          </w:p>
        </w:tc>
      </w:tr>
      <w:tr w:rsidR="00351D45" w:rsidRPr="006E037C" w:rsidTr="006E037C">
        <w:trPr>
          <w:trHeight w:val="454"/>
          <w:jc w:val="center"/>
        </w:trPr>
        <w:tc>
          <w:tcPr>
            <w:tcW w:w="378" w:type="pct"/>
            <w:shd w:val="clear" w:color="auto" w:fill="auto"/>
            <w:vAlign w:val="center"/>
          </w:tcPr>
          <w:p w:rsidR="00351D45" w:rsidRPr="006E037C" w:rsidRDefault="00351D45" w:rsidP="00017F0E">
            <w:pPr>
              <w:pStyle w:val="a6"/>
              <w:rPr>
                <w:shd w:val="clear" w:color="auto" w:fill="FFFFFF"/>
              </w:rPr>
            </w:pPr>
            <w:r w:rsidRPr="006E037C">
              <w:rPr>
                <w:shd w:val="clear" w:color="auto" w:fill="FFFFFF"/>
              </w:rPr>
              <w:t>1.2</w:t>
            </w:r>
          </w:p>
        </w:tc>
        <w:tc>
          <w:tcPr>
            <w:tcW w:w="1870" w:type="pct"/>
            <w:shd w:val="clear" w:color="auto" w:fill="auto"/>
            <w:vAlign w:val="center"/>
          </w:tcPr>
          <w:p w:rsidR="00351D45" w:rsidRPr="006E037C" w:rsidRDefault="00351D45" w:rsidP="00AF1417">
            <w:pPr>
              <w:spacing w:line="220" w:lineRule="exact"/>
              <w:rPr>
                <w:rFonts w:ascii="宋体" w:hAnsi="宋体" w:cs="Arial"/>
                <w:color w:val="333333"/>
                <w:sz w:val="18"/>
                <w:szCs w:val="18"/>
                <w:shd w:val="clear" w:color="auto" w:fill="FFFFFF"/>
              </w:rPr>
            </w:pPr>
            <w:r w:rsidRPr="006E037C">
              <w:rPr>
                <w:rFonts w:ascii="宋体" w:hAnsi="宋体" w:cs="Arial"/>
                <w:color w:val="333333"/>
                <w:sz w:val="18"/>
                <w:szCs w:val="18"/>
                <w:shd w:val="clear" w:color="auto" w:fill="FFFFFF"/>
              </w:rPr>
              <w:t>有机化合物的组成、结构、性质、制备方法与应用</w:t>
            </w:r>
          </w:p>
        </w:tc>
        <w:tc>
          <w:tcPr>
            <w:tcW w:w="2752" w:type="pct"/>
            <w:shd w:val="clear" w:color="auto" w:fill="auto"/>
            <w:vAlign w:val="center"/>
          </w:tcPr>
          <w:p w:rsidR="00351D45" w:rsidRPr="006E037C" w:rsidRDefault="00351D45" w:rsidP="00AB52DA">
            <w:pPr>
              <w:spacing w:beforeLines="5" w:afterLines="5" w:line="360" w:lineRule="auto"/>
              <w:ind w:left="-57" w:right="-57"/>
              <w:jc w:val="left"/>
              <w:rPr>
                <w:rFonts w:ascii="宋体" w:hAnsi="宋体" w:cs="Arial"/>
                <w:color w:val="333333"/>
                <w:sz w:val="18"/>
                <w:szCs w:val="18"/>
                <w:shd w:val="clear" w:color="auto" w:fill="FFFFFF"/>
              </w:rPr>
            </w:pPr>
            <w:r w:rsidRPr="006E037C">
              <w:rPr>
                <w:rFonts w:ascii="宋体" w:hAnsi="宋体" w:cs="Arial"/>
                <w:color w:val="333333"/>
                <w:sz w:val="18"/>
                <w:szCs w:val="18"/>
                <w:shd w:val="clear" w:color="auto" w:fill="FFFFFF"/>
              </w:rPr>
              <w:t>有机化学、有机化学实验</w:t>
            </w:r>
          </w:p>
        </w:tc>
      </w:tr>
      <w:tr w:rsidR="00351D45" w:rsidRPr="006E037C" w:rsidTr="006E037C">
        <w:trPr>
          <w:trHeight w:val="454"/>
          <w:jc w:val="center"/>
        </w:trPr>
        <w:tc>
          <w:tcPr>
            <w:tcW w:w="378" w:type="pct"/>
            <w:shd w:val="clear" w:color="auto" w:fill="auto"/>
            <w:vAlign w:val="center"/>
          </w:tcPr>
          <w:p w:rsidR="00351D45" w:rsidRPr="006E037C" w:rsidRDefault="00351D45" w:rsidP="00017F0E">
            <w:pPr>
              <w:pStyle w:val="a6"/>
              <w:rPr>
                <w:shd w:val="clear" w:color="auto" w:fill="FFFFFF"/>
              </w:rPr>
            </w:pPr>
            <w:r w:rsidRPr="006E037C">
              <w:rPr>
                <w:shd w:val="clear" w:color="auto" w:fill="FFFFFF"/>
              </w:rPr>
              <w:t>1.3</w:t>
            </w:r>
          </w:p>
        </w:tc>
        <w:tc>
          <w:tcPr>
            <w:tcW w:w="1870" w:type="pct"/>
            <w:shd w:val="clear" w:color="auto" w:fill="auto"/>
            <w:vAlign w:val="center"/>
          </w:tcPr>
          <w:p w:rsidR="00351D45" w:rsidRPr="006E037C" w:rsidRDefault="00351D45" w:rsidP="00AF1417">
            <w:pPr>
              <w:spacing w:line="220" w:lineRule="exact"/>
              <w:rPr>
                <w:rFonts w:ascii="宋体" w:hAnsi="宋体" w:cs="Arial"/>
                <w:color w:val="333333"/>
                <w:sz w:val="18"/>
                <w:szCs w:val="18"/>
                <w:shd w:val="clear" w:color="auto" w:fill="FFFFFF"/>
              </w:rPr>
            </w:pPr>
            <w:r w:rsidRPr="006E037C">
              <w:rPr>
                <w:rFonts w:ascii="宋体" w:hAnsi="宋体" w:cs="Arial"/>
                <w:color w:val="333333"/>
                <w:sz w:val="18"/>
                <w:szCs w:val="18"/>
                <w:shd w:val="clear" w:color="auto" w:fill="FFFFFF"/>
              </w:rPr>
              <w:t>化学热力学、化学动力学、电化学、胶体和表面化学</w:t>
            </w:r>
          </w:p>
        </w:tc>
        <w:tc>
          <w:tcPr>
            <w:tcW w:w="2752" w:type="pct"/>
            <w:shd w:val="clear" w:color="auto" w:fill="auto"/>
            <w:vAlign w:val="center"/>
          </w:tcPr>
          <w:p w:rsidR="00351D45" w:rsidRPr="006E037C" w:rsidRDefault="00351D45" w:rsidP="00AB52DA">
            <w:pPr>
              <w:spacing w:beforeLines="5" w:afterLines="5" w:line="360" w:lineRule="auto"/>
              <w:ind w:left="-57" w:right="-57"/>
              <w:jc w:val="left"/>
              <w:rPr>
                <w:rFonts w:ascii="宋体" w:hAnsi="宋体" w:cs="Arial"/>
                <w:color w:val="333333"/>
                <w:sz w:val="18"/>
                <w:szCs w:val="18"/>
                <w:shd w:val="clear" w:color="auto" w:fill="FFFFFF"/>
              </w:rPr>
            </w:pPr>
            <w:r w:rsidRPr="006E037C">
              <w:rPr>
                <w:rFonts w:ascii="宋体" w:hAnsi="宋体" w:cs="Arial"/>
                <w:color w:val="333333"/>
                <w:sz w:val="18"/>
                <w:szCs w:val="18"/>
                <w:shd w:val="clear" w:color="auto" w:fill="FFFFFF"/>
              </w:rPr>
              <w:t>物理化学</w:t>
            </w:r>
            <w:r w:rsidR="00EC7628" w:rsidRPr="006E037C">
              <w:rPr>
                <w:rFonts w:ascii="宋体" w:hAnsi="宋体" w:cs="Arial" w:hint="eastAsia"/>
                <w:color w:val="333333"/>
                <w:sz w:val="18"/>
                <w:szCs w:val="18"/>
                <w:shd w:val="clear" w:color="auto" w:fill="FFFFFF"/>
              </w:rPr>
              <w:t>、</w:t>
            </w:r>
            <w:r w:rsidR="00EC7628" w:rsidRPr="006E037C">
              <w:rPr>
                <w:rFonts w:ascii="宋体" w:hAnsi="宋体" w:cs="Arial"/>
                <w:color w:val="333333"/>
                <w:sz w:val="18"/>
                <w:szCs w:val="18"/>
                <w:shd w:val="clear" w:color="auto" w:fill="FFFFFF"/>
              </w:rPr>
              <w:t>物理</w:t>
            </w:r>
            <w:r w:rsidR="00EC7628" w:rsidRPr="006E037C">
              <w:rPr>
                <w:rFonts w:ascii="宋体" w:hAnsi="宋体" w:cs="Arial" w:hint="eastAsia"/>
                <w:color w:val="333333"/>
                <w:sz w:val="18"/>
                <w:szCs w:val="18"/>
                <w:shd w:val="clear" w:color="auto" w:fill="FFFFFF"/>
              </w:rPr>
              <w:t>化学实验</w:t>
            </w:r>
          </w:p>
        </w:tc>
      </w:tr>
      <w:tr w:rsidR="00351D45" w:rsidRPr="006E037C" w:rsidTr="006E037C">
        <w:trPr>
          <w:trHeight w:val="454"/>
          <w:jc w:val="center"/>
        </w:trPr>
        <w:tc>
          <w:tcPr>
            <w:tcW w:w="378" w:type="pct"/>
            <w:shd w:val="clear" w:color="auto" w:fill="auto"/>
            <w:vAlign w:val="center"/>
          </w:tcPr>
          <w:p w:rsidR="00351D45" w:rsidRPr="006E037C" w:rsidRDefault="00351D45" w:rsidP="00017F0E">
            <w:pPr>
              <w:pStyle w:val="a6"/>
              <w:rPr>
                <w:shd w:val="clear" w:color="auto" w:fill="FFFFFF"/>
              </w:rPr>
            </w:pPr>
            <w:r w:rsidRPr="006E037C">
              <w:rPr>
                <w:shd w:val="clear" w:color="auto" w:fill="FFFFFF"/>
              </w:rPr>
              <w:t>2</w:t>
            </w:r>
          </w:p>
        </w:tc>
        <w:tc>
          <w:tcPr>
            <w:tcW w:w="1870" w:type="pct"/>
            <w:shd w:val="clear" w:color="auto" w:fill="auto"/>
            <w:vAlign w:val="center"/>
          </w:tcPr>
          <w:p w:rsidR="00351D45" w:rsidRPr="006E037C" w:rsidRDefault="00351D45" w:rsidP="00AF1417">
            <w:pPr>
              <w:spacing w:line="220" w:lineRule="exact"/>
              <w:rPr>
                <w:rFonts w:ascii="宋体" w:hAnsi="宋体" w:cs="Arial"/>
                <w:color w:val="333333"/>
                <w:sz w:val="18"/>
                <w:szCs w:val="18"/>
                <w:shd w:val="clear" w:color="auto" w:fill="FFFFFF"/>
              </w:rPr>
            </w:pPr>
            <w:r w:rsidRPr="006E037C">
              <w:rPr>
                <w:rFonts w:ascii="宋体" w:hAnsi="宋体" w:cs="Arial"/>
                <w:color w:val="333333"/>
                <w:sz w:val="18"/>
                <w:szCs w:val="18"/>
                <w:shd w:val="clear" w:color="auto" w:fill="FFFFFF"/>
              </w:rPr>
              <w:t>生物学知识与能力</w:t>
            </w:r>
          </w:p>
        </w:tc>
        <w:tc>
          <w:tcPr>
            <w:tcW w:w="2752" w:type="pct"/>
            <w:shd w:val="clear" w:color="auto" w:fill="auto"/>
            <w:vAlign w:val="center"/>
          </w:tcPr>
          <w:p w:rsidR="00351D45" w:rsidRPr="006E037C" w:rsidRDefault="00FF6D73" w:rsidP="00AB52DA">
            <w:pPr>
              <w:spacing w:beforeLines="5" w:afterLines="5" w:line="360" w:lineRule="auto"/>
              <w:ind w:left="-57" w:right="-57"/>
              <w:jc w:val="left"/>
              <w:rPr>
                <w:rFonts w:ascii="宋体" w:hAnsi="宋体" w:cs="Arial"/>
                <w:color w:val="333333"/>
                <w:sz w:val="18"/>
                <w:szCs w:val="18"/>
                <w:shd w:val="clear" w:color="auto" w:fill="FFFFFF"/>
              </w:rPr>
            </w:pPr>
            <w:r w:rsidRPr="006E037C">
              <w:rPr>
                <w:rFonts w:ascii="宋体" w:hAnsi="宋体" w:cs="Arial"/>
                <w:color w:val="333333"/>
                <w:sz w:val="18"/>
                <w:szCs w:val="18"/>
                <w:shd w:val="clear" w:color="auto" w:fill="FFFFFF"/>
              </w:rPr>
              <w:t>生物化学、</w:t>
            </w:r>
            <w:r w:rsidRPr="006E037C">
              <w:rPr>
                <w:rFonts w:ascii="宋体" w:hAnsi="宋体" w:cs="Arial" w:hint="eastAsia"/>
                <w:color w:val="333333"/>
                <w:sz w:val="18"/>
                <w:szCs w:val="18"/>
                <w:shd w:val="clear" w:color="auto" w:fill="FFFFFF"/>
              </w:rPr>
              <w:t>普通</w:t>
            </w:r>
            <w:r w:rsidRPr="006E037C">
              <w:rPr>
                <w:rFonts w:ascii="宋体" w:hAnsi="宋体" w:cs="Arial"/>
                <w:color w:val="333333"/>
                <w:sz w:val="18"/>
                <w:szCs w:val="18"/>
                <w:shd w:val="clear" w:color="auto" w:fill="FFFFFF"/>
              </w:rPr>
              <w:t>生物学</w:t>
            </w:r>
          </w:p>
        </w:tc>
      </w:tr>
      <w:tr w:rsidR="00351D45" w:rsidRPr="006E037C" w:rsidTr="006E037C">
        <w:trPr>
          <w:trHeight w:val="454"/>
          <w:jc w:val="center"/>
        </w:trPr>
        <w:tc>
          <w:tcPr>
            <w:tcW w:w="378" w:type="pct"/>
            <w:shd w:val="clear" w:color="auto" w:fill="auto"/>
            <w:vAlign w:val="center"/>
          </w:tcPr>
          <w:p w:rsidR="00351D45" w:rsidRPr="006E037C" w:rsidRDefault="00351D45" w:rsidP="00017F0E">
            <w:pPr>
              <w:pStyle w:val="a6"/>
              <w:rPr>
                <w:shd w:val="clear" w:color="auto" w:fill="FFFFFF"/>
              </w:rPr>
            </w:pPr>
            <w:r w:rsidRPr="006E037C">
              <w:rPr>
                <w:shd w:val="clear" w:color="auto" w:fill="FFFFFF"/>
              </w:rPr>
              <w:t>3</w:t>
            </w:r>
          </w:p>
        </w:tc>
        <w:tc>
          <w:tcPr>
            <w:tcW w:w="1870" w:type="pct"/>
            <w:shd w:val="clear" w:color="auto" w:fill="auto"/>
            <w:vAlign w:val="center"/>
          </w:tcPr>
          <w:p w:rsidR="00351D45" w:rsidRPr="006E037C" w:rsidRDefault="00F76CBF"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工程技术</w:t>
            </w:r>
            <w:r w:rsidR="00145145" w:rsidRPr="006E037C">
              <w:rPr>
                <w:rFonts w:ascii="宋体" w:hAnsi="宋体" w:cs="Arial" w:hint="eastAsia"/>
                <w:color w:val="333333"/>
                <w:sz w:val="18"/>
                <w:szCs w:val="18"/>
                <w:shd w:val="clear" w:color="auto" w:fill="FFFFFF"/>
              </w:rPr>
              <w:t>基础</w:t>
            </w:r>
            <w:r w:rsidR="00351D45" w:rsidRPr="006E037C">
              <w:rPr>
                <w:rFonts w:ascii="宋体" w:hAnsi="宋体" w:cs="Arial"/>
                <w:color w:val="333333"/>
                <w:sz w:val="18"/>
                <w:szCs w:val="18"/>
                <w:shd w:val="clear" w:color="auto" w:fill="FFFFFF"/>
              </w:rPr>
              <w:t>知识与能力</w:t>
            </w:r>
          </w:p>
        </w:tc>
        <w:tc>
          <w:tcPr>
            <w:tcW w:w="2752" w:type="pct"/>
            <w:shd w:val="clear" w:color="auto" w:fill="auto"/>
            <w:vAlign w:val="center"/>
          </w:tcPr>
          <w:p w:rsidR="00351D45" w:rsidRPr="006E037C" w:rsidRDefault="00E9288D" w:rsidP="00AB52DA">
            <w:pPr>
              <w:spacing w:beforeLines="5" w:afterLines="5" w:line="220" w:lineRule="exact"/>
              <w:ind w:left="-57" w:right="-57"/>
              <w:jc w:val="lef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现代工程图学B、</w:t>
            </w:r>
            <w:r w:rsidR="004537BD" w:rsidRPr="006E037C">
              <w:rPr>
                <w:rFonts w:ascii="宋体" w:hAnsi="宋体" w:cs="Arial" w:hint="eastAsia"/>
                <w:color w:val="333333"/>
                <w:sz w:val="18"/>
                <w:szCs w:val="18"/>
                <w:shd w:val="clear" w:color="auto" w:fill="FFFFFF"/>
              </w:rPr>
              <w:t>机械制造基础</w:t>
            </w:r>
            <w:r w:rsidR="00243F3C" w:rsidRPr="006E037C">
              <w:rPr>
                <w:rFonts w:ascii="宋体" w:hAnsi="宋体" w:cs="Arial" w:hint="eastAsia"/>
                <w:color w:val="333333"/>
                <w:sz w:val="18"/>
                <w:szCs w:val="18"/>
                <w:shd w:val="clear" w:color="auto" w:fill="FFFFFF"/>
              </w:rPr>
              <w:t>、大学物理</w:t>
            </w:r>
            <w:r w:rsidRPr="006E037C">
              <w:rPr>
                <w:rFonts w:ascii="宋体" w:hAnsi="宋体" w:cs="Arial" w:hint="eastAsia"/>
                <w:color w:val="333333"/>
                <w:sz w:val="18"/>
                <w:szCs w:val="18"/>
                <w:shd w:val="clear" w:color="auto" w:fill="FFFFFF"/>
              </w:rPr>
              <w:t>、</w:t>
            </w:r>
            <w:r w:rsidR="00243F3C" w:rsidRPr="006E037C">
              <w:rPr>
                <w:rFonts w:ascii="宋体" w:hAnsi="宋体" w:cs="Arial" w:hint="eastAsia"/>
                <w:color w:val="333333"/>
                <w:sz w:val="18"/>
                <w:szCs w:val="18"/>
                <w:shd w:val="clear" w:color="auto" w:fill="FFFFFF"/>
              </w:rPr>
              <w:t>金工实习</w:t>
            </w:r>
            <w:r w:rsidR="0011220F" w:rsidRPr="006E037C">
              <w:rPr>
                <w:rFonts w:ascii="宋体" w:hAnsi="宋体" w:cs="Arial" w:hint="eastAsia"/>
                <w:color w:val="333333"/>
                <w:sz w:val="18"/>
                <w:szCs w:val="18"/>
                <w:shd w:val="clear" w:color="auto" w:fill="FFFFFF"/>
              </w:rPr>
              <w:t>、化工设计</w:t>
            </w:r>
          </w:p>
        </w:tc>
      </w:tr>
      <w:tr w:rsidR="009468D7" w:rsidRPr="006E037C" w:rsidTr="006E037C">
        <w:trPr>
          <w:trHeight w:val="454"/>
          <w:jc w:val="center"/>
        </w:trPr>
        <w:tc>
          <w:tcPr>
            <w:tcW w:w="378" w:type="pct"/>
            <w:shd w:val="clear" w:color="auto" w:fill="auto"/>
            <w:vAlign w:val="center"/>
          </w:tcPr>
          <w:p w:rsidR="009468D7" w:rsidRPr="006E037C" w:rsidRDefault="009468D7" w:rsidP="00017F0E">
            <w:pPr>
              <w:pStyle w:val="a6"/>
              <w:rPr>
                <w:shd w:val="clear" w:color="auto" w:fill="FFFFFF"/>
              </w:rPr>
            </w:pPr>
            <w:r w:rsidRPr="006E037C">
              <w:rPr>
                <w:rFonts w:hint="eastAsia"/>
                <w:shd w:val="clear" w:color="auto" w:fill="FFFFFF"/>
              </w:rPr>
              <w:t>4</w:t>
            </w:r>
          </w:p>
        </w:tc>
        <w:tc>
          <w:tcPr>
            <w:tcW w:w="1870" w:type="pct"/>
            <w:shd w:val="clear" w:color="auto" w:fill="auto"/>
            <w:vAlign w:val="center"/>
          </w:tcPr>
          <w:p w:rsidR="009468D7" w:rsidRPr="006E037C" w:rsidRDefault="009468D7"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食品</w:t>
            </w:r>
            <w:r w:rsidRPr="006E037C">
              <w:rPr>
                <w:rFonts w:ascii="宋体" w:hAnsi="宋体" w:cs="Arial"/>
                <w:color w:val="333333"/>
                <w:sz w:val="18"/>
                <w:szCs w:val="18"/>
                <w:shd w:val="clear" w:color="auto" w:fill="FFFFFF"/>
              </w:rPr>
              <w:t>分析检验知识与能力</w:t>
            </w:r>
          </w:p>
        </w:tc>
        <w:tc>
          <w:tcPr>
            <w:tcW w:w="2752" w:type="pct"/>
            <w:shd w:val="clear" w:color="auto" w:fill="auto"/>
            <w:vAlign w:val="center"/>
          </w:tcPr>
          <w:p w:rsidR="009468D7" w:rsidRPr="006E037C" w:rsidRDefault="009468D7" w:rsidP="00630226">
            <w:pPr>
              <w:spacing w:line="220" w:lineRule="exact"/>
              <w:jc w:val="left"/>
              <w:rPr>
                <w:rFonts w:ascii="宋体" w:hAnsi="宋体" w:cs="Arial"/>
                <w:color w:val="333333"/>
                <w:sz w:val="18"/>
                <w:szCs w:val="18"/>
                <w:shd w:val="clear" w:color="auto" w:fill="FFFFFF"/>
              </w:rPr>
            </w:pPr>
            <w:r w:rsidRPr="006E037C">
              <w:rPr>
                <w:rFonts w:ascii="宋体" w:hAnsi="宋体" w:cs="Arial"/>
                <w:color w:val="333333"/>
                <w:sz w:val="18"/>
                <w:szCs w:val="18"/>
                <w:shd w:val="clear" w:color="auto" w:fill="FFFFFF"/>
              </w:rPr>
              <w:t>仪器分析、</w:t>
            </w:r>
            <w:r w:rsidRPr="006E037C">
              <w:rPr>
                <w:rFonts w:ascii="宋体" w:hAnsi="宋体" w:cs="Arial" w:hint="eastAsia"/>
                <w:color w:val="333333"/>
                <w:sz w:val="18"/>
                <w:szCs w:val="18"/>
                <w:shd w:val="clear" w:color="auto" w:fill="FFFFFF"/>
              </w:rPr>
              <w:t>食品</w:t>
            </w:r>
            <w:r w:rsidRPr="006E037C">
              <w:rPr>
                <w:rFonts w:ascii="宋体" w:hAnsi="宋体" w:cs="Arial"/>
                <w:color w:val="333333"/>
                <w:sz w:val="18"/>
                <w:szCs w:val="18"/>
                <w:shd w:val="clear" w:color="auto" w:fill="FFFFFF"/>
              </w:rPr>
              <w:t>分析</w:t>
            </w:r>
            <w:r w:rsidRPr="006E037C">
              <w:rPr>
                <w:rFonts w:ascii="宋体" w:hAnsi="宋体" w:cs="Arial" w:hint="eastAsia"/>
                <w:color w:val="333333"/>
                <w:sz w:val="18"/>
                <w:szCs w:val="18"/>
                <w:shd w:val="clear" w:color="auto" w:fill="FFFFFF"/>
              </w:rPr>
              <w:t>、食品微生物学、食品试验设计与统计分析</w:t>
            </w:r>
          </w:p>
        </w:tc>
      </w:tr>
      <w:tr w:rsidR="009468D7" w:rsidRPr="006E037C" w:rsidTr="006E037C">
        <w:trPr>
          <w:trHeight w:val="454"/>
          <w:jc w:val="center"/>
        </w:trPr>
        <w:tc>
          <w:tcPr>
            <w:tcW w:w="378" w:type="pct"/>
            <w:shd w:val="clear" w:color="auto" w:fill="auto"/>
            <w:vAlign w:val="center"/>
          </w:tcPr>
          <w:p w:rsidR="009468D7" w:rsidRPr="006E037C" w:rsidRDefault="009468D7" w:rsidP="00017F0E">
            <w:pPr>
              <w:pStyle w:val="a6"/>
              <w:rPr>
                <w:shd w:val="clear" w:color="auto" w:fill="FFFFFF"/>
              </w:rPr>
            </w:pPr>
            <w:r w:rsidRPr="006E037C">
              <w:rPr>
                <w:rFonts w:hint="eastAsia"/>
                <w:shd w:val="clear" w:color="auto" w:fill="FFFFFF"/>
              </w:rPr>
              <w:t>4</w:t>
            </w:r>
            <w:r w:rsidRPr="006E037C">
              <w:rPr>
                <w:shd w:val="clear" w:color="auto" w:fill="FFFFFF"/>
              </w:rPr>
              <w:t>.1</w:t>
            </w:r>
          </w:p>
        </w:tc>
        <w:tc>
          <w:tcPr>
            <w:tcW w:w="1870" w:type="pct"/>
            <w:shd w:val="clear" w:color="auto" w:fill="auto"/>
            <w:vAlign w:val="center"/>
          </w:tcPr>
          <w:p w:rsidR="009468D7" w:rsidRPr="006E037C" w:rsidRDefault="009468D7" w:rsidP="00AF1417">
            <w:pPr>
              <w:spacing w:line="220" w:lineRule="exact"/>
              <w:rPr>
                <w:rFonts w:ascii="宋体" w:hAnsi="宋体" w:cs="Arial"/>
                <w:color w:val="333333"/>
                <w:sz w:val="18"/>
                <w:szCs w:val="18"/>
                <w:shd w:val="clear" w:color="auto" w:fill="FFFFFF"/>
              </w:rPr>
            </w:pPr>
            <w:r w:rsidRPr="006E037C">
              <w:rPr>
                <w:rFonts w:ascii="宋体" w:hAnsi="宋体" w:cs="Arial"/>
                <w:color w:val="333333"/>
                <w:sz w:val="18"/>
                <w:szCs w:val="18"/>
                <w:shd w:val="clear" w:color="auto" w:fill="FFFFFF"/>
              </w:rPr>
              <w:t>采用仪器设备，通过测量物质的某些物理或物理化学性质的参数及其变化来获取</w:t>
            </w:r>
            <w:r w:rsidRPr="006E037C">
              <w:rPr>
                <w:rFonts w:ascii="宋体" w:hAnsi="宋体" w:cs="Arial" w:hint="eastAsia"/>
                <w:color w:val="333333"/>
                <w:sz w:val="18"/>
                <w:szCs w:val="18"/>
                <w:shd w:val="clear" w:color="auto" w:fill="FFFFFF"/>
              </w:rPr>
              <w:t>食品中相关</w:t>
            </w:r>
            <w:r w:rsidRPr="006E037C">
              <w:rPr>
                <w:rFonts w:ascii="宋体" w:hAnsi="宋体" w:cs="Arial"/>
                <w:color w:val="333333"/>
                <w:sz w:val="18"/>
                <w:szCs w:val="18"/>
                <w:shd w:val="clear" w:color="auto" w:fill="FFFFFF"/>
              </w:rPr>
              <w:t>物质的化学组成、成分含量及化学结构等信息</w:t>
            </w:r>
          </w:p>
        </w:tc>
        <w:tc>
          <w:tcPr>
            <w:tcW w:w="2752" w:type="pct"/>
            <w:shd w:val="clear" w:color="auto" w:fill="auto"/>
            <w:vAlign w:val="center"/>
          </w:tcPr>
          <w:p w:rsidR="009468D7" w:rsidRPr="006E037C" w:rsidRDefault="009468D7" w:rsidP="00630226">
            <w:pPr>
              <w:spacing w:line="220" w:lineRule="exact"/>
              <w:jc w:val="left"/>
              <w:rPr>
                <w:rFonts w:ascii="宋体" w:hAnsi="宋体" w:cs="Arial"/>
                <w:color w:val="333333"/>
                <w:sz w:val="18"/>
                <w:szCs w:val="18"/>
                <w:shd w:val="clear" w:color="auto" w:fill="FFFFFF"/>
              </w:rPr>
            </w:pPr>
            <w:r w:rsidRPr="006E037C">
              <w:rPr>
                <w:rFonts w:ascii="宋体" w:hAnsi="宋体" w:cs="Arial"/>
                <w:color w:val="333333"/>
                <w:sz w:val="18"/>
                <w:szCs w:val="18"/>
                <w:shd w:val="clear" w:color="auto" w:fill="FFFFFF"/>
              </w:rPr>
              <w:t>仪器分析</w:t>
            </w:r>
          </w:p>
        </w:tc>
      </w:tr>
      <w:tr w:rsidR="009468D7" w:rsidRPr="006E037C" w:rsidTr="006E037C">
        <w:trPr>
          <w:trHeight w:val="454"/>
          <w:jc w:val="center"/>
        </w:trPr>
        <w:tc>
          <w:tcPr>
            <w:tcW w:w="378" w:type="pct"/>
            <w:shd w:val="clear" w:color="auto" w:fill="auto"/>
            <w:vAlign w:val="center"/>
          </w:tcPr>
          <w:p w:rsidR="009468D7" w:rsidRPr="006E037C" w:rsidRDefault="009468D7" w:rsidP="00017F0E">
            <w:pPr>
              <w:pStyle w:val="a6"/>
              <w:rPr>
                <w:shd w:val="clear" w:color="auto" w:fill="FFFFFF"/>
              </w:rPr>
            </w:pPr>
            <w:r w:rsidRPr="006E037C">
              <w:rPr>
                <w:rFonts w:hint="eastAsia"/>
                <w:shd w:val="clear" w:color="auto" w:fill="FFFFFF"/>
              </w:rPr>
              <w:t>4</w:t>
            </w:r>
            <w:r w:rsidRPr="006E037C">
              <w:rPr>
                <w:shd w:val="clear" w:color="auto" w:fill="FFFFFF"/>
              </w:rPr>
              <w:t>.2</w:t>
            </w:r>
          </w:p>
        </w:tc>
        <w:tc>
          <w:tcPr>
            <w:tcW w:w="1870" w:type="pct"/>
            <w:shd w:val="clear" w:color="auto" w:fill="auto"/>
            <w:vAlign w:val="center"/>
          </w:tcPr>
          <w:p w:rsidR="009468D7" w:rsidRPr="006E037C" w:rsidRDefault="009468D7"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食品理化、微生物、感官分析方法</w:t>
            </w:r>
          </w:p>
        </w:tc>
        <w:tc>
          <w:tcPr>
            <w:tcW w:w="2752" w:type="pct"/>
            <w:shd w:val="clear" w:color="auto" w:fill="auto"/>
            <w:vAlign w:val="center"/>
          </w:tcPr>
          <w:p w:rsidR="009468D7" w:rsidRPr="006E037C" w:rsidRDefault="009468D7" w:rsidP="00630226">
            <w:pPr>
              <w:spacing w:line="220" w:lineRule="exact"/>
              <w:jc w:val="lef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食品分析、</w:t>
            </w:r>
            <w:r w:rsidR="00854E76" w:rsidRPr="006E037C">
              <w:rPr>
                <w:rFonts w:ascii="宋体" w:hAnsi="宋体" w:cs="Arial" w:hint="eastAsia"/>
                <w:color w:val="333333"/>
                <w:sz w:val="18"/>
                <w:szCs w:val="18"/>
                <w:shd w:val="clear" w:color="auto" w:fill="FFFFFF"/>
              </w:rPr>
              <w:t>食品分析实验、</w:t>
            </w:r>
            <w:r w:rsidRPr="006E037C">
              <w:rPr>
                <w:rFonts w:ascii="宋体" w:hAnsi="宋体" w:cs="Arial" w:hint="eastAsia"/>
                <w:color w:val="333333"/>
                <w:sz w:val="18"/>
                <w:szCs w:val="18"/>
                <w:shd w:val="clear" w:color="auto" w:fill="FFFFFF"/>
              </w:rPr>
              <w:t>食品微生物</w:t>
            </w:r>
            <w:r w:rsidR="00854E76" w:rsidRPr="006E037C">
              <w:rPr>
                <w:rFonts w:ascii="宋体" w:hAnsi="宋体" w:cs="Arial" w:hint="eastAsia"/>
                <w:color w:val="333333"/>
                <w:sz w:val="18"/>
                <w:szCs w:val="18"/>
                <w:shd w:val="clear" w:color="auto" w:fill="FFFFFF"/>
              </w:rPr>
              <w:t>学</w:t>
            </w:r>
            <w:r w:rsidRPr="006E037C">
              <w:rPr>
                <w:rFonts w:ascii="宋体" w:hAnsi="宋体" w:cs="Arial" w:hint="eastAsia"/>
                <w:color w:val="333333"/>
                <w:sz w:val="18"/>
                <w:szCs w:val="18"/>
                <w:shd w:val="clear" w:color="auto" w:fill="FFFFFF"/>
              </w:rPr>
              <w:t>、</w:t>
            </w:r>
            <w:r w:rsidR="00854E76" w:rsidRPr="006E037C">
              <w:rPr>
                <w:rFonts w:ascii="宋体" w:hAnsi="宋体" w:cs="Arial" w:hint="eastAsia"/>
                <w:color w:val="333333"/>
                <w:sz w:val="18"/>
                <w:szCs w:val="18"/>
                <w:shd w:val="clear" w:color="auto" w:fill="FFFFFF"/>
              </w:rPr>
              <w:t>食品微生物学实验</w:t>
            </w:r>
            <w:r w:rsidR="00B77CD4" w:rsidRPr="006E037C">
              <w:rPr>
                <w:rFonts w:ascii="宋体" w:hAnsi="宋体" w:cs="Arial" w:hint="eastAsia"/>
                <w:color w:val="333333"/>
                <w:sz w:val="18"/>
                <w:szCs w:val="18"/>
                <w:shd w:val="clear" w:color="auto" w:fill="FFFFFF"/>
              </w:rPr>
              <w:t>、</w:t>
            </w:r>
            <w:r w:rsidRPr="006E037C">
              <w:rPr>
                <w:rFonts w:ascii="宋体" w:hAnsi="宋体" w:cs="Arial" w:hint="eastAsia"/>
                <w:color w:val="333333"/>
                <w:sz w:val="18"/>
                <w:szCs w:val="18"/>
                <w:shd w:val="clear" w:color="auto" w:fill="FFFFFF"/>
              </w:rPr>
              <w:t>食品感官评定</w:t>
            </w:r>
          </w:p>
        </w:tc>
      </w:tr>
      <w:tr w:rsidR="009468D7" w:rsidRPr="006E037C" w:rsidTr="006E037C">
        <w:trPr>
          <w:trHeight w:val="454"/>
          <w:jc w:val="center"/>
        </w:trPr>
        <w:tc>
          <w:tcPr>
            <w:tcW w:w="378" w:type="pct"/>
            <w:shd w:val="clear" w:color="auto" w:fill="auto"/>
            <w:vAlign w:val="center"/>
          </w:tcPr>
          <w:p w:rsidR="009468D7" w:rsidRPr="006E037C" w:rsidRDefault="009468D7" w:rsidP="00017F0E">
            <w:pPr>
              <w:pStyle w:val="a6"/>
              <w:rPr>
                <w:shd w:val="clear" w:color="auto" w:fill="FFFFFF"/>
              </w:rPr>
            </w:pPr>
            <w:r w:rsidRPr="006E037C">
              <w:rPr>
                <w:rFonts w:hint="eastAsia"/>
                <w:shd w:val="clear" w:color="auto" w:fill="FFFFFF"/>
              </w:rPr>
              <w:t>4.3</w:t>
            </w:r>
          </w:p>
        </w:tc>
        <w:tc>
          <w:tcPr>
            <w:tcW w:w="1870" w:type="pct"/>
            <w:shd w:val="clear" w:color="auto" w:fill="auto"/>
            <w:vAlign w:val="center"/>
          </w:tcPr>
          <w:p w:rsidR="009468D7" w:rsidRPr="006E037C" w:rsidRDefault="009468D7"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食品实验方案设计、实验结果的合理分析处理</w:t>
            </w:r>
          </w:p>
        </w:tc>
        <w:tc>
          <w:tcPr>
            <w:tcW w:w="2752" w:type="pct"/>
            <w:shd w:val="clear" w:color="auto" w:fill="auto"/>
            <w:vAlign w:val="center"/>
          </w:tcPr>
          <w:p w:rsidR="009468D7" w:rsidRPr="006E037C" w:rsidRDefault="009468D7" w:rsidP="00017F0E">
            <w:pPr>
              <w:pStyle w:val="a6"/>
              <w:rPr>
                <w:shd w:val="clear" w:color="auto" w:fill="FFFFFF"/>
              </w:rPr>
            </w:pPr>
            <w:r w:rsidRPr="006E037C">
              <w:rPr>
                <w:rFonts w:hint="eastAsia"/>
                <w:shd w:val="clear" w:color="auto" w:fill="FFFFFF"/>
              </w:rPr>
              <w:t>食品试验设计与统计分析</w:t>
            </w:r>
          </w:p>
        </w:tc>
      </w:tr>
      <w:tr w:rsidR="009468D7" w:rsidRPr="006E037C" w:rsidTr="006E037C">
        <w:trPr>
          <w:trHeight w:val="454"/>
          <w:jc w:val="center"/>
        </w:trPr>
        <w:tc>
          <w:tcPr>
            <w:tcW w:w="378" w:type="pct"/>
            <w:shd w:val="clear" w:color="auto" w:fill="auto"/>
            <w:vAlign w:val="center"/>
          </w:tcPr>
          <w:p w:rsidR="009468D7" w:rsidRPr="006E037C" w:rsidRDefault="009468D7" w:rsidP="00017F0E">
            <w:pPr>
              <w:pStyle w:val="a6"/>
              <w:rPr>
                <w:shd w:val="clear" w:color="auto" w:fill="FFFFFF"/>
              </w:rPr>
            </w:pPr>
            <w:r w:rsidRPr="006E037C">
              <w:rPr>
                <w:rFonts w:hint="eastAsia"/>
                <w:shd w:val="clear" w:color="auto" w:fill="FFFFFF"/>
              </w:rPr>
              <w:lastRenderedPageBreak/>
              <w:t>5</w:t>
            </w:r>
          </w:p>
        </w:tc>
        <w:tc>
          <w:tcPr>
            <w:tcW w:w="1870" w:type="pct"/>
            <w:shd w:val="clear" w:color="auto" w:fill="auto"/>
            <w:vAlign w:val="center"/>
          </w:tcPr>
          <w:p w:rsidR="009468D7" w:rsidRPr="006E037C" w:rsidRDefault="009468D7"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食品科学知识与能力</w:t>
            </w:r>
          </w:p>
        </w:tc>
        <w:tc>
          <w:tcPr>
            <w:tcW w:w="2752" w:type="pct"/>
            <w:shd w:val="clear" w:color="auto" w:fill="auto"/>
            <w:vAlign w:val="center"/>
          </w:tcPr>
          <w:p w:rsidR="009468D7" w:rsidRPr="006E037C" w:rsidRDefault="009468D7"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食品化学、</w:t>
            </w:r>
            <w:r w:rsidR="00534AE0" w:rsidRPr="006E037C">
              <w:rPr>
                <w:rFonts w:ascii="宋体" w:hAnsi="宋体" w:cs="Arial" w:hint="eastAsia"/>
                <w:color w:val="333333"/>
                <w:sz w:val="18"/>
                <w:szCs w:val="18"/>
                <w:shd w:val="clear" w:color="auto" w:fill="FFFFFF"/>
              </w:rPr>
              <w:t>食品分析、</w:t>
            </w:r>
            <w:r w:rsidRPr="006E037C">
              <w:rPr>
                <w:rFonts w:ascii="宋体" w:hAnsi="宋体" w:cs="Arial" w:hint="eastAsia"/>
                <w:color w:val="333333"/>
                <w:sz w:val="18"/>
                <w:szCs w:val="18"/>
                <w:shd w:val="clear" w:color="auto" w:fill="FFFFFF"/>
              </w:rPr>
              <w:t>食品微生物学、食品营养学、功能性食品、食品原料学、食品质量控制学、食品安全学、食品加工学1、食品加工学2、食品新产品开发</w:t>
            </w:r>
          </w:p>
        </w:tc>
      </w:tr>
      <w:tr w:rsidR="009468D7" w:rsidRPr="006E037C" w:rsidTr="006E037C">
        <w:trPr>
          <w:trHeight w:val="454"/>
          <w:jc w:val="center"/>
        </w:trPr>
        <w:tc>
          <w:tcPr>
            <w:tcW w:w="378" w:type="pct"/>
            <w:shd w:val="clear" w:color="auto" w:fill="auto"/>
            <w:vAlign w:val="center"/>
          </w:tcPr>
          <w:p w:rsidR="009468D7" w:rsidRPr="006E037C" w:rsidRDefault="009468D7" w:rsidP="00017F0E">
            <w:pPr>
              <w:pStyle w:val="a6"/>
            </w:pPr>
            <w:r w:rsidRPr="006E037C">
              <w:rPr>
                <w:rFonts w:hint="eastAsia"/>
              </w:rPr>
              <w:t>5</w:t>
            </w:r>
            <w:r w:rsidRPr="006E037C">
              <w:t>.1</w:t>
            </w:r>
          </w:p>
        </w:tc>
        <w:tc>
          <w:tcPr>
            <w:tcW w:w="1870" w:type="pct"/>
            <w:shd w:val="clear" w:color="auto" w:fill="auto"/>
            <w:vAlign w:val="center"/>
          </w:tcPr>
          <w:p w:rsidR="009468D7" w:rsidRPr="006E037C" w:rsidRDefault="00534AE0"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食品化学与分析；食品微生物与安全</w:t>
            </w:r>
          </w:p>
        </w:tc>
        <w:tc>
          <w:tcPr>
            <w:tcW w:w="2752" w:type="pct"/>
            <w:shd w:val="clear" w:color="auto" w:fill="auto"/>
            <w:vAlign w:val="center"/>
          </w:tcPr>
          <w:p w:rsidR="009468D7" w:rsidRPr="006E037C" w:rsidRDefault="00534AE0"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食品化学、食品分析、食品微生物学、食品安全学</w:t>
            </w:r>
          </w:p>
        </w:tc>
      </w:tr>
      <w:tr w:rsidR="009468D7" w:rsidRPr="006E037C" w:rsidTr="006E037C">
        <w:trPr>
          <w:trHeight w:val="454"/>
          <w:jc w:val="center"/>
        </w:trPr>
        <w:tc>
          <w:tcPr>
            <w:tcW w:w="378" w:type="pct"/>
            <w:shd w:val="clear" w:color="auto" w:fill="auto"/>
            <w:vAlign w:val="center"/>
          </w:tcPr>
          <w:p w:rsidR="009468D7" w:rsidRPr="006E037C" w:rsidRDefault="009468D7" w:rsidP="00017F0E">
            <w:pPr>
              <w:pStyle w:val="a6"/>
            </w:pPr>
            <w:r w:rsidRPr="006E037C">
              <w:rPr>
                <w:rFonts w:hint="eastAsia"/>
              </w:rPr>
              <w:t>5</w:t>
            </w:r>
            <w:r w:rsidRPr="006E037C">
              <w:t>.2</w:t>
            </w:r>
          </w:p>
        </w:tc>
        <w:tc>
          <w:tcPr>
            <w:tcW w:w="1870" w:type="pct"/>
            <w:shd w:val="clear" w:color="auto" w:fill="auto"/>
            <w:vAlign w:val="center"/>
          </w:tcPr>
          <w:p w:rsidR="009468D7" w:rsidRPr="006E037C" w:rsidRDefault="00534AE0"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食品科学应用</w:t>
            </w:r>
          </w:p>
        </w:tc>
        <w:tc>
          <w:tcPr>
            <w:tcW w:w="2752" w:type="pct"/>
            <w:shd w:val="clear" w:color="auto" w:fill="auto"/>
            <w:vAlign w:val="center"/>
          </w:tcPr>
          <w:p w:rsidR="009468D7" w:rsidRPr="006E037C" w:rsidRDefault="00534AE0"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食品营养学、功能性食品、食品质量控制学、食品加工学1、食品加工学2、食品新产品开发</w:t>
            </w:r>
          </w:p>
        </w:tc>
      </w:tr>
      <w:tr w:rsidR="009468D7" w:rsidRPr="006E037C" w:rsidTr="006E037C">
        <w:trPr>
          <w:trHeight w:val="454"/>
          <w:jc w:val="center"/>
        </w:trPr>
        <w:tc>
          <w:tcPr>
            <w:tcW w:w="378" w:type="pct"/>
            <w:shd w:val="clear" w:color="auto" w:fill="auto"/>
            <w:vAlign w:val="center"/>
          </w:tcPr>
          <w:p w:rsidR="009468D7" w:rsidRPr="006E037C" w:rsidRDefault="009468D7" w:rsidP="00017F0E">
            <w:pPr>
              <w:pStyle w:val="a6"/>
            </w:pPr>
            <w:r w:rsidRPr="006E037C">
              <w:rPr>
                <w:rFonts w:hint="eastAsia"/>
              </w:rPr>
              <w:t>6</w:t>
            </w:r>
          </w:p>
        </w:tc>
        <w:tc>
          <w:tcPr>
            <w:tcW w:w="1870" w:type="pct"/>
            <w:shd w:val="clear" w:color="auto" w:fill="auto"/>
            <w:vAlign w:val="center"/>
          </w:tcPr>
          <w:p w:rsidR="009468D7" w:rsidRPr="006E037C" w:rsidRDefault="009468D7"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食品工程</w:t>
            </w:r>
            <w:r w:rsidRPr="006E037C">
              <w:rPr>
                <w:rFonts w:ascii="宋体" w:hAnsi="宋体" w:cs="Arial"/>
                <w:color w:val="333333"/>
                <w:sz w:val="18"/>
                <w:szCs w:val="18"/>
                <w:shd w:val="clear" w:color="auto" w:fill="FFFFFF"/>
              </w:rPr>
              <w:t>知识与能力</w:t>
            </w:r>
          </w:p>
        </w:tc>
        <w:tc>
          <w:tcPr>
            <w:tcW w:w="2752" w:type="pct"/>
            <w:shd w:val="clear" w:color="auto" w:fill="auto"/>
            <w:vAlign w:val="center"/>
          </w:tcPr>
          <w:p w:rsidR="009468D7" w:rsidRPr="006E037C" w:rsidRDefault="009468D7"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食品工程原理、食品工程原理实验、食品杀菌工程学、食品加工学1、食品加工学2、食品机械与设备、食品工厂设计、食品新产品开发</w:t>
            </w:r>
          </w:p>
        </w:tc>
      </w:tr>
      <w:tr w:rsidR="009468D7" w:rsidRPr="006E037C" w:rsidTr="006E037C">
        <w:trPr>
          <w:trHeight w:val="454"/>
          <w:jc w:val="center"/>
        </w:trPr>
        <w:tc>
          <w:tcPr>
            <w:tcW w:w="378" w:type="pct"/>
            <w:shd w:val="clear" w:color="auto" w:fill="auto"/>
            <w:vAlign w:val="center"/>
          </w:tcPr>
          <w:p w:rsidR="009468D7" w:rsidRPr="006E037C" w:rsidRDefault="009468D7" w:rsidP="00017F0E">
            <w:pPr>
              <w:pStyle w:val="a6"/>
            </w:pPr>
            <w:r w:rsidRPr="006E037C">
              <w:rPr>
                <w:rFonts w:hint="eastAsia"/>
              </w:rPr>
              <w:t>6</w:t>
            </w:r>
            <w:r w:rsidRPr="006E037C">
              <w:t>.1</w:t>
            </w:r>
          </w:p>
        </w:tc>
        <w:tc>
          <w:tcPr>
            <w:tcW w:w="1870" w:type="pct"/>
            <w:shd w:val="clear" w:color="auto" w:fill="auto"/>
            <w:vAlign w:val="center"/>
          </w:tcPr>
          <w:p w:rsidR="009468D7" w:rsidRPr="006E037C" w:rsidRDefault="000B5FAE"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食品工程原理</w:t>
            </w:r>
          </w:p>
        </w:tc>
        <w:tc>
          <w:tcPr>
            <w:tcW w:w="2752" w:type="pct"/>
            <w:shd w:val="clear" w:color="auto" w:fill="auto"/>
            <w:vAlign w:val="center"/>
          </w:tcPr>
          <w:p w:rsidR="009468D7" w:rsidRPr="006E037C" w:rsidRDefault="000B5FAE"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食品</w:t>
            </w:r>
            <w:r w:rsidR="00145145" w:rsidRPr="006E037C">
              <w:rPr>
                <w:rFonts w:ascii="宋体" w:hAnsi="宋体" w:cs="Arial" w:hint="eastAsia"/>
                <w:color w:val="333333"/>
                <w:sz w:val="18"/>
                <w:szCs w:val="18"/>
                <w:shd w:val="clear" w:color="auto" w:fill="FFFFFF"/>
              </w:rPr>
              <w:t>工程原理、食品工程原理实验、食品机械与设备</w:t>
            </w:r>
          </w:p>
        </w:tc>
      </w:tr>
      <w:tr w:rsidR="009468D7" w:rsidRPr="006E037C" w:rsidTr="006E037C">
        <w:trPr>
          <w:trHeight w:val="454"/>
          <w:jc w:val="center"/>
        </w:trPr>
        <w:tc>
          <w:tcPr>
            <w:tcW w:w="378" w:type="pct"/>
            <w:shd w:val="clear" w:color="auto" w:fill="auto"/>
            <w:vAlign w:val="center"/>
          </w:tcPr>
          <w:p w:rsidR="009468D7" w:rsidRPr="006E037C" w:rsidRDefault="009468D7" w:rsidP="00017F0E">
            <w:pPr>
              <w:pStyle w:val="a6"/>
            </w:pPr>
            <w:r w:rsidRPr="006E037C">
              <w:rPr>
                <w:rFonts w:hint="eastAsia"/>
              </w:rPr>
              <w:t>6</w:t>
            </w:r>
            <w:r w:rsidRPr="006E037C">
              <w:t>.2</w:t>
            </w:r>
          </w:p>
        </w:tc>
        <w:tc>
          <w:tcPr>
            <w:tcW w:w="1870" w:type="pct"/>
            <w:shd w:val="clear" w:color="auto" w:fill="auto"/>
            <w:vAlign w:val="center"/>
          </w:tcPr>
          <w:p w:rsidR="009468D7" w:rsidRPr="006E037C" w:rsidRDefault="000B5FAE"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食品工程应用</w:t>
            </w:r>
          </w:p>
        </w:tc>
        <w:tc>
          <w:tcPr>
            <w:tcW w:w="2752" w:type="pct"/>
            <w:shd w:val="clear" w:color="auto" w:fill="auto"/>
            <w:vAlign w:val="center"/>
          </w:tcPr>
          <w:p w:rsidR="009468D7" w:rsidRPr="006E037C" w:rsidRDefault="00145145"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食品工厂设计、食品加工学1、食品加工学2、食</w:t>
            </w:r>
            <w:r w:rsidR="004537BD" w:rsidRPr="006E037C">
              <w:rPr>
                <w:rFonts w:ascii="宋体" w:hAnsi="宋体" w:cs="Arial" w:hint="eastAsia"/>
                <w:color w:val="333333"/>
                <w:sz w:val="18"/>
                <w:szCs w:val="18"/>
                <w:shd w:val="clear" w:color="auto" w:fill="FFFFFF"/>
              </w:rPr>
              <w:t>品</w:t>
            </w:r>
            <w:r w:rsidRPr="006E037C">
              <w:rPr>
                <w:rFonts w:ascii="宋体" w:hAnsi="宋体" w:cs="Arial" w:hint="eastAsia"/>
                <w:color w:val="333333"/>
                <w:sz w:val="18"/>
                <w:szCs w:val="18"/>
                <w:shd w:val="clear" w:color="auto" w:fill="FFFFFF"/>
              </w:rPr>
              <w:t>新产品开发</w:t>
            </w:r>
          </w:p>
        </w:tc>
      </w:tr>
      <w:tr w:rsidR="009468D7" w:rsidRPr="006E037C" w:rsidTr="006E037C">
        <w:trPr>
          <w:trHeight w:val="454"/>
          <w:jc w:val="center"/>
        </w:trPr>
        <w:tc>
          <w:tcPr>
            <w:tcW w:w="378" w:type="pct"/>
            <w:shd w:val="clear" w:color="auto" w:fill="auto"/>
            <w:vAlign w:val="center"/>
          </w:tcPr>
          <w:p w:rsidR="009468D7" w:rsidRPr="006E037C" w:rsidRDefault="008616A1" w:rsidP="00017F0E">
            <w:pPr>
              <w:pStyle w:val="a6"/>
            </w:pPr>
            <w:r w:rsidRPr="006E037C">
              <w:rPr>
                <w:rFonts w:hint="eastAsia"/>
              </w:rPr>
              <w:t>7</w:t>
            </w:r>
          </w:p>
        </w:tc>
        <w:tc>
          <w:tcPr>
            <w:tcW w:w="1870" w:type="pct"/>
            <w:shd w:val="clear" w:color="auto" w:fill="auto"/>
            <w:vAlign w:val="center"/>
          </w:tcPr>
          <w:p w:rsidR="009468D7" w:rsidRPr="006E037C" w:rsidRDefault="009468D7"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食品生物技术知识与能力</w:t>
            </w:r>
          </w:p>
        </w:tc>
        <w:tc>
          <w:tcPr>
            <w:tcW w:w="2752" w:type="pct"/>
            <w:shd w:val="clear" w:color="auto" w:fill="auto"/>
            <w:vAlign w:val="center"/>
          </w:tcPr>
          <w:p w:rsidR="009468D7" w:rsidRPr="006E037C" w:rsidRDefault="009468D7"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食品生物技术、现代生物检测技术、发酵工程、细胞工程、基因工程、酶工程、生化分离工程</w:t>
            </w:r>
          </w:p>
        </w:tc>
      </w:tr>
      <w:tr w:rsidR="009468D7" w:rsidRPr="006E037C" w:rsidTr="006E037C">
        <w:trPr>
          <w:trHeight w:val="454"/>
          <w:jc w:val="center"/>
        </w:trPr>
        <w:tc>
          <w:tcPr>
            <w:tcW w:w="378" w:type="pct"/>
            <w:shd w:val="clear" w:color="auto" w:fill="auto"/>
            <w:vAlign w:val="center"/>
          </w:tcPr>
          <w:p w:rsidR="009468D7" w:rsidRPr="006E037C" w:rsidRDefault="008616A1" w:rsidP="00017F0E">
            <w:pPr>
              <w:pStyle w:val="a6"/>
            </w:pPr>
            <w:r w:rsidRPr="006E037C">
              <w:rPr>
                <w:rFonts w:hint="eastAsia"/>
              </w:rPr>
              <w:t>7</w:t>
            </w:r>
            <w:r w:rsidR="009468D7" w:rsidRPr="006E037C">
              <w:t>.1</w:t>
            </w:r>
          </w:p>
        </w:tc>
        <w:tc>
          <w:tcPr>
            <w:tcW w:w="1870" w:type="pct"/>
            <w:shd w:val="clear" w:color="auto" w:fill="auto"/>
            <w:vAlign w:val="center"/>
          </w:tcPr>
          <w:p w:rsidR="009468D7" w:rsidRPr="006E037C" w:rsidRDefault="002F5BAD"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食品生物技术</w:t>
            </w:r>
          </w:p>
        </w:tc>
        <w:tc>
          <w:tcPr>
            <w:tcW w:w="2752" w:type="pct"/>
            <w:shd w:val="clear" w:color="auto" w:fill="auto"/>
            <w:vAlign w:val="center"/>
          </w:tcPr>
          <w:p w:rsidR="009468D7" w:rsidRPr="006E037C" w:rsidRDefault="002861E8" w:rsidP="00017F0E">
            <w:pPr>
              <w:pStyle w:val="a6"/>
            </w:pPr>
            <w:r w:rsidRPr="006E037C">
              <w:rPr>
                <w:rFonts w:hint="eastAsia"/>
              </w:rPr>
              <w:t>食品生物技术、现代生物检测技术</w:t>
            </w:r>
          </w:p>
        </w:tc>
      </w:tr>
      <w:tr w:rsidR="009468D7" w:rsidRPr="006E037C" w:rsidTr="006E037C">
        <w:trPr>
          <w:trHeight w:val="454"/>
          <w:jc w:val="center"/>
        </w:trPr>
        <w:tc>
          <w:tcPr>
            <w:tcW w:w="378" w:type="pct"/>
            <w:shd w:val="clear" w:color="auto" w:fill="auto"/>
            <w:vAlign w:val="center"/>
          </w:tcPr>
          <w:p w:rsidR="009468D7" w:rsidRPr="006E037C" w:rsidRDefault="008616A1" w:rsidP="00017F0E">
            <w:pPr>
              <w:pStyle w:val="a6"/>
            </w:pPr>
            <w:r w:rsidRPr="006E037C">
              <w:rPr>
                <w:rFonts w:hint="eastAsia"/>
              </w:rPr>
              <w:t>7</w:t>
            </w:r>
            <w:r w:rsidR="009468D7" w:rsidRPr="006E037C">
              <w:t>.2</w:t>
            </w:r>
          </w:p>
        </w:tc>
        <w:tc>
          <w:tcPr>
            <w:tcW w:w="1870" w:type="pct"/>
            <w:shd w:val="clear" w:color="auto" w:fill="auto"/>
            <w:vAlign w:val="center"/>
          </w:tcPr>
          <w:p w:rsidR="009468D7" w:rsidRPr="006E037C" w:rsidRDefault="002F5BAD"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食品生物技术应用</w:t>
            </w:r>
          </w:p>
        </w:tc>
        <w:tc>
          <w:tcPr>
            <w:tcW w:w="2752" w:type="pct"/>
            <w:shd w:val="clear" w:color="auto" w:fill="auto"/>
            <w:vAlign w:val="center"/>
          </w:tcPr>
          <w:p w:rsidR="009468D7" w:rsidRPr="006E037C" w:rsidRDefault="002F5BAD"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发酵工程、细胞工程、基因工程、酶工程、生化分离工程</w:t>
            </w:r>
          </w:p>
        </w:tc>
      </w:tr>
      <w:tr w:rsidR="00DF0067" w:rsidRPr="006E037C" w:rsidTr="006E037C">
        <w:trPr>
          <w:trHeight w:val="454"/>
          <w:jc w:val="center"/>
        </w:trPr>
        <w:tc>
          <w:tcPr>
            <w:tcW w:w="378" w:type="pct"/>
            <w:shd w:val="clear" w:color="auto" w:fill="auto"/>
            <w:vAlign w:val="center"/>
          </w:tcPr>
          <w:p w:rsidR="00DF0067" w:rsidRPr="006E037C" w:rsidRDefault="00DF0067" w:rsidP="00017F0E">
            <w:pPr>
              <w:pStyle w:val="a6"/>
            </w:pPr>
            <w:r w:rsidRPr="006E037C">
              <w:rPr>
                <w:rFonts w:hint="eastAsia"/>
              </w:rPr>
              <w:t>8</w:t>
            </w:r>
          </w:p>
        </w:tc>
        <w:tc>
          <w:tcPr>
            <w:tcW w:w="1870" w:type="pct"/>
            <w:shd w:val="clear" w:color="auto" w:fill="auto"/>
            <w:vAlign w:val="center"/>
          </w:tcPr>
          <w:p w:rsidR="00DF0067" w:rsidRPr="006E037C" w:rsidRDefault="00DF0067"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食品物流工程知识与能力</w:t>
            </w:r>
            <w:r w:rsidR="00DA48E0" w:rsidRPr="006E037C">
              <w:rPr>
                <w:rFonts w:ascii="宋体" w:hAnsi="宋体" w:cs="Arial" w:hint="eastAsia"/>
                <w:color w:val="333333"/>
                <w:sz w:val="18"/>
                <w:szCs w:val="18"/>
                <w:shd w:val="clear" w:color="auto" w:fill="FFFFFF"/>
              </w:rPr>
              <w:t>（食品物流工程方向）</w:t>
            </w:r>
          </w:p>
        </w:tc>
        <w:tc>
          <w:tcPr>
            <w:tcW w:w="2752" w:type="pct"/>
            <w:shd w:val="clear" w:color="auto" w:fill="auto"/>
            <w:vAlign w:val="center"/>
          </w:tcPr>
          <w:p w:rsidR="00DF0067" w:rsidRPr="006E037C" w:rsidRDefault="00DF0067"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食品冷冻冷藏原理与技术、食品冷藏链技术、食品物流学、现代物流管理、热工学、食品质量控制学、物流信息技术、食品包装学、食品机械与设备、物流装备技术、仓储管理与库存控制、供应链管理、电子商务</w:t>
            </w:r>
          </w:p>
        </w:tc>
      </w:tr>
      <w:tr w:rsidR="00DF0067" w:rsidRPr="006E037C" w:rsidTr="006E037C">
        <w:trPr>
          <w:trHeight w:val="454"/>
          <w:jc w:val="center"/>
        </w:trPr>
        <w:tc>
          <w:tcPr>
            <w:tcW w:w="378" w:type="pct"/>
            <w:shd w:val="clear" w:color="auto" w:fill="auto"/>
            <w:vAlign w:val="center"/>
          </w:tcPr>
          <w:p w:rsidR="00DF0067" w:rsidRPr="006E037C" w:rsidRDefault="00DF0067" w:rsidP="00017F0E">
            <w:pPr>
              <w:pStyle w:val="a6"/>
            </w:pPr>
            <w:r w:rsidRPr="006E037C">
              <w:rPr>
                <w:rFonts w:hint="eastAsia"/>
              </w:rPr>
              <w:t>8.1</w:t>
            </w:r>
          </w:p>
        </w:tc>
        <w:tc>
          <w:tcPr>
            <w:tcW w:w="1870" w:type="pct"/>
            <w:shd w:val="clear" w:color="auto" w:fill="auto"/>
            <w:vAlign w:val="center"/>
          </w:tcPr>
          <w:p w:rsidR="00DF0067" w:rsidRPr="006E037C" w:rsidRDefault="00DF0067"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 xml:space="preserve">食品冷链物流技术 </w:t>
            </w:r>
          </w:p>
        </w:tc>
        <w:tc>
          <w:tcPr>
            <w:tcW w:w="2752" w:type="pct"/>
            <w:shd w:val="clear" w:color="auto" w:fill="auto"/>
            <w:vAlign w:val="center"/>
          </w:tcPr>
          <w:p w:rsidR="00DF0067" w:rsidRPr="006E037C" w:rsidRDefault="00DF0067"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食品冷冻冷藏原理与技术、食品冷藏链技术、热工学、食品制冷系统设计、食品机械与设备、食品包装学、食品质量控制学</w:t>
            </w:r>
          </w:p>
        </w:tc>
      </w:tr>
      <w:tr w:rsidR="00DF0067" w:rsidRPr="006E037C" w:rsidTr="006E037C">
        <w:trPr>
          <w:trHeight w:val="454"/>
          <w:jc w:val="center"/>
        </w:trPr>
        <w:tc>
          <w:tcPr>
            <w:tcW w:w="378" w:type="pct"/>
            <w:shd w:val="clear" w:color="auto" w:fill="auto"/>
            <w:vAlign w:val="center"/>
          </w:tcPr>
          <w:p w:rsidR="00DF0067" w:rsidRPr="006E037C" w:rsidRDefault="00DF0067" w:rsidP="00017F0E">
            <w:pPr>
              <w:pStyle w:val="a6"/>
            </w:pPr>
            <w:r w:rsidRPr="006E037C">
              <w:rPr>
                <w:rFonts w:hint="eastAsia"/>
              </w:rPr>
              <w:t>8.2</w:t>
            </w:r>
          </w:p>
        </w:tc>
        <w:tc>
          <w:tcPr>
            <w:tcW w:w="1870" w:type="pct"/>
            <w:shd w:val="clear" w:color="auto" w:fill="auto"/>
            <w:vAlign w:val="center"/>
          </w:tcPr>
          <w:p w:rsidR="00DF0067" w:rsidRPr="006E037C" w:rsidRDefault="00DF0067"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食品物流信息及管理</w:t>
            </w:r>
          </w:p>
        </w:tc>
        <w:tc>
          <w:tcPr>
            <w:tcW w:w="2752" w:type="pct"/>
            <w:shd w:val="clear" w:color="auto" w:fill="auto"/>
            <w:vAlign w:val="center"/>
          </w:tcPr>
          <w:p w:rsidR="00DF0067" w:rsidRPr="006E037C" w:rsidRDefault="00DF0067"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物流信息技术、电子商务、现代物流管理、食品物流学、物流系统规划与设计、仓储管理与库存控制、物流装备技术、供应链管理</w:t>
            </w:r>
          </w:p>
        </w:tc>
      </w:tr>
      <w:tr w:rsidR="00DF0067" w:rsidRPr="006E037C" w:rsidTr="006E037C">
        <w:trPr>
          <w:trHeight w:val="454"/>
          <w:jc w:val="center"/>
        </w:trPr>
        <w:tc>
          <w:tcPr>
            <w:tcW w:w="378" w:type="pct"/>
            <w:shd w:val="clear" w:color="auto" w:fill="auto"/>
            <w:vAlign w:val="center"/>
          </w:tcPr>
          <w:p w:rsidR="00DF0067" w:rsidRPr="006E037C" w:rsidRDefault="00DF0067" w:rsidP="00017F0E">
            <w:pPr>
              <w:pStyle w:val="a6"/>
            </w:pPr>
            <w:r w:rsidRPr="006E037C">
              <w:rPr>
                <w:rFonts w:hint="eastAsia"/>
              </w:rPr>
              <w:t>9</w:t>
            </w:r>
          </w:p>
        </w:tc>
        <w:tc>
          <w:tcPr>
            <w:tcW w:w="1870" w:type="pct"/>
            <w:shd w:val="clear" w:color="auto" w:fill="auto"/>
            <w:vAlign w:val="center"/>
          </w:tcPr>
          <w:p w:rsidR="00DF0067" w:rsidRPr="006E037C" w:rsidRDefault="00DF0067"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食品生产系统化知识与能力</w:t>
            </w:r>
          </w:p>
        </w:tc>
        <w:tc>
          <w:tcPr>
            <w:tcW w:w="2752" w:type="pct"/>
            <w:shd w:val="clear" w:color="auto" w:fill="auto"/>
            <w:vAlign w:val="center"/>
          </w:tcPr>
          <w:p w:rsidR="00DF0067" w:rsidRPr="006E037C" w:rsidRDefault="00DF0067"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食品科学导论、食品生产系统论、食品产业体系概论、食品科学与工程</w:t>
            </w:r>
            <w:r w:rsidRPr="006E037C">
              <w:rPr>
                <w:rFonts w:ascii="宋体" w:hAnsi="宋体" w:cs="Arial"/>
                <w:color w:val="333333"/>
                <w:sz w:val="18"/>
                <w:szCs w:val="18"/>
                <w:shd w:val="clear" w:color="auto" w:fill="FFFFFF"/>
              </w:rPr>
              <w:t>PBL训练</w:t>
            </w:r>
          </w:p>
        </w:tc>
      </w:tr>
      <w:tr w:rsidR="00DF0067" w:rsidRPr="006E037C" w:rsidTr="006E037C">
        <w:trPr>
          <w:trHeight w:val="454"/>
          <w:jc w:val="center"/>
        </w:trPr>
        <w:tc>
          <w:tcPr>
            <w:tcW w:w="378" w:type="pct"/>
            <w:shd w:val="clear" w:color="auto" w:fill="auto"/>
            <w:vAlign w:val="center"/>
          </w:tcPr>
          <w:p w:rsidR="00DF0067" w:rsidRPr="006E037C" w:rsidRDefault="00DF0067" w:rsidP="00017F0E">
            <w:pPr>
              <w:pStyle w:val="a6"/>
            </w:pPr>
            <w:r w:rsidRPr="006E037C">
              <w:rPr>
                <w:rFonts w:hint="eastAsia"/>
              </w:rPr>
              <w:t>10</w:t>
            </w:r>
          </w:p>
        </w:tc>
        <w:tc>
          <w:tcPr>
            <w:tcW w:w="1870" w:type="pct"/>
            <w:shd w:val="clear" w:color="auto" w:fill="auto"/>
            <w:vAlign w:val="center"/>
          </w:tcPr>
          <w:p w:rsidR="00DF0067" w:rsidRPr="006E037C" w:rsidRDefault="00DF0067"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海洋</w:t>
            </w:r>
            <w:r w:rsidRPr="006E037C">
              <w:rPr>
                <w:rFonts w:ascii="宋体" w:hAnsi="宋体" w:cs="Arial"/>
                <w:color w:val="333333"/>
                <w:sz w:val="18"/>
                <w:szCs w:val="18"/>
                <w:shd w:val="clear" w:color="auto" w:fill="FFFFFF"/>
              </w:rPr>
              <w:t>食品知识</w:t>
            </w:r>
          </w:p>
        </w:tc>
        <w:tc>
          <w:tcPr>
            <w:tcW w:w="2752" w:type="pct"/>
            <w:shd w:val="clear" w:color="auto" w:fill="auto"/>
            <w:vAlign w:val="center"/>
          </w:tcPr>
          <w:p w:rsidR="00DF0067" w:rsidRPr="006E037C" w:rsidRDefault="006601E8"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海洋文化概论、</w:t>
            </w:r>
            <w:r w:rsidR="00DF0067" w:rsidRPr="006E037C">
              <w:rPr>
                <w:rFonts w:ascii="宋体" w:hAnsi="宋体" w:cs="Arial" w:hint="eastAsia"/>
                <w:color w:val="333333"/>
                <w:sz w:val="18"/>
                <w:szCs w:val="18"/>
                <w:shd w:val="clear" w:color="auto" w:fill="FFFFFF"/>
              </w:rPr>
              <w:t>海洋天然物质化学、水产食品学、水产资源利用学</w:t>
            </w:r>
          </w:p>
        </w:tc>
      </w:tr>
      <w:tr w:rsidR="00DF0067" w:rsidRPr="006E037C" w:rsidTr="006E037C">
        <w:trPr>
          <w:trHeight w:val="454"/>
          <w:jc w:val="center"/>
        </w:trPr>
        <w:tc>
          <w:tcPr>
            <w:tcW w:w="378" w:type="pct"/>
            <w:shd w:val="clear" w:color="auto" w:fill="auto"/>
            <w:vAlign w:val="center"/>
          </w:tcPr>
          <w:p w:rsidR="00DF0067" w:rsidRPr="006E037C" w:rsidRDefault="00DF0067" w:rsidP="00017F0E">
            <w:pPr>
              <w:pStyle w:val="a6"/>
            </w:pPr>
            <w:r w:rsidRPr="006E037C">
              <w:t>1</w:t>
            </w:r>
            <w:r w:rsidRPr="006E037C">
              <w:rPr>
                <w:rFonts w:hint="eastAsia"/>
              </w:rPr>
              <w:t>1</w:t>
            </w:r>
          </w:p>
        </w:tc>
        <w:tc>
          <w:tcPr>
            <w:tcW w:w="1870" w:type="pct"/>
            <w:shd w:val="clear" w:color="auto" w:fill="auto"/>
            <w:vAlign w:val="center"/>
          </w:tcPr>
          <w:p w:rsidR="00DF0067" w:rsidRPr="006E037C" w:rsidRDefault="00DF0067"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食品科学与工程应用</w:t>
            </w:r>
            <w:r w:rsidRPr="006E037C">
              <w:rPr>
                <w:rFonts w:ascii="宋体" w:hAnsi="宋体" w:cs="Arial"/>
                <w:color w:val="333333"/>
                <w:sz w:val="18"/>
                <w:szCs w:val="18"/>
                <w:shd w:val="clear" w:color="auto" w:fill="FFFFFF"/>
              </w:rPr>
              <w:t>能力</w:t>
            </w:r>
          </w:p>
        </w:tc>
        <w:tc>
          <w:tcPr>
            <w:tcW w:w="2752" w:type="pct"/>
            <w:shd w:val="clear" w:color="auto" w:fill="auto"/>
            <w:vAlign w:val="center"/>
          </w:tcPr>
          <w:p w:rsidR="00DF0067" w:rsidRPr="006E037C" w:rsidRDefault="00DF0067"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食品科学与工程</w:t>
            </w:r>
            <w:r w:rsidRPr="006E037C">
              <w:rPr>
                <w:rFonts w:ascii="宋体" w:hAnsi="宋体" w:cs="Arial"/>
                <w:color w:val="333333"/>
                <w:sz w:val="18"/>
                <w:szCs w:val="18"/>
                <w:shd w:val="clear" w:color="auto" w:fill="FFFFFF"/>
              </w:rPr>
              <w:t>PBL训练、认识实习、</w:t>
            </w:r>
            <w:r w:rsidRPr="006E037C">
              <w:rPr>
                <w:rFonts w:ascii="宋体" w:hAnsi="宋体" w:cs="Arial" w:hint="eastAsia"/>
                <w:color w:val="333333"/>
                <w:sz w:val="18"/>
                <w:szCs w:val="18"/>
                <w:shd w:val="clear" w:color="auto" w:fill="FFFFFF"/>
              </w:rPr>
              <w:t>生产实习、食品工程原理课程设计、毕业实习、</w:t>
            </w:r>
            <w:r w:rsidRPr="006E037C">
              <w:rPr>
                <w:rFonts w:ascii="宋体" w:hAnsi="宋体" w:cs="Arial"/>
                <w:color w:val="333333"/>
                <w:sz w:val="18"/>
                <w:szCs w:val="18"/>
                <w:shd w:val="clear" w:color="auto" w:fill="FFFFFF"/>
              </w:rPr>
              <w:t>毕业论文</w:t>
            </w:r>
          </w:p>
        </w:tc>
      </w:tr>
      <w:tr w:rsidR="00DF0067" w:rsidRPr="006E037C" w:rsidTr="006E037C">
        <w:trPr>
          <w:trHeight w:val="454"/>
          <w:jc w:val="center"/>
        </w:trPr>
        <w:tc>
          <w:tcPr>
            <w:tcW w:w="378" w:type="pct"/>
            <w:shd w:val="clear" w:color="auto" w:fill="auto"/>
            <w:vAlign w:val="center"/>
          </w:tcPr>
          <w:p w:rsidR="00DF0067" w:rsidRPr="006E037C" w:rsidRDefault="00DF0067" w:rsidP="00017F0E">
            <w:pPr>
              <w:pStyle w:val="a6"/>
            </w:pPr>
            <w:r w:rsidRPr="006E037C">
              <w:t>1</w:t>
            </w:r>
            <w:r w:rsidRPr="006E037C">
              <w:rPr>
                <w:rFonts w:hint="eastAsia"/>
              </w:rPr>
              <w:t>1</w:t>
            </w:r>
            <w:r w:rsidRPr="006E037C">
              <w:t>.1</w:t>
            </w:r>
          </w:p>
        </w:tc>
        <w:tc>
          <w:tcPr>
            <w:tcW w:w="1870" w:type="pct"/>
            <w:shd w:val="clear" w:color="auto" w:fill="auto"/>
            <w:vAlign w:val="center"/>
          </w:tcPr>
          <w:p w:rsidR="00DF0067" w:rsidRPr="006E037C" w:rsidRDefault="00DF0067"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食品科学与工程实践创新</w:t>
            </w:r>
            <w:r w:rsidRPr="006E037C">
              <w:rPr>
                <w:rFonts w:ascii="宋体" w:hAnsi="宋体" w:cs="Arial"/>
                <w:color w:val="333333"/>
                <w:sz w:val="18"/>
                <w:szCs w:val="18"/>
                <w:shd w:val="clear" w:color="auto" w:fill="FFFFFF"/>
              </w:rPr>
              <w:t>能力</w:t>
            </w:r>
          </w:p>
        </w:tc>
        <w:tc>
          <w:tcPr>
            <w:tcW w:w="2752" w:type="pct"/>
            <w:shd w:val="clear" w:color="auto" w:fill="auto"/>
            <w:vAlign w:val="center"/>
          </w:tcPr>
          <w:p w:rsidR="00DF0067" w:rsidRPr="006E037C" w:rsidRDefault="00DF0067"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食品科学与工程</w:t>
            </w:r>
            <w:r w:rsidRPr="006E037C">
              <w:rPr>
                <w:rFonts w:ascii="宋体" w:hAnsi="宋体" w:cs="Arial"/>
                <w:color w:val="333333"/>
                <w:sz w:val="18"/>
                <w:szCs w:val="18"/>
                <w:shd w:val="clear" w:color="auto" w:fill="FFFFFF"/>
              </w:rPr>
              <w:t>PBL训练、认识实习、</w:t>
            </w:r>
            <w:r w:rsidRPr="006E037C">
              <w:rPr>
                <w:rFonts w:ascii="宋体" w:hAnsi="宋体" w:cs="Arial" w:hint="eastAsia"/>
                <w:color w:val="333333"/>
                <w:sz w:val="18"/>
                <w:szCs w:val="18"/>
                <w:shd w:val="clear" w:color="auto" w:fill="FFFFFF"/>
              </w:rPr>
              <w:t>生产实习</w:t>
            </w:r>
          </w:p>
        </w:tc>
      </w:tr>
      <w:tr w:rsidR="00DF0067" w:rsidRPr="006E037C" w:rsidTr="006E037C">
        <w:trPr>
          <w:trHeight w:val="454"/>
          <w:jc w:val="center"/>
        </w:trPr>
        <w:tc>
          <w:tcPr>
            <w:tcW w:w="378" w:type="pct"/>
            <w:shd w:val="clear" w:color="auto" w:fill="auto"/>
            <w:vAlign w:val="center"/>
          </w:tcPr>
          <w:p w:rsidR="00DF0067" w:rsidRPr="006E037C" w:rsidRDefault="00DF0067" w:rsidP="00017F0E">
            <w:pPr>
              <w:pStyle w:val="a6"/>
            </w:pPr>
            <w:r w:rsidRPr="006E037C">
              <w:t>1</w:t>
            </w:r>
            <w:r w:rsidRPr="006E037C">
              <w:rPr>
                <w:rFonts w:hint="eastAsia"/>
              </w:rPr>
              <w:t>1</w:t>
            </w:r>
            <w:r w:rsidRPr="006E037C">
              <w:t>.2</w:t>
            </w:r>
          </w:p>
        </w:tc>
        <w:tc>
          <w:tcPr>
            <w:tcW w:w="1870" w:type="pct"/>
            <w:shd w:val="clear" w:color="auto" w:fill="auto"/>
            <w:vAlign w:val="center"/>
          </w:tcPr>
          <w:p w:rsidR="00DF0067" w:rsidRPr="006E037C" w:rsidRDefault="00DF0067"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食品科学与工程设计</w:t>
            </w:r>
            <w:r w:rsidRPr="006E037C">
              <w:rPr>
                <w:rFonts w:ascii="宋体" w:hAnsi="宋体" w:cs="Arial"/>
                <w:color w:val="333333"/>
                <w:sz w:val="18"/>
                <w:szCs w:val="18"/>
                <w:shd w:val="clear" w:color="auto" w:fill="FFFFFF"/>
              </w:rPr>
              <w:t>能力</w:t>
            </w:r>
          </w:p>
        </w:tc>
        <w:tc>
          <w:tcPr>
            <w:tcW w:w="2752" w:type="pct"/>
            <w:shd w:val="clear" w:color="auto" w:fill="auto"/>
            <w:vAlign w:val="center"/>
          </w:tcPr>
          <w:p w:rsidR="00DF0067" w:rsidRPr="006E037C" w:rsidRDefault="00DF0067"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食品科学与工程</w:t>
            </w:r>
            <w:r w:rsidRPr="006E037C">
              <w:rPr>
                <w:rFonts w:ascii="宋体" w:hAnsi="宋体" w:cs="Arial"/>
                <w:color w:val="333333"/>
                <w:sz w:val="18"/>
                <w:szCs w:val="18"/>
                <w:shd w:val="clear" w:color="auto" w:fill="FFFFFF"/>
              </w:rPr>
              <w:t>PBL训练</w:t>
            </w:r>
            <w:r w:rsidRPr="006E037C">
              <w:rPr>
                <w:rFonts w:ascii="宋体" w:hAnsi="宋体" w:cs="Arial" w:hint="eastAsia"/>
                <w:color w:val="333333"/>
                <w:sz w:val="18"/>
                <w:szCs w:val="18"/>
                <w:shd w:val="clear" w:color="auto" w:fill="FFFFFF"/>
              </w:rPr>
              <w:t>、食品工程原理课程设计</w:t>
            </w:r>
            <w:r w:rsidRPr="006E037C">
              <w:rPr>
                <w:rFonts w:ascii="宋体" w:hAnsi="宋体" w:cs="Arial"/>
                <w:color w:val="333333"/>
                <w:sz w:val="18"/>
                <w:szCs w:val="18"/>
                <w:shd w:val="clear" w:color="auto" w:fill="FFFFFF"/>
              </w:rPr>
              <w:t>、</w:t>
            </w:r>
            <w:r w:rsidRPr="006E037C">
              <w:rPr>
                <w:rFonts w:ascii="宋体" w:hAnsi="宋体" w:cs="Arial" w:hint="eastAsia"/>
                <w:color w:val="333333"/>
                <w:sz w:val="18"/>
                <w:szCs w:val="18"/>
                <w:shd w:val="clear" w:color="auto" w:fill="FFFFFF"/>
              </w:rPr>
              <w:t>毕业</w:t>
            </w:r>
            <w:r w:rsidRPr="006E037C">
              <w:rPr>
                <w:rFonts w:ascii="宋体" w:hAnsi="宋体" w:cs="Arial"/>
                <w:color w:val="333333"/>
                <w:sz w:val="18"/>
                <w:szCs w:val="18"/>
                <w:shd w:val="clear" w:color="auto" w:fill="FFFFFF"/>
              </w:rPr>
              <w:t>实习</w:t>
            </w:r>
          </w:p>
        </w:tc>
      </w:tr>
      <w:tr w:rsidR="00DF0067" w:rsidRPr="00A1426F" w:rsidTr="006E037C">
        <w:trPr>
          <w:trHeight w:val="454"/>
          <w:jc w:val="center"/>
        </w:trPr>
        <w:tc>
          <w:tcPr>
            <w:tcW w:w="378" w:type="pct"/>
            <w:shd w:val="clear" w:color="auto" w:fill="auto"/>
            <w:vAlign w:val="center"/>
          </w:tcPr>
          <w:p w:rsidR="00DF0067" w:rsidRPr="006E037C" w:rsidRDefault="00DF0067" w:rsidP="00017F0E">
            <w:pPr>
              <w:pStyle w:val="a6"/>
            </w:pPr>
            <w:r w:rsidRPr="006E037C">
              <w:t>1</w:t>
            </w:r>
            <w:r w:rsidRPr="006E037C">
              <w:rPr>
                <w:rFonts w:hint="eastAsia"/>
              </w:rPr>
              <w:t>1</w:t>
            </w:r>
            <w:r w:rsidRPr="006E037C">
              <w:t>.3</w:t>
            </w:r>
          </w:p>
        </w:tc>
        <w:tc>
          <w:tcPr>
            <w:tcW w:w="1870" w:type="pct"/>
            <w:shd w:val="clear" w:color="auto" w:fill="auto"/>
            <w:vAlign w:val="center"/>
          </w:tcPr>
          <w:p w:rsidR="00DF0067" w:rsidRPr="006E037C" w:rsidRDefault="00DF0067" w:rsidP="00AF1417">
            <w:pPr>
              <w:spacing w:line="220" w:lineRule="exact"/>
              <w:rPr>
                <w:rFonts w:ascii="宋体" w:hAnsi="宋体" w:cs="Arial"/>
                <w:color w:val="333333"/>
                <w:sz w:val="18"/>
                <w:szCs w:val="18"/>
                <w:shd w:val="clear" w:color="auto" w:fill="FFFFFF"/>
              </w:rPr>
            </w:pPr>
            <w:r w:rsidRPr="006E037C">
              <w:rPr>
                <w:rFonts w:ascii="宋体" w:hAnsi="宋体" w:cs="Arial" w:hint="eastAsia"/>
                <w:color w:val="333333"/>
                <w:sz w:val="18"/>
                <w:szCs w:val="18"/>
                <w:shd w:val="clear" w:color="auto" w:fill="FFFFFF"/>
              </w:rPr>
              <w:t>食品科学与工程</w:t>
            </w:r>
            <w:r w:rsidRPr="006E037C">
              <w:rPr>
                <w:rFonts w:ascii="宋体" w:hAnsi="宋体" w:cs="Arial"/>
                <w:color w:val="333333"/>
                <w:sz w:val="18"/>
                <w:szCs w:val="18"/>
                <w:shd w:val="clear" w:color="auto" w:fill="FFFFFF"/>
              </w:rPr>
              <w:t>综合能力</w:t>
            </w:r>
          </w:p>
        </w:tc>
        <w:tc>
          <w:tcPr>
            <w:tcW w:w="2752" w:type="pct"/>
            <w:shd w:val="clear" w:color="auto" w:fill="auto"/>
            <w:vAlign w:val="center"/>
          </w:tcPr>
          <w:p w:rsidR="00DF0067" w:rsidRPr="00A1426F" w:rsidRDefault="00DF0067" w:rsidP="00AF1417">
            <w:pPr>
              <w:spacing w:line="220" w:lineRule="exact"/>
              <w:rPr>
                <w:rFonts w:ascii="宋体" w:hAnsi="宋体" w:cs="Arial"/>
                <w:color w:val="333333"/>
                <w:sz w:val="18"/>
                <w:szCs w:val="18"/>
                <w:shd w:val="clear" w:color="auto" w:fill="FFFFFF"/>
              </w:rPr>
            </w:pPr>
            <w:r w:rsidRPr="006E037C">
              <w:rPr>
                <w:rFonts w:ascii="宋体" w:hAnsi="宋体" w:cs="Arial"/>
                <w:color w:val="333333"/>
                <w:sz w:val="18"/>
                <w:szCs w:val="18"/>
                <w:shd w:val="clear" w:color="auto" w:fill="FFFFFF"/>
              </w:rPr>
              <w:t>毕业论文</w:t>
            </w:r>
          </w:p>
        </w:tc>
      </w:tr>
    </w:tbl>
    <w:p w:rsidR="007A6219" w:rsidRPr="008068DE" w:rsidRDefault="008068DE" w:rsidP="008068DE">
      <w:pPr>
        <w:snapToGrid w:val="0"/>
        <w:spacing w:line="276" w:lineRule="auto"/>
        <w:jc w:val="center"/>
        <w:rPr>
          <w:rFonts w:ascii="宋体" w:hAnsi="宋体"/>
          <w:b/>
          <w:color w:val="000000"/>
          <w:sz w:val="24"/>
        </w:rPr>
      </w:pPr>
      <w:r w:rsidRPr="008068DE">
        <w:rPr>
          <w:rFonts w:ascii="宋体" w:hAnsi="宋体" w:hint="eastAsia"/>
          <w:b/>
          <w:color w:val="000000"/>
          <w:sz w:val="24"/>
        </w:rPr>
        <w:t>2.</w:t>
      </w:r>
      <w:r w:rsidR="007A6219" w:rsidRPr="008068DE">
        <w:rPr>
          <w:rFonts w:ascii="宋体" w:hAnsi="宋体" w:hint="eastAsia"/>
          <w:b/>
          <w:color w:val="000000"/>
          <w:sz w:val="24"/>
        </w:rPr>
        <w:t>专业教育核心课程一览表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
        <w:gridCol w:w="1104"/>
        <w:gridCol w:w="602"/>
        <w:gridCol w:w="565"/>
        <w:gridCol w:w="3512"/>
        <w:gridCol w:w="2265"/>
      </w:tblGrid>
      <w:tr w:rsidR="007A6219" w:rsidRPr="008068DE" w:rsidTr="006016B0">
        <w:trPr>
          <w:trHeight w:val="454"/>
          <w:jc w:val="center"/>
        </w:trPr>
        <w:tc>
          <w:tcPr>
            <w:tcW w:w="385" w:type="pct"/>
            <w:vAlign w:val="center"/>
          </w:tcPr>
          <w:p w:rsidR="007A6219" w:rsidRPr="008068DE" w:rsidRDefault="007A6219" w:rsidP="004C30FB">
            <w:pPr>
              <w:jc w:val="center"/>
              <w:rPr>
                <w:rFonts w:ascii="宋体" w:hAnsi="宋体" w:cs="Arial"/>
                <w:sz w:val="18"/>
                <w:szCs w:val="18"/>
              </w:rPr>
            </w:pPr>
            <w:r w:rsidRPr="008068DE">
              <w:rPr>
                <w:rFonts w:ascii="宋体" w:hAnsi="宋体" w:cs="Arial"/>
                <w:sz w:val="18"/>
                <w:szCs w:val="18"/>
              </w:rPr>
              <w:t>序号</w:t>
            </w:r>
          </w:p>
        </w:tc>
        <w:tc>
          <w:tcPr>
            <w:tcW w:w="633" w:type="pct"/>
            <w:vAlign w:val="center"/>
          </w:tcPr>
          <w:p w:rsidR="007A6219" w:rsidRPr="008068DE" w:rsidRDefault="007A6219" w:rsidP="004C30FB">
            <w:pPr>
              <w:jc w:val="center"/>
              <w:rPr>
                <w:rFonts w:ascii="宋体" w:hAnsi="宋体" w:cs="Arial"/>
                <w:sz w:val="18"/>
                <w:szCs w:val="18"/>
              </w:rPr>
            </w:pPr>
            <w:r w:rsidRPr="008068DE">
              <w:rPr>
                <w:rFonts w:ascii="宋体" w:hAnsi="宋体" w:cs="Arial"/>
                <w:sz w:val="18"/>
                <w:szCs w:val="18"/>
              </w:rPr>
              <w:t>课程名称</w:t>
            </w:r>
          </w:p>
        </w:tc>
        <w:tc>
          <w:tcPr>
            <w:tcW w:w="345" w:type="pct"/>
            <w:vAlign w:val="center"/>
          </w:tcPr>
          <w:p w:rsidR="007A6219" w:rsidRPr="008068DE" w:rsidRDefault="007A6219" w:rsidP="004C30FB">
            <w:pPr>
              <w:widowControl/>
              <w:spacing w:line="220" w:lineRule="exact"/>
              <w:jc w:val="center"/>
              <w:rPr>
                <w:rFonts w:ascii="宋体" w:hAnsi="宋体" w:cs="宋体"/>
                <w:color w:val="000000"/>
                <w:spacing w:val="-14"/>
                <w:kern w:val="0"/>
                <w:sz w:val="18"/>
                <w:szCs w:val="18"/>
              </w:rPr>
            </w:pPr>
            <w:r w:rsidRPr="008068DE">
              <w:rPr>
                <w:rFonts w:ascii="宋体" w:hAnsi="宋体" w:cs="宋体"/>
                <w:color w:val="000000"/>
                <w:spacing w:val="-14"/>
                <w:kern w:val="0"/>
                <w:sz w:val="18"/>
                <w:szCs w:val="18"/>
              </w:rPr>
              <w:t>理论学时</w:t>
            </w:r>
          </w:p>
        </w:tc>
        <w:tc>
          <w:tcPr>
            <w:tcW w:w="324" w:type="pct"/>
            <w:vAlign w:val="center"/>
          </w:tcPr>
          <w:p w:rsidR="007A6219" w:rsidRPr="008068DE" w:rsidRDefault="007A6219" w:rsidP="004C30FB">
            <w:pPr>
              <w:widowControl/>
              <w:spacing w:line="220" w:lineRule="exact"/>
              <w:jc w:val="center"/>
              <w:rPr>
                <w:rFonts w:ascii="宋体" w:hAnsi="宋体" w:cs="宋体"/>
                <w:color w:val="000000"/>
                <w:spacing w:val="-14"/>
                <w:kern w:val="0"/>
                <w:sz w:val="18"/>
                <w:szCs w:val="18"/>
              </w:rPr>
            </w:pPr>
            <w:r w:rsidRPr="008068DE">
              <w:rPr>
                <w:rFonts w:ascii="宋体" w:hAnsi="宋体" w:cs="宋体"/>
                <w:color w:val="000000"/>
                <w:spacing w:val="-14"/>
                <w:kern w:val="0"/>
                <w:sz w:val="18"/>
                <w:szCs w:val="18"/>
              </w:rPr>
              <w:t>实践学时</w:t>
            </w:r>
          </w:p>
        </w:tc>
        <w:tc>
          <w:tcPr>
            <w:tcW w:w="2014" w:type="pct"/>
            <w:vAlign w:val="center"/>
          </w:tcPr>
          <w:p w:rsidR="007A6219" w:rsidRPr="008068DE" w:rsidRDefault="007A6219" w:rsidP="004C30FB">
            <w:pPr>
              <w:jc w:val="center"/>
              <w:rPr>
                <w:rFonts w:ascii="宋体" w:hAnsi="宋体" w:cs="Arial"/>
                <w:sz w:val="18"/>
                <w:szCs w:val="18"/>
              </w:rPr>
            </w:pPr>
            <w:r w:rsidRPr="008068DE">
              <w:rPr>
                <w:rFonts w:ascii="宋体" w:hAnsi="宋体" w:cs="Arial"/>
                <w:sz w:val="18"/>
                <w:szCs w:val="18"/>
              </w:rPr>
              <w:t>涵盖知识单元</w:t>
            </w:r>
          </w:p>
        </w:tc>
        <w:tc>
          <w:tcPr>
            <w:tcW w:w="1299" w:type="pct"/>
            <w:vAlign w:val="center"/>
          </w:tcPr>
          <w:p w:rsidR="007A6219" w:rsidRPr="008068DE" w:rsidRDefault="007A6219" w:rsidP="00630226">
            <w:pPr>
              <w:jc w:val="center"/>
              <w:rPr>
                <w:rFonts w:ascii="宋体" w:hAnsi="宋体" w:cs="Arial"/>
                <w:sz w:val="18"/>
                <w:szCs w:val="18"/>
              </w:rPr>
            </w:pPr>
            <w:r w:rsidRPr="008068DE">
              <w:rPr>
                <w:rFonts w:ascii="宋体" w:hAnsi="宋体" w:cs="Arial"/>
                <w:sz w:val="18"/>
                <w:szCs w:val="18"/>
              </w:rPr>
              <w:t>教与学的主要方式方法</w:t>
            </w:r>
          </w:p>
        </w:tc>
      </w:tr>
      <w:tr w:rsidR="007A6219" w:rsidRPr="008068DE" w:rsidTr="006016B0">
        <w:trPr>
          <w:trHeight w:val="454"/>
          <w:jc w:val="center"/>
        </w:trPr>
        <w:tc>
          <w:tcPr>
            <w:tcW w:w="385" w:type="pct"/>
            <w:vAlign w:val="center"/>
          </w:tcPr>
          <w:p w:rsidR="007A6219" w:rsidRPr="008068DE" w:rsidRDefault="007A6219" w:rsidP="00017F0E">
            <w:pPr>
              <w:pStyle w:val="a6"/>
            </w:pPr>
            <w:r w:rsidRPr="008068DE">
              <w:t>1</w:t>
            </w:r>
          </w:p>
        </w:tc>
        <w:tc>
          <w:tcPr>
            <w:tcW w:w="633" w:type="pct"/>
            <w:vAlign w:val="center"/>
          </w:tcPr>
          <w:p w:rsidR="007A6219" w:rsidRPr="00401D74" w:rsidRDefault="007A6219" w:rsidP="00106C15">
            <w:pPr>
              <w:spacing w:line="220" w:lineRule="exact"/>
              <w:jc w:val="left"/>
              <w:rPr>
                <w:rFonts w:ascii="宋体" w:hAnsi="宋体"/>
                <w:sz w:val="18"/>
                <w:szCs w:val="18"/>
              </w:rPr>
            </w:pPr>
            <w:r w:rsidRPr="00401D74">
              <w:rPr>
                <w:rFonts w:ascii="宋体" w:hAnsi="宋体" w:hint="eastAsia"/>
                <w:sz w:val="18"/>
                <w:szCs w:val="18"/>
              </w:rPr>
              <w:t>生物</w:t>
            </w:r>
            <w:r w:rsidRPr="00401D74">
              <w:rPr>
                <w:rFonts w:ascii="宋体" w:hAnsi="宋体"/>
                <w:sz w:val="18"/>
                <w:szCs w:val="18"/>
              </w:rPr>
              <w:t>化学</w:t>
            </w:r>
          </w:p>
        </w:tc>
        <w:tc>
          <w:tcPr>
            <w:tcW w:w="345" w:type="pct"/>
            <w:vAlign w:val="center"/>
          </w:tcPr>
          <w:p w:rsidR="007A6219" w:rsidRPr="008068DE" w:rsidRDefault="007A6219" w:rsidP="008068DE">
            <w:pPr>
              <w:spacing w:line="400" w:lineRule="atLeast"/>
              <w:jc w:val="center"/>
              <w:rPr>
                <w:rFonts w:ascii="宋体" w:hAnsi="宋体" w:cs="Arial"/>
                <w:sz w:val="18"/>
                <w:szCs w:val="18"/>
              </w:rPr>
            </w:pPr>
            <w:r w:rsidRPr="008068DE">
              <w:rPr>
                <w:rFonts w:ascii="宋体" w:hAnsi="宋体" w:cs="Arial"/>
                <w:sz w:val="18"/>
                <w:szCs w:val="18"/>
              </w:rPr>
              <w:t>48</w:t>
            </w:r>
          </w:p>
        </w:tc>
        <w:tc>
          <w:tcPr>
            <w:tcW w:w="324" w:type="pct"/>
            <w:vAlign w:val="center"/>
          </w:tcPr>
          <w:p w:rsidR="007A6219" w:rsidRPr="008068DE" w:rsidRDefault="007A6219" w:rsidP="008068DE">
            <w:pPr>
              <w:spacing w:line="400" w:lineRule="atLeast"/>
              <w:jc w:val="center"/>
              <w:rPr>
                <w:rFonts w:ascii="宋体" w:hAnsi="宋体" w:cs="Arial"/>
                <w:sz w:val="18"/>
                <w:szCs w:val="18"/>
              </w:rPr>
            </w:pPr>
            <w:r w:rsidRPr="008068DE">
              <w:rPr>
                <w:rFonts w:ascii="宋体" w:hAnsi="宋体" w:cs="Arial" w:hint="eastAsia"/>
                <w:sz w:val="18"/>
                <w:szCs w:val="18"/>
              </w:rPr>
              <w:t>32</w:t>
            </w:r>
          </w:p>
        </w:tc>
        <w:tc>
          <w:tcPr>
            <w:tcW w:w="2014" w:type="pct"/>
            <w:vAlign w:val="center"/>
          </w:tcPr>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1食品物料营养成分化学</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2酶与维生素</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3糖类代谢和生物氧化</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4脂类代谢</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5蛋白质代谢</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6核酸代谢</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7矿物质代谢</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8现代生物化学技术及在食品中的应用</w:t>
            </w:r>
          </w:p>
        </w:tc>
        <w:tc>
          <w:tcPr>
            <w:tcW w:w="1299" w:type="pct"/>
            <w:vAlign w:val="center"/>
          </w:tcPr>
          <w:p w:rsidR="007A6219" w:rsidRPr="008068DE" w:rsidRDefault="007A6219" w:rsidP="00630226">
            <w:pPr>
              <w:spacing w:line="220" w:lineRule="exact"/>
              <w:jc w:val="left"/>
              <w:rPr>
                <w:rFonts w:ascii="宋体" w:hAnsi="宋体"/>
                <w:sz w:val="18"/>
                <w:szCs w:val="18"/>
              </w:rPr>
            </w:pPr>
            <w:r w:rsidRPr="008068DE">
              <w:rPr>
                <w:rFonts w:ascii="宋体" w:hAnsi="宋体" w:hint="eastAsia"/>
                <w:sz w:val="18"/>
                <w:szCs w:val="18"/>
              </w:rPr>
              <w:t>课程采用多媒体结合板书教学，采用的教学媒体主要有：文字教材（包括主教材和学习指导书）、课件（包括主讲老师对全书的系统讲授，还有重要内容的文字提示与电子教学幻灯片）、音像教材（磁带、光盘）以及网上辅导（主要采用</w:t>
            </w:r>
            <w:r w:rsidRPr="008068DE">
              <w:rPr>
                <w:rFonts w:ascii="宋体" w:hAnsi="宋体"/>
                <w:sz w:val="18"/>
                <w:szCs w:val="18"/>
              </w:rPr>
              <w:t>E-MAIL</w:t>
            </w:r>
            <w:r w:rsidRPr="008068DE">
              <w:rPr>
                <w:rFonts w:ascii="宋体" w:hAnsi="宋体" w:hint="eastAsia"/>
                <w:sz w:val="18"/>
                <w:szCs w:val="18"/>
              </w:rPr>
              <w:t>等形式）。</w:t>
            </w:r>
          </w:p>
        </w:tc>
      </w:tr>
      <w:tr w:rsidR="007A6219" w:rsidRPr="008068DE" w:rsidTr="006016B0">
        <w:trPr>
          <w:trHeight w:val="454"/>
          <w:jc w:val="center"/>
        </w:trPr>
        <w:tc>
          <w:tcPr>
            <w:tcW w:w="385" w:type="pct"/>
            <w:vAlign w:val="center"/>
          </w:tcPr>
          <w:p w:rsidR="007A6219" w:rsidRPr="008068DE" w:rsidRDefault="007A6219" w:rsidP="00017F0E">
            <w:pPr>
              <w:pStyle w:val="a6"/>
            </w:pPr>
            <w:r w:rsidRPr="008068DE">
              <w:rPr>
                <w:rFonts w:hint="eastAsia"/>
              </w:rPr>
              <w:t>2</w:t>
            </w:r>
          </w:p>
        </w:tc>
        <w:tc>
          <w:tcPr>
            <w:tcW w:w="633" w:type="pct"/>
            <w:vAlign w:val="center"/>
          </w:tcPr>
          <w:p w:rsidR="007A6219" w:rsidRPr="00401D74" w:rsidRDefault="007A6219" w:rsidP="00106C15">
            <w:pPr>
              <w:spacing w:line="220" w:lineRule="exact"/>
              <w:jc w:val="left"/>
              <w:rPr>
                <w:rFonts w:ascii="宋体" w:hAnsi="宋体"/>
                <w:sz w:val="18"/>
                <w:szCs w:val="18"/>
              </w:rPr>
            </w:pPr>
            <w:r w:rsidRPr="00401D74">
              <w:rPr>
                <w:rFonts w:ascii="宋体" w:hAnsi="宋体" w:hint="eastAsia"/>
                <w:sz w:val="18"/>
                <w:szCs w:val="18"/>
              </w:rPr>
              <w:t>食品微生物</w:t>
            </w:r>
            <w:r w:rsidRPr="00401D74">
              <w:rPr>
                <w:rFonts w:ascii="宋体" w:hAnsi="宋体"/>
                <w:sz w:val="18"/>
                <w:szCs w:val="18"/>
              </w:rPr>
              <w:t>学</w:t>
            </w:r>
          </w:p>
        </w:tc>
        <w:tc>
          <w:tcPr>
            <w:tcW w:w="345" w:type="pct"/>
            <w:vAlign w:val="center"/>
          </w:tcPr>
          <w:p w:rsidR="007A6219" w:rsidRPr="008068DE" w:rsidRDefault="007A6219" w:rsidP="008068DE">
            <w:pPr>
              <w:spacing w:line="400" w:lineRule="atLeast"/>
              <w:jc w:val="center"/>
              <w:rPr>
                <w:rFonts w:ascii="宋体" w:hAnsi="宋体" w:cs="Arial"/>
                <w:sz w:val="18"/>
                <w:szCs w:val="18"/>
              </w:rPr>
            </w:pPr>
            <w:r w:rsidRPr="008068DE">
              <w:rPr>
                <w:rFonts w:ascii="宋体" w:hAnsi="宋体" w:cs="Arial"/>
                <w:sz w:val="18"/>
                <w:szCs w:val="18"/>
              </w:rPr>
              <w:t>48</w:t>
            </w:r>
          </w:p>
        </w:tc>
        <w:tc>
          <w:tcPr>
            <w:tcW w:w="324" w:type="pct"/>
            <w:vAlign w:val="center"/>
          </w:tcPr>
          <w:p w:rsidR="007A6219" w:rsidRPr="008068DE" w:rsidRDefault="007A6219" w:rsidP="008068DE">
            <w:pPr>
              <w:spacing w:line="400" w:lineRule="atLeast"/>
              <w:jc w:val="center"/>
              <w:rPr>
                <w:rFonts w:ascii="宋体" w:hAnsi="宋体" w:cs="Arial"/>
                <w:sz w:val="18"/>
                <w:szCs w:val="18"/>
              </w:rPr>
            </w:pPr>
            <w:r w:rsidRPr="008068DE">
              <w:rPr>
                <w:rFonts w:ascii="宋体" w:hAnsi="宋体" w:cs="Arial" w:hint="eastAsia"/>
                <w:sz w:val="18"/>
                <w:szCs w:val="18"/>
              </w:rPr>
              <w:t>24</w:t>
            </w:r>
          </w:p>
        </w:tc>
        <w:tc>
          <w:tcPr>
            <w:tcW w:w="2014" w:type="pct"/>
            <w:vAlign w:val="center"/>
          </w:tcPr>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1 原核微生物</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2真核微生物</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3病毒</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4微生物的营养与培养</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5微生物的代谢与调控</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lastRenderedPageBreak/>
              <w:t>6微生物的生态</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7微生物遗传变异与育种</w:t>
            </w:r>
          </w:p>
        </w:tc>
        <w:tc>
          <w:tcPr>
            <w:tcW w:w="1299" w:type="pct"/>
            <w:vAlign w:val="center"/>
          </w:tcPr>
          <w:p w:rsidR="007A6219" w:rsidRPr="008068DE" w:rsidRDefault="007A6219" w:rsidP="00630226">
            <w:pPr>
              <w:spacing w:line="220" w:lineRule="exact"/>
              <w:jc w:val="left"/>
              <w:rPr>
                <w:rFonts w:ascii="宋体" w:hAnsi="宋体"/>
                <w:sz w:val="18"/>
                <w:szCs w:val="18"/>
              </w:rPr>
            </w:pPr>
            <w:r w:rsidRPr="008068DE">
              <w:rPr>
                <w:rFonts w:ascii="宋体" w:hAnsi="宋体" w:hint="eastAsia"/>
                <w:sz w:val="18"/>
                <w:szCs w:val="18"/>
              </w:rPr>
              <w:lastRenderedPageBreak/>
              <w:t>课程采用的教学媒体主要有：文字教材（包括主教材和学习指导书）、课件（主讲老师对全书的系统讲授，重要内容的文字提</w:t>
            </w:r>
            <w:r w:rsidRPr="008068DE">
              <w:rPr>
                <w:rFonts w:ascii="宋体" w:hAnsi="宋体" w:hint="eastAsia"/>
                <w:sz w:val="18"/>
                <w:szCs w:val="18"/>
              </w:rPr>
              <w:lastRenderedPageBreak/>
              <w:t>示与电子教学幻灯片）</w:t>
            </w:r>
          </w:p>
        </w:tc>
      </w:tr>
      <w:tr w:rsidR="007A6219" w:rsidRPr="008068DE" w:rsidTr="006016B0">
        <w:trPr>
          <w:trHeight w:val="454"/>
          <w:jc w:val="center"/>
        </w:trPr>
        <w:tc>
          <w:tcPr>
            <w:tcW w:w="385" w:type="pct"/>
            <w:vAlign w:val="center"/>
          </w:tcPr>
          <w:p w:rsidR="007A6219" w:rsidRPr="008068DE" w:rsidRDefault="007A6219" w:rsidP="00017F0E">
            <w:pPr>
              <w:pStyle w:val="a6"/>
            </w:pPr>
            <w:r w:rsidRPr="008068DE">
              <w:rPr>
                <w:rFonts w:hint="eastAsia"/>
              </w:rPr>
              <w:lastRenderedPageBreak/>
              <w:t>3</w:t>
            </w:r>
          </w:p>
        </w:tc>
        <w:tc>
          <w:tcPr>
            <w:tcW w:w="633" w:type="pct"/>
            <w:vAlign w:val="center"/>
          </w:tcPr>
          <w:p w:rsidR="007A6219" w:rsidRPr="00401D74" w:rsidRDefault="007A6219" w:rsidP="00106C15">
            <w:pPr>
              <w:spacing w:line="220" w:lineRule="exact"/>
              <w:jc w:val="left"/>
              <w:rPr>
                <w:rFonts w:ascii="宋体" w:hAnsi="宋体"/>
                <w:sz w:val="18"/>
                <w:szCs w:val="18"/>
              </w:rPr>
            </w:pPr>
            <w:r w:rsidRPr="00401D74">
              <w:rPr>
                <w:rFonts w:ascii="宋体" w:hAnsi="宋体" w:hint="eastAsia"/>
                <w:sz w:val="18"/>
                <w:szCs w:val="18"/>
              </w:rPr>
              <w:t>食品化</w:t>
            </w:r>
            <w:r w:rsidRPr="00401D74">
              <w:rPr>
                <w:rFonts w:ascii="宋体" w:hAnsi="宋体"/>
                <w:sz w:val="18"/>
                <w:szCs w:val="18"/>
              </w:rPr>
              <w:t>学</w:t>
            </w:r>
          </w:p>
        </w:tc>
        <w:tc>
          <w:tcPr>
            <w:tcW w:w="345" w:type="pct"/>
            <w:vAlign w:val="center"/>
          </w:tcPr>
          <w:p w:rsidR="007A6219" w:rsidRPr="008068DE" w:rsidRDefault="007A6219" w:rsidP="008068DE">
            <w:pPr>
              <w:spacing w:line="400" w:lineRule="atLeast"/>
              <w:jc w:val="center"/>
              <w:rPr>
                <w:rFonts w:ascii="宋体" w:hAnsi="宋体" w:cs="Arial"/>
                <w:sz w:val="18"/>
                <w:szCs w:val="18"/>
              </w:rPr>
            </w:pPr>
            <w:r w:rsidRPr="008068DE">
              <w:rPr>
                <w:rFonts w:ascii="宋体" w:hAnsi="宋体" w:cs="Arial" w:hint="eastAsia"/>
                <w:sz w:val="18"/>
                <w:szCs w:val="18"/>
              </w:rPr>
              <w:t>36</w:t>
            </w:r>
          </w:p>
        </w:tc>
        <w:tc>
          <w:tcPr>
            <w:tcW w:w="324" w:type="pct"/>
            <w:vAlign w:val="center"/>
          </w:tcPr>
          <w:p w:rsidR="007A6219" w:rsidRPr="008068DE" w:rsidRDefault="007A6219" w:rsidP="008068DE">
            <w:pPr>
              <w:spacing w:line="400" w:lineRule="atLeast"/>
              <w:jc w:val="center"/>
              <w:rPr>
                <w:rFonts w:ascii="宋体" w:hAnsi="宋体" w:cs="Arial"/>
                <w:sz w:val="18"/>
                <w:szCs w:val="18"/>
              </w:rPr>
            </w:pPr>
            <w:r w:rsidRPr="008068DE">
              <w:rPr>
                <w:rFonts w:ascii="宋体" w:hAnsi="宋体" w:cs="Arial" w:hint="eastAsia"/>
                <w:sz w:val="18"/>
                <w:szCs w:val="18"/>
              </w:rPr>
              <w:t>12</w:t>
            </w:r>
          </w:p>
        </w:tc>
        <w:tc>
          <w:tcPr>
            <w:tcW w:w="2014" w:type="pct"/>
            <w:vAlign w:val="center"/>
          </w:tcPr>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1水</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2蛋白质、酶</w:t>
            </w:r>
          </w:p>
          <w:p w:rsidR="007A6219" w:rsidRPr="008068DE" w:rsidRDefault="007A6219" w:rsidP="008068DE">
            <w:pPr>
              <w:tabs>
                <w:tab w:val="left" w:pos="1365"/>
              </w:tabs>
              <w:spacing w:line="220" w:lineRule="exact"/>
              <w:rPr>
                <w:rFonts w:ascii="宋体" w:hAnsi="宋体"/>
                <w:sz w:val="18"/>
                <w:szCs w:val="18"/>
              </w:rPr>
            </w:pPr>
            <w:r w:rsidRPr="008068DE">
              <w:rPr>
                <w:rFonts w:ascii="宋体" w:hAnsi="宋体" w:hint="eastAsia"/>
                <w:sz w:val="18"/>
                <w:szCs w:val="18"/>
              </w:rPr>
              <w:t>3脂类</w:t>
            </w:r>
            <w:r w:rsidRPr="008068DE">
              <w:rPr>
                <w:rFonts w:ascii="宋体" w:hAnsi="宋体"/>
                <w:sz w:val="18"/>
                <w:szCs w:val="18"/>
              </w:rPr>
              <w:tab/>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4碳水化合物</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5酶</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6维生素与矿质元素</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7色素与着色剂</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8食品风味</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9食品添加剂</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10食品中有害成分</w:t>
            </w:r>
          </w:p>
        </w:tc>
        <w:tc>
          <w:tcPr>
            <w:tcW w:w="1299" w:type="pct"/>
            <w:vAlign w:val="center"/>
          </w:tcPr>
          <w:p w:rsidR="007A6219" w:rsidRPr="008068DE" w:rsidRDefault="007A6219" w:rsidP="00630226">
            <w:pPr>
              <w:snapToGrid w:val="0"/>
              <w:spacing w:line="220" w:lineRule="exact"/>
              <w:jc w:val="left"/>
              <w:rPr>
                <w:rFonts w:ascii="宋体" w:hAnsi="宋体"/>
                <w:sz w:val="18"/>
                <w:szCs w:val="18"/>
              </w:rPr>
            </w:pPr>
            <w:r w:rsidRPr="008068DE">
              <w:rPr>
                <w:rFonts w:ascii="宋体" w:hAnsi="宋体" w:hint="eastAsia"/>
                <w:sz w:val="18"/>
                <w:szCs w:val="18"/>
              </w:rPr>
              <w:t>采用自主开发的PPT课件，课件内容较为完整，合理，各种图表精美、形象和生动。以改革考试内容为抓手，带动教学内容、教学方法等的改革</w:t>
            </w:r>
            <w:r w:rsidR="00FB2D35" w:rsidRPr="008068DE">
              <w:rPr>
                <w:rFonts w:ascii="宋体" w:hAnsi="宋体" w:hint="eastAsia"/>
                <w:sz w:val="18"/>
                <w:szCs w:val="18"/>
              </w:rPr>
              <w:t>。</w:t>
            </w:r>
          </w:p>
          <w:p w:rsidR="007A6219" w:rsidRPr="008068DE" w:rsidRDefault="007A6219" w:rsidP="00630226">
            <w:pPr>
              <w:spacing w:line="220" w:lineRule="exact"/>
              <w:jc w:val="left"/>
              <w:rPr>
                <w:rFonts w:ascii="宋体" w:hAnsi="宋体"/>
                <w:sz w:val="18"/>
                <w:szCs w:val="18"/>
              </w:rPr>
            </w:pPr>
          </w:p>
          <w:p w:rsidR="007A6219" w:rsidRPr="008068DE" w:rsidRDefault="007A6219" w:rsidP="00017F0E">
            <w:pPr>
              <w:pStyle w:val="a6"/>
            </w:pPr>
          </w:p>
        </w:tc>
      </w:tr>
      <w:tr w:rsidR="007A6219" w:rsidRPr="008068DE" w:rsidTr="006016B0">
        <w:trPr>
          <w:trHeight w:val="454"/>
          <w:jc w:val="center"/>
        </w:trPr>
        <w:tc>
          <w:tcPr>
            <w:tcW w:w="385" w:type="pct"/>
            <w:vAlign w:val="center"/>
          </w:tcPr>
          <w:p w:rsidR="007A6219" w:rsidRPr="008068DE" w:rsidRDefault="007A6219" w:rsidP="00017F0E">
            <w:pPr>
              <w:pStyle w:val="a6"/>
            </w:pPr>
            <w:r w:rsidRPr="008068DE">
              <w:rPr>
                <w:rFonts w:hint="eastAsia"/>
              </w:rPr>
              <w:t>4</w:t>
            </w:r>
          </w:p>
        </w:tc>
        <w:tc>
          <w:tcPr>
            <w:tcW w:w="633" w:type="pct"/>
            <w:vAlign w:val="center"/>
          </w:tcPr>
          <w:p w:rsidR="007A6219" w:rsidRPr="00401D74" w:rsidRDefault="007A6219" w:rsidP="00106C15">
            <w:pPr>
              <w:spacing w:line="220" w:lineRule="exact"/>
              <w:jc w:val="left"/>
              <w:rPr>
                <w:rFonts w:ascii="宋体" w:hAnsi="宋体"/>
                <w:sz w:val="18"/>
                <w:szCs w:val="18"/>
              </w:rPr>
            </w:pPr>
            <w:r w:rsidRPr="00401D74">
              <w:rPr>
                <w:rFonts w:ascii="宋体" w:hAnsi="宋体" w:hint="eastAsia"/>
                <w:sz w:val="18"/>
                <w:szCs w:val="18"/>
              </w:rPr>
              <w:t>食品营养</w:t>
            </w:r>
            <w:r w:rsidRPr="00401D74">
              <w:rPr>
                <w:rFonts w:ascii="宋体" w:hAnsi="宋体"/>
                <w:sz w:val="18"/>
                <w:szCs w:val="18"/>
              </w:rPr>
              <w:t>学</w:t>
            </w:r>
          </w:p>
        </w:tc>
        <w:tc>
          <w:tcPr>
            <w:tcW w:w="345" w:type="pct"/>
            <w:vAlign w:val="center"/>
          </w:tcPr>
          <w:p w:rsidR="007A6219" w:rsidRPr="008068DE" w:rsidRDefault="007A6219" w:rsidP="008068DE">
            <w:pPr>
              <w:spacing w:line="400" w:lineRule="atLeast"/>
              <w:jc w:val="center"/>
              <w:rPr>
                <w:rFonts w:ascii="宋体" w:hAnsi="宋体" w:cs="Arial"/>
                <w:sz w:val="18"/>
                <w:szCs w:val="18"/>
              </w:rPr>
            </w:pPr>
            <w:r w:rsidRPr="008068DE">
              <w:rPr>
                <w:rFonts w:ascii="宋体" w:hAnsi="宋体" w:cs="Arial" w:hint="eastAsia"/>
                <w:sz w:val="18"/>
                <w:szCs w:val="18"/>
              </w:rPr>
              <w:t>32</w:t>
            </w:r>
          </w:p>
        </w:tc>
        <w:tc>
          <w:tcPr>
            <w:tcW w:w="324" w:type="pct"/>
            <w:vAlign w:val="center"/>
          </w:tcPr>
          <w:p w:rsidR="007A6219" w:rsidRPr="008068DE" w:rsidRDefault="007A6219" w:rsidP="008068DE">
            <w:pPr>
              <w:spacing w:line="400" w:lineRule="atLeast"/>
              <w:jc w:val="center"/>
              <w:rPr>
                <w:rFonts w:ascii="宋体" w:hAnsi="宋体" w:cs="Arial"/>
                <w:sz w:val="18"/>
                <w:szCs w:val="18"/>
              </w:rPr>
            </w:pPr>
            <w:r w:rsidRPr="008068DE">
              <w:rPr>
                <w:rFonts w:ascii="宋体" w:hAnsi="宋体" w:cs="Arial" w:hint="eastAsia"/>
                <w:sz w:val="18"/>
                <w:szCs w:val="18"/>
              </w:rPr>
              <w:t>0</w:t>
            </w:r>
          </w:p>
        </w:tc>
        <w:tc>
          <w:tcPr>
            <w:tcW w:w="2014" w:type="pct"/>
            <w:vAlign w:val="center"/>
          </w:tcPr>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1食物的消化与吸收</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2能量</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3碳水化合物</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4脂类</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5蛋白质和氨基酸</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6维生素</w:t>
            </w:r>
          </w:p>
          <w:p w:rsidR="007A6219" w:rsidRPr="000C3796" w:rsidRDefault="007A6219" w:rsidP="008068DE">
            <w:pPr>
              <w:pStyle w:val="3"/>
              <w:spacing w:before="0" w:after="0" w:line="220" w:lineRule="exact"/>
              <w:rPr>
                <w:rFonts w:ascii="宋体" w:hAnsi="宋体"/>
                <w:b w:val="0"/>
                <w:bCs w:val="0"/>
                <w:sz w:val="18"/>
                <w:szCs w:val="18"/>
              </w:rPr>
            </w:pPr>
            <w:r w:rsidRPr="008F2E3B">
              <w:rPr>
                <w:rFonts w:ascii="宋体" w:hAnsi="宋体" w:hint="eastAsia"/>
                <w:b w:val="0"/>
                <w:bCs w:val="0"/>
                <w:sz w:val="18"/>
                <w:szCs w:val="18"/>
              </w:rPr>
              <w:t>7矿物质</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8水和膳食纤维</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9营养与膳食平衡</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10</w:t>
            </w:r>
            <w:r w:rsidRPr="008068DE">
              <w:rPr>
                <w:rFonts w:ascii="宋体" w:hAnsi="宋体"/>
                <w:sz w:val="18"/>
                <w:szCs w:val="18"/>
              </w:rPr>
              <w:t xml:space="preserve"> </w:t>
            </w:r>
            <w:r w:rsidRPr="008068DE">
              <w:rPr>
                <w:rFonts w:ascii="宋体" w:hAnsi="宋体" w:hint="eastAsia"/>
                <w:sz w:val="18"/>
                <w:szCs w:val="18"/>
              </w:rPr>
              <w:t>营养与疾病</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11营养强化</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12食品的功能性与功能食品</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13未来的食品营养问题</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14各类食物的营养与保健功能</w:t>
            </w:r>
          </w:p>
        </w:tc>
        <w:tc>
          <w:tcPr>
            <w:tcW w:w="1299" w:type="pct"/>
            <w:vAlign w:val="center"/>
          </w:tcPr>
          <w:p w:rsidR="007A6219" w:rsidRPr="008068DE" w:rsidRDefault="007A6219" w:rsidP="00630226">
            <w:pPr>
              <w:spacing w:line="220" w:lineRule="exact"/>
              <w:jc w:val="left"/>
              <w:rPr>
                <w:rFonts w:ascii="宋体" w:hAnsi="宋体"/>
                <w:sz w:val="18"/>
                <w:szCs w:val="18"/>
              </w:rPr>
            </w:pPr>
          </w:p>
          <w:p w:rsidR="007A6219" w:rsidRPr="008068DE" w:rsidRDefault="007A6219" w:rsidP="00630226">
            <w:pPr>
              <w:spacing w:line="220" w:lineRule="exact"/>
              <w:jc w:val="left"/>
              <w:rPr>
                <w:rFonts w:ascii="宋体" w:hAnsi="宋体"/>
                <w:sz w:val="18"/>
                <w:szCs w:val="18"/>
              </w:rPr>
            </w:pPr>
            <w:r w:rsidRPr="008068DE">
              <w:rPr>
                <w:rFonts w:ascii="宋体" w:hAnsi="宋体" w:hint="eastAsia"/>
                <w:sz w:val="18"/>
                <w:szCs w:val="18"/>
              </w:rPr>
              <w:t>课程采用的教学媒体主要有：文字教材（包括主教材和学习指导书）、课件（主讲老师对全书的系统讲授，重要内容的文字提示与电子教学幻灯片）</w:t>
            </w:r>
            <w:r w:rsidR="00FB2D35" w:rsidRPr="008068DE">
              <w:rPr>
                <w:rFonts w:ascii="宋体" w:hAnsi="宋体" w:hint="eastAsia"/>
                <w:sz w:val="18"/>
                <w:szCs w:val="18"/>
              </w:rPr>
              <w:t>。</w:t>
            </w:r>
          </w:p>
          <w:p w:rsidR="007A6219" w:rsidRPr="008068DE" w:rsidRDefault="007A6219" w:rsidP="00017F0E">
            <w:pPr>
              <w:pStyle w:val="a6"/>
            </w:pPr>
          </w:p>
        </w:tc>
      </w:tr>
      <w:tr w:rsidR="007A6219" w:rsidRPr="008068DE" w:rsidTr="006016B0">
        <w:trPr>
          <w:trHeight w:val="454"/>
          <w:jc w:val="center"/>
        </w:trPr>
        <w:tc>
          <w:tcPr>
            <w:tcW w:w="385" w:type="pct"/>
            <w:vAlign w:val="center"/>
          </w:tcPr>
          <w:p w:rsidR="007A6219" w:rsidRPr="008068DE" w:rsidRDefault="007A6219" w:rsidP="00017F0E">
            <w:pPr>
              <w:pStyle w:val="a6"/>
            </w:pPr>
            <w:r w:rsidRPr="008068DE">
              <w:rPr>
                <w:rFonts w:hint="eastAsia"/>
              </w:rPr>
              <w:t>5</w:t>
            </w:r>
          </w:p>
        </w:tc>
        <w:tc>
          <w:tcPr>
            <w:tcW w:w="633" w:type="pct"/>
            <w:vAlign w:val="center"/>
          </w:tcPr>
          <w:p w:rsidR="007A6219" w:rsidRPr="00401D74" w:rsidRDefault="007A6219" w:rsidP="00106C15">
            <w:pPr>
              <w:spacing w:line="220" w:lineRule="exact"/>
              <w:jc w:val="left"/>
              <w:rPr>
                <w:rFonts w:ascii="宋体" w:hAnsi="宋体"/>
                <w:sz w:val="18"/>
                <w:szCs w:val="18"/>
              </w:rPr>
            </w:pPr>
            <w:r w:rsidRPr="00401D74">
              <w:rPr>
                <w:rFonts w:ascii="宋体" w:hAnsi="宋体" w:hint="eastAsia"/>
                <w:sz w:val="18"/>
                <w:szCs w:val="18"/>
              </w:rPr>
              <w:t>食品工程原理</w:t>
            </w:r>
          </w:p>
        </w:tc>
        <w:tc>
          <w:tcPr>
            <w:tcW w:w="345" w:type="pct"/>
            <w:vAlign w:val="center"/>
          </w:tcPr>
          <w:p w:rsidR="007A6219" w:rsidRPr="008068DE" w:rsidRDefault="007A6219" w:rsidP="008068DE">
            <w:pPr>
              <w:spacing w:line="400" w:lineRule="atLeast"/>
              <w:jc w:val="center"/>
              <w:rPr>
                <w:rFonts w:ascii="宋体" w:hAnsi="宋体" w:cs="Arial"/>
                <w:sz w:val="18"/>
                <w:szCs w:val="18"/>
              </w:rPr>
            </w:pPr>
            <w:r w:rsidRPr="008068DE">
              <w:rPr>
                <w:rFonts w:ascii="宋体" w:hAnsi="宋体" w:cs="Arial"/>
                <w:sz w:val="18"/>
                <w:szCs w:val="18"/>
              </w:rPr>
              <w:t>48</w:t>
            </w:r>
          </w:p>
        </w:tc>
        <w:tc>
          <w:tcPr>
            <w:tcW w:w="324" w:type="pct"/>
            <w:vAlign w:val="center"/>
          </w:tcPr>
          <w:p w:rsidR="007A6219" w:rsidRPr="008068DE" w:rsidRDefault="007A6219" w:rsidP="008068DE">
            <w:pPr>
              <w:spacing w:line="400" w:lineRule="atLeast"/>
              <w:jc w:val="center"/>
              <w:rPr>
                <w:rFonts w:ascii="宋体" w:hAnsi="宋体" w:cs="Arial"/>
                <w:sz w:val="18"/>
                <w:szCs w:val="18"/>
              </w:rPr>
            </w:pPr>
            <w:r w:rsidRPr="008068DE">
              <w:rPr>
                <w:rFonts w:ascii="宋体" w:hAnsi="宋体" w:cs="Arial" w:hint="eastAsia"/>
                <w:sz w:val="18"/>
                <w:szCs w:val="18"/>
              </w:rPr>
              <w:t>32</w:t>
            </w:r>
          </w:p>
        </w:tc>
        <w:tc>
          <w:tcPr>
            <w:tcW w:w="2014" w:type="pct"/>
            <w:vAlign w:val="center"/>
          </w:tcPr>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1</w:t>
            </w:r>
            <w:r w:rsidRPr="008068DE">
              <w:rPr>
                <w:rFonts w:ascii="宋体" w:hAnsi="宋体"/>
                <w:sz w:val="18"/>
                <w:szCs w:val="18"/>
              </w:rPr>
              <w:t>流体流动</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2</w:t>
            </w:r>
            <w:r w:rsidRPr="008068DE">
              <w:rPr>
                <w:rFonts w:ascii="宋体" w:hAnsi="宋体"/>
                <w:sz w:val="18"/>
                <w:szCs w:val="18"/>
              </w:rPr>
              <w:t>流体输送</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3搅拌与混合</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4非均相物系分离</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5传热</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6蒸发与结晶</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7吸收</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8蒸馏</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9萃取与浸提</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10食品低温技术</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11干燥</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12膜分离</w:t>
            </w:r>
          </w:p>
        </w:tc>
        <w:tc>
          <w:tcPr>
            <w:tcW w:w="1299" w:type="pct"/>
            <w:vAlign w:val="center"/>
          </w:tcPr>
          <w:p w:rsidR="007A6219" w:rsidRPr="008068DE" w:rsidRDefault="007A6219" w:rsidP="00017F0E">
            <w:pPr>
              <w:pStyle w:val="a6"/>
            </w:pPr>
            <w:r w:rsidRPr="008068DE">
              <w:t>课程采用的教学媒体主要有：文字教材（包括主教材和学习指导书）、音像教材（磁带、光盘）、课件（包括主讲老师对全书的系统讲授，重要内容的文字提示与电子教学幻灯片）以及网上辅导（主要采用E-MAIL、BBS</w:t>
            </w:r>
            <w:r w:rsidR="00FB2D35" w:rsidRPr="008068DE">
              <w:t>等形</w:t>
            </w:r>
            <w:r w:rsidRPr="008068DE">
              <w:t>式</w:t>
            </w:r>
            <w:r w:rsidR="00FB2D35" w:rsidRPr="008068DE">
              <w:rPr>
                <w:rFonts w:hint="eastAsia"/>
              </w:rPr>
              <w:t>）。</w:t>
            </w:r>
          </w:p>
        </w:tc>
      </w:tr>
      <w:tr w:rsidR="007A6219" w:rsidRPr="008068DE" w:rsidTr="006016B0">
        <w:trPr>
          <w:trHeight w:val="454"/>
          <w:jc w:val="center"/>
        </w:trPr>
        <w:tc>
          <w:tcPr>
            <w:tcW w:w="385" w:type="pct"/>
            <w:vAlign w:val="center"/>
          </w:tcPr>
          <w:p w:rsidR="007A6219" w:rsidRPr="008068DE" w:rsidRDefault="007A6219" w:rsidP="00017F0E">
            <w:pPr>
              <w:pStyle w:val="a6"/>
            </w:pPr>
            <w:r w:rsidRPr="008068DE">
              <w:rPr>
                <w:rFonts w:hint="eastAsia"/>
              </w:rPr>
              <w:t>6</w:t>
            </w:r>
          </w:p>
        </w:tc>
        <w:tc>
          <w:tcPr>
            <w:tcW w:w="633" w:type="pct"/>
            <w:vAlign w:val="center"/>
          </w:tcPr>
          <w:p w:rsidR="007A6219" w:rsidRPr="00401D74" w:rsidRDefault="007A6219" w:rsidP="00106C15">
            <w:pPr>
              <w:spacing w:line="220" w:lineRule="exact"/>
              <w:jc w:val="left"/>
              <w:rPr>
                <w:rFonts w:ascii="宋体" w:hAnsi="宋体"/>
                <w:sz w:val="18"/>
                <w:szCs w:val="18"/>
              </w:rPr>
            </w:pPr>
            <w:r w:rsidRPr="00401D74">
              <w:rPr>
                <w:rFonts w:ascii="宋体" w:hAnsi="宋体" w:hint="eastAsia"/>
                <w:sz w:val="18"/>
                <w:szCs w:val="18"/>
              </w:rPr>
              <w:t>食品分析</w:t>
            </w:r>
          </w:p>
        </w:tc>
        <w:tc>
          <w:tcPr>
            <w:tcW w:w="345" w:type="pct"/>
            <w:vAlign w:val="center"/>
          </w:tcPr>
          <w:p w:rsidR="007A6219" w:rsidRPr="008068DE" w:rsidRDefault="007A6219" w:rsidP="008068DE">
            <w:pPr>
              <w:spacing w:line="400" w:lineRule="atLeast"/>
              <w:jc w:val="center"/>
              <w:rPr>
                <w:rFonts w:ascii="宋体" w:hAnsi="宋体" w:cs="Arial"/>
                <w:sz w:val="18"/>
                <w:szCs w:val="18"/>
              </w:rPr>
            </w:pPr>
            <w:r w:rsidRPr="008068DE">
              <w:rPr>
                <w:rFonts w:ascii="宋体" w:hAnsi="宋体" w:cs="Arial" w:hint="eastAsia"/>
                <w:sz w:val="18"/>
                <w:szCs w:val="18"/>
              </w:rPr>
              <w:t>32</w:t>
            </w:r>
          </w:p>
        </w:tc>
        <w:tc>
          <w:tcPr>
            <w:tcW w:w="324" w:type="pct"/>
            <w:vAlign w:val="center"/>
          </w:tcPr>
          <w:p w:rsidR="007A6219" w:rsidRPr="008068DE" w:rsidRDefault="007A6219" w:rsidP="008068DE">
            <w:pPr>
              <w:spacing w:line="400" w:lineRule="atLeast"/>
              <w:jc w:val="center"/>
              <w:rPr>
                <w:rFonts w:ascii="宋体" w:hAnsi="宋体" w:cs="Arial"/>
                <w:sz w:val="18"/>
                <w:szCs w:val="18"/>
              </w:rPr>
            </w:pPr>
            <w:r w:rsidRPr="008068DE">
              <w:rPr>
                <w:rFonts w:ascii="宋体" w:hAnsi="宋体" w:cs="Arial"/>
                <w:sz w:val="18"/>
                <w:szCs w:val="18"/>
              </w:rPr>
              <w:t>24</w:t>
            </w:r>
          </w:p>
        </w:tc>
        <w:tc>
          <w:tcPr>
            <w:tcW w:w="2014" w:type="pct"/>
            <w:vAlign w:val="center"/>
          </w:tcPr>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1绪论</w:t>
            </w:r>
          </w:p>
          <w:p w:rsidR="007A6219" w:rsidRPr="008068DE" w:rsidRDefault="007A6219" w:rsidP="008068DE">
            <w:pPr>
              <w:widowControl/>
              <w:spacing w:line="220" w:lineRule="exact"/>
              <w:rPr>
                <w:rFonts w:ascii="宋体" w:hAnsi="宋体"/>
                <w:sz w:val="18"/>
                <w:szCs w:val="18"/>
              </w:rPr>
            </w:pPr>
            <w:r w:rsidRPr="008068DE">
              <w:rPr>
                <w:rFonts w:ascii="宋体" w:hAnsi="宋体" w:hint="eastAsia"/>
                <w:sz w:val="18"/>
                <w:szCs w:val="18"/>
              </w:rPr>
              <w:t>2食品样品的采集与处理</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3食品的物理检验法</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4水分和水分活度值的测定</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5灰分及几种重要矿物元素含量的测定</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6酸度值的测定</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7脂类的测定</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8碳水化合物的测定</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9蛋白质和氨基酸的测定</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10维生素的测定</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11食品添加剂的测定</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12食品中限量元素的测定</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13食品中毒物的检测</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14分析中的质量保证</w:t>
            </w:r>
          </w:p>
        </w:tc>
        <w:tc>
          <w:tcPr>
            <w:tcW w:w="1299" w:type="pct"/>
            <w:vAlign w:val="center"/>
          </w:tcPr>
          <w:p w:rsidR="007A6219" w:rsidRPr="008068DE" w:rsidRDefault="007A6219" w:rsidP="00017F0E">
            <w:pPr>
              <w:pStyle w:val="a6"/>
            </w:pPr>
            <w:r w:rsidRPr="008068DE">
              <w:t>实行启发式、研究式及讨论式相结合的教学方法，即根据各个教学内容的具体情境决定采用具体的方法。每个章节由理论授课、实例分析、研讨、自学、作业或者调查等方式构成</w:t>
            </w:r>
            <w:r w:rsidR="00FB2D35" w:rsidRPr="008068DE">
              <w:rPr>
                <w:rFonts w:hint="eastAsia"/>
              </w:rPr>
              <w:t>。</w:t>
            </w:r>
          </w:p>
        </w:tc>
      </w:tr>
      <w:tr w:rsidR="007A6219" w:rsidRPr="008068DE" w:rsidTr="006016B0">
        <w:trPr>
          <w:trHeight w:val="454"/>
          <w:jc w:val="center"/>
        </w:trPr>
        <w:tc>
          <w:tcPr>
            <w:tcW w:w="385" w:type="pct"/>
            <w:vAlign w:val="center"/>
          </w:tcPr>
          <w:p w:rsidR="007A6219" w:rsidRPr="008068DE" w:rsidRDefault="007A6219" w:rsidP="00017F0E">
            <w:pPr>
              <w:pStyle w:val="a6"/>
            </w:pPr>
            <w:r w:rsidRPr="008068DE">
              <w:rPr>
                <w:rFonts w:hint="eastAsia"/>
              </w:rPr>
              <w:t>7</w:t>
            </w:r>
          </w:p>
        </w:tc>
        <w:tc>
          <w:tcPr>
            <w:tcW w:w="633" w:type="pct"/>
            <w:vAlign w:val="center"/>
          </w:tcPr>
          <w:p w:rsidR="007A6219" w:rsidRPr="00401D74" w:rsidRDefault="007A6219" w:rsidP="00106C15">
            <w:pPr>
              <w:spacing w:line="220" w:lineRule="exact"/>
              <w:jc w:val="left"/>
              <w:rPr>
                <w:rFonts w:ascii="宋体" w:hAnsi="宋体"/>
                <w:sz w:val="18"/>
                <w:szCs w:val="18"/>
              </w:rPr>
            </w:pPr>
            <w:r w:rsidRPr="00401D74">
              <w:rPr>
                <w:rFonts w:ascii="宋体" w:hAnsi="宋体" w:hint="eastAsia"/>
                <w:sz w:val="18"/>
                <w:szCs w:val="18"/>
              </w:rPr>
              <w:t>食品加工学（1）</w:t>
            </w:r>
          </w:p>
        </w:tc>
        <w:tc>
          <w:tcPr>
            <w:tcW w:w="345" w:type="pct"/>
            <w:vAlign w:val="center"/>
          </w:tcPr>
          <w:p w:rsidR="007A6219" w:rsidRPr="008068DE" w:rsidRDefault="007A6219" w:rsidP="008068DE">
            <w:pPr>
              <w:spacing w:line="400" w:lineRule="atLeast"/>
              <w:jc w:val="center"/>
              <w:rPr>
                <w:rFonts w:ascii="宋体" w:hAnsi="宋体" w:cs="Arial"/>
                <w:sz w:val="18"/>
                <w:szCs w:val="18"/>
              </w:rPr>
            </w:pPr>
            <w:r w:rsidRPr="008068DE">
              <w:rPr>
                <w:rFonts w:ascii="宋体" w:hAnsi="宋体" w:cs="Arial" w:hint="eastAsia"/>
                <w:sz w:val="18"/>
                <w:szCs w:val="18"/>
              </w:rPr>
              <w:t>32</w:t>
            </w:r>
          </w:p>
        </w:tc>
        <w:tc>
          <w:tcPr>
            <w:tcW w:w="324" w:type="pct"/>
            <w:vAlign w:val="center"/>
          </w:tcPr>
          <w:p w:rsidR="007A6219" w:rsidRPr="008068DE" w:rsidRDefault="007A6219" w:rsidP="008068DE">
            <w:pPr>
              <w:spacing w:line="400" w:lineRule="atLeast"/>
              <w:jc w:val="center"/>
              <w:rPr>
                <w:rFonts w:ascii="宋体" w:hAnsi="宋体" w:cs="Arial"/>
                <w:sz w:val="18"/>
                <w:szCs w:val="18"/>
              </w:rPr>
            </w:pPr>
            <w:r w:rsidRPr="008068DE">
              <w:rPr>
                <w:rFonts w:ascii="宋体" w:hAnsi="宋体" w:cs="Arial" w:hint="eastAsia"/>
                <w:sz w:val="18"/>
                <w:szCs w:val="18"/>
              </w:rPr>
              <w:t>0</w:t>
            </w:r>
          </w:p>
        </w:tc>
        <w:tc>
          <w:tcPr>
            <w:tcW w:w="2014" w:type="pct"/>
            <w:vAlign w:val="center"/>
          </w:tcPr>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1绪论</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2食品的脱水</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3食品的热处理与杀菌</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4 食品冷冻</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5食品的腌制发酵和烟熏处理</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6食品的化学保藏</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7食品的辐射保藏</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8食品加工工艺</w:t>
            </w:r>
          </w:p>
        </w:tc>
        <w:tc>
          <w:tcPr>
            <w:tcW w:w="1299" w:type="pct"/>
            <w:vAlign w:val="center"/>
          </w:tcPr>
          <w:p w:rsidR="007A6219" w:rsidRPr="008068DE" w:rsidRDefault="007A6219" w:rsidP="00630226">
            <w:pPr>
              <w:spacing w:line="220" w:lineRule="exact"/>
              <w:jc w:val="left"/>
              <w:rPr>
                <w:rFonts w:ascii="宋体" w:hAnsi="宋体"/>
                <w:sz w:val="18"/>
                <w:szCs w:val="18"/>
              </w:rPr>
            </w:pPr>
            <w:r w:rsidRPr="008068DE">
              <w:rPr>
                <w:rFonts w:ascii="宋体" w:hAnsi="宋体" w:hint="eastAsia"/>
                <w:sz w:val="18"/>
                <w:szCs w:val="18"/>
              </w:rPr>
              <w:t>课程采用的教学媒体主要有：文字教材（包括主教材和学习指导书）、课件（主讲老师对全书的系统讲授，重要内容的文字提示与电子教学幻灯片）;读书报告及讨论</w:t>
            </w:r>
            <w:r w:rsidR="00FB2D35" w:rsidRPr="008068DE">
              <w:rPr>
                <w:rFonts w:ascii="宋体" w:hAnsi="宋体" w:hint="eastAsia"/>
                <w:sz w:val="18"/>
                <w:szCs w:val="18"/>
              </w:rPr>
              <w:t>。</w:t>
            </w:r>
          </w:p>
          <w:p w:rsidR="007A6219" w:rsidRPr="008068DE" w:rsidRDefault="007A6219" w:rsidP="00017F0E">
            <w:pPr>
              <w:pStyle w:val="a6"/>
            </w:pPr>
          </w:p>
        </w:tc>
      </w:tr>
      <w:tr w:rsidR="007A6219" w:rsidRPr="008068DE" w:rsidTr="006016B0">
        <w:trPr>
          <w:trHeight w:val="454"/>
          <w:jc w:val="center"/>
        </w:trPr>
        <w:tc>
          <w:tcPr>
            <w:tcW w:w="385" w:type="pct"/>
            <w:vAlign w:val="center"/>
          </w:tcPr>
          <w:p w:rsidR="007A6219" w:rsidRPr="008068DE" w:rsidRDefault="007A6219" w:rsidP="00017F0E">
            <w:pPr>
              <w:pStyle w:val="a6"/>
            </w:pPr>
            <w:r w:rsidRPr="008068DE">
              <w:rPr>
                <w:rFonts w:hint="eastAsia"/>
              </w:rPr>
              <w:t>8</w:t>
            </w:r>
          </w:p>
        </w:tc>
        <w:tc>
          <w:tcPr>
            <w:tcW w:w="633" w:type="pct"/>
            <w:vAlign w:val="center"/>
          </w:tcPr>
          <w:p w:rsidR="007A6219" w:rsidRPr="00401D74" w:rsidRDefault="007A6219" w:rsidP="00106C15">
            <w:pPr>
              <w:spacing w:line="220" w:lineRule="exact"/>
              <w:jc w:val="left"/>
              <w:rPr>
                <w:rFonts w:ascii="宋体" w:hAnsi="宋体"/>
                <w:sz w:val="18"/>
                <w:szCs w:val="18"/>
              </w:rPr>
            </w:pPr>
            <w:r w:rsidRPr="00401D74">
              <w:rPr>
                <w:rFonts w:ascii="宋体" w:hAnsi="宋体" w:hint="eastAsia"/>
                <w:sz w:val="18"/>
                <w:szCs w:val="18"/>
              </w:rPr>
              <w:t>食品机械与设备</w:t>
            </w:r>
          </w:p>
        </w:tc>
        <w:tc>
          <w:tcPr>
            <w:tcW w:w="345" w:type="pct"/>
            <w:vAlign w:val="center"/>
          </w:tcPr>
          <w:p w:rsidR="007A6219" w:rsidRPr="008068DE" w:rsidRDefault="007A6219" w:rsidP="008068DE">
            <w:pPr>
              <w:spacing w:line="400" w:lineRule="atLeast"/>
              <w:jc w:val="center"/>
              <w:rPr>
                <w:rFonts w:ascii="宋体" w:hAnsi="宋体" w:cs="Arial"/>
                <w:sz w:val="18"/>
                <w:szCs w:val="18"/>
              </w:rPr>
            </w:pPr>
            <w:r w:rsidRPr="008068DE">
              <w:rPr>
                <w:rFonts w:ascii="宋体" w:hAnsi="宋体" w:cs="Arial" w:hint="eastAsia"/>
                <w:sz w:val="18"/>
                <w:szCs w:val="18"/>
              </w:rPr>
              <w:t>28</w:t>
            </w:r>
          </w:p>
        </w:tc>
        <w:tc>
          <w:tcPr>
            <w:tcW w:w="324" w:type="pct"/>
            <w:vAlign w:val="center"/>
          </w:tcPr>
          <w:p w:rsidR="007A6219" w:rsidRPr="008068DE" w:rsidRDefault="007A6219" w:rsidP="008068DE">
            <w:pPr>
              <w:spacing w:line="400" w:lineRule="atLeast"/>
              <w:jc w:val="center"/>
              <w:rPr>
                <w:rFonts w:ascii="宋体" w:hAnsi="宋体" w:cs="Arial"/>
                <w:sz w:val="18"/>
                <w:szCs w:val="18"/>
              </w:rPr>
            </w:pPr>
            <w:r w:rsidRPr="008068DE">
              <w:rPr>
                <w:rFonts w:ascii="宋体" w:hAnsi="宋体" w:cs="Arial" w:hint="eastAsia"/>
                <w:sz w:val="18"/>
                <w:szCs w:val="18"/>
              </w:rPr>
              <w:t>4</w:t>
            </w:r>
          </w:p>
        </w:tc>
        <w:tc>
          <w:tcPr>
            <w:tcW w:w="2014" w:type="pct"/>
            <w:vAlign w:val="center"/>
          </w:tcPr>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1输送机械与设备</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2清洗、分选及分级机械与设备</w:t>
            </w:r>
          </w:p>
          <w:p w:rsidR="007A6219" w:rsidRPr="008068DE" w:rsidRDefault="007A6219" w:rsidP="008068DE">
            <w:pPr>
              <w:tabs>
                <w:tab w:val="center" w:pos="2142"/>
              </w:tabs>
              <w:spacing w:line="220" w:lineRule="exact"/>
              <w:rPr>
                <w:rFonts w:ascii="宋体" w:hAnsi="宋体"/>
                <w:sz w:val="18"/>
                <w:szCs w:val="18"/>
              </w:rPr>
            </w:pPr>
            <w:r w:rsidRPr="008068DE">
              <w:rPr>
                <w:rFonts w:ascii="宋体" w:hAnsi="宋体" w:hint="eastAsia"/>
                <w:sz w:val="18"/>
                <w:szCs w:val="18"/>
              </w:rPr>
              <w:lastRenderedPageBreak/>
              <w:t>3分离机械</w:t>
            </w:r>
            <w:r w:rsidRPr="008068DE">
              <w:rPr>
                <w:rFonts w:ascii="宋体" w:hAnsi="宋体"/>
                <w:sz w:val="18"/>
                <w:szCs w:val="18"/>
              </w:rPr>
              <w:tab/>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4研磨和粉碎机械与设备</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5脱壳与脱皮机械与设备</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6搅拌、混合及均质机械与设备</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7食品成型机械与设备</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8杀菌机械与设备</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9干燥机械与设备</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10食品冷冻机械与设备</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11浓缩设备</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12挤压加工机械与设备</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13发酵机械与设备</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14 食品包装机械</w:t>
            </w:r>
          </w:p>
        </w:tc>
        <w:tc>
          <w:tcPr>
            <w:tcW w:w="1299" w:type="pct"/>
            <w:vAlign w:val="center"/>
          </w:tcPr>
          <w:p w:rsidR="007A6219" w:rsidRPr="008068DE" w:rsidRDefault="007A6219" w:rsidP="00630226">
            <w:pPr>
              <w:spacing w:line="220" w:lineRule="exact"/>
              <w:jc w:val="left"/>
              <w:rPr>
                <w:rFonts w:ascii="宋体" w:hAnsi="宋体"/>
                <w:sz w:val="18"/>
                <w:szCs w:val="18"/>
              </w:rPr>
            </w:pPr>
            <w:r w:rsidRPr="008068DE">
              <w:rPr>
                <w:rFonts w:ascii="宋体" w:hAnsi="宋体" w:hint="eastAsia"/>
                <w:sz w:val="18"/>
                <w:szCs w:val="18"/>
              </w:rPr>
              <w:lastRenderedPageBreak/>
              <w:t>课程采用的教学媒体主要有：文字教材（包括主教</w:t>
            </w:r>
            <w:r w:rsidRPr="008068DE">
              <w:rPr>
                <w:rFonts w:ascii="宋体" w:hAnsi="宋体" w:hint="eastAsia"/>
                <w:sz w:val="18"/>
                <w:szCs w:val="18"/>
              </w:rPr>
              <w:lastRenderedPageBreak/>
              <w:t>材和学习指导书）、课件（主讲老师对全书的系统讲授，重要内容的文字提示与电子教学幻灯片）</w:t>
            </w:r>
            <w:r w:rsidR="00FB2D35" w:rsidRPr="008068DE">
              <w:rPr>
                <w:rFonts w:ascii="宋体" w:hAnsi="宋体" w:hint="eastAsia"/>
                <w:sz w:val="18"/>
                <w:szCs w:val="18"/>
              </w:rPr>
              <w:t>。</w:t>
            </w:r>
          </w:p>
          <w:p w:rsidR="007A6219" w:rsidRPr="008068DE" w:rsidRDefault="007A6219" w:rsidP="00017F0E">
            <w:pPr>
              <w:pStyle w:val="a6"/>
            </w:pPr>
          </w:p>
        </w:tc>
      </w:tr>
      <w:tr w:rsidR="007A6219" w:rsidRPr="008068DE" w:rsidTr="006016B0">
        <w:trPr>
          <w:trHeight w:val="454"/>
          <w:jc w:val="center"/>
        </w:trPr>
        <w:tc>
          <w:tcPr>
            <w:tcW w:w="385" w:type="pct"/>
            <w:vAlign w:val="center"/>
          </w:tcPr>
          <w:p w:rsidR="007A6219" w:rsidRPr="008068DE" w:rsidRDefault="007A6219" w:rsidP="00017F0E">
            <w:pPr>
              <w:pStyle w:val="a6"/>
            </w:pPr>
            <w:r w:rsidRPr="008068DE">
              <w:rPr>
                <w:rFonts w:hint="eastAsia"/>
              </w:rPr>
              <w:lastRenderedPageBreak/>
              <w:t>9</w:t>
            </w:r>
          </w:p>
        </w:tc>
        <w:tc>
          <w:tcPr>
            <w:tcW w:w="633" w:type="pct"/>
            <w:vAlign w:val="center"/>
          </w:tcPr>
          <w:p w:rsidR="007A6219" w:rsidRPr="00401D74" w:rsidRDefault="007A6219" w:rsidP="00106C15">
            <w:pPr>
              <w:spacing w:line="220" w:lineRule="exact"/>
              <w:jc w:val="left"/>
              <w:rPr>
                <w:rFonts w:ascii="宋体" w:hAnsi="宋体"/>
                <w:sz w:val="18"/>
                <w:szCs w:val="18"/>
              </w:rPr>
            </w:pPr>
            <w:r w:rsidRPr="00401D74">
              <w:rPr>
                <w:rFonts w:ascii="宋体" w:hAnsi="宋体" w:hint="eastAsia"/>
                <w:sz w:val="18"/>
                <w:szCs w:val="18"/>
              </w:rPr>
              <w:t>食品安全学</w:t>
            </w:r>
          </w:p>
        </w:tc>
        <w:tc>
          <w:tcPr>
            <w:tcW w:w="345" w:type="pct"/>
            <w:vAlign w:val="center"/>
          </w:tcPr>
          <w:p w:rsidR="007A6219" w:rsidRPr="008068DE" w:rsidRDefault="007A6219" w:rsidP="008068DE">
            <w:pPr>
              <w:spacing w:line="400" w:lineRule="atLeast"/>
              <w:jc w:val="center"/>
              <w:rPr>
                <w:rFonts w:ascii="宋体" w:hAnsi="宋体" w:cs="Arial"/>
                <w:sz w:val="18"/>
                <w:szCs w:val="18"/>
              </w:rPr>
            </w:pPr>
            <w:r w:rsidRPr="008068DE">
              <w:rPr>
                <w:rFonts w:ascii="宋体" w:hAnsi="宋体" w:cs="Arial" w:hint="eastAsia"/>
                <w:sz w:val="18"/>
                <w:szCs w:val="18"/>
              </w:rPr>
              <w:t>24</w:t>
            </w:r>
          </w:p>
        </w:tc>
        <w:tc>
          <w:tcPr>
            <w:tcW w:w="324" w:type="pct"/>
            <w:vAlign w:val="center"/>
          </w:tcPr>
          <w:p w:rsidR="007A6219" w:rsidRPr="008068DE" w:rsidRDefault="007A6219" w:rsidP="008068DE">
            <w:pPr>
              <w:spacing w:line="400" w:lineRule="atLeast"/>
              <w:jc w:val="center"/>
              <w:rPr>
                <w:rFonts w:ascii="宋体" w:hAnsi="宋体" w:cs="Arial"/>
                <w:sz w:val="18"/>
                <w:szCs w:val="18"/>
              </w:rPr>
            </w:pPr>
            <w:r w:rsidRPr="008068DE">
              <w:rPr>
                <w:rFonts w:ascii="宋体" w:hAnsi="宋体" w:cs="Arial"/>
                <w:sz w:val="18"/>
                <w:szCs w:val="18"/>
              </w:rPr>
              <w:t>0</w:t>
            </w:r>
          </w:p>
        </w:tc>
        <w:tc>
          <w:tcPr>
            <w:tcW w:w="2014" w:type="pct"/>
            <w:vAlign w:val="center"/>
          </w:tcPr>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1食品的腐败变质</w:t>
            </w:r>
          </w:p>
          <w:p w:rsidR="007A6219" w:rsidRPr="008068DE" w:rsidRDefault="007A6219" w:rsidP="008068DE">
            <w:pPr>
              <w:spacing w:line="220" w:lineRule="exact"/>
              <w:rPr>
                <w:rFonts w:ascii="宋体" w:hAnsi="宋体"/>
                <w:sz w:val="18"/>
                <w:szCs w:val="18"/>
              </w:rPr>
            </w:pPr>
            <w:r w:rsidRPr="008068DE">
              <w:rPr>
                <w:rFonts w:ascii="宋体" w:hAnsi="宋体" w:hint="eastAsia"/>
                <w:sz w:val="18"/>
                <w:szCs w:val="18"/>
              </w:rPr>
              <w:t>2食物中毒</w:t>
            </w:r>
          </w:p>
          <w:p w:rsidR="007A6219" w:rsidRPr="008068DE" w:rsidRDefault="007A6219" w:rsidP="008068DE">
            <w:pPr>
              <w:spacing w:line="220" w:lineRule="exact"/>
              <w:rPr>
                <w:rFonts w:ascii="宋体" w:hAnsi="宋体"/>
                <w:sz w:val="18"/>
                <w:szCs w:val="18"/>
              </w:rPr>
            </w:pPr>
            <w:r w:rsidRPr="008068DE">
              <w:rPr>
                <w:rFonts w:ascii="宋体" w:hAnsi="宋体"/>
                <w:sz w:val="18"/>
                <w:szCs w:val="18"/>
              </w:rPr>
              <w:t>3</w:t>
            </w:r>
            <w:r w:rsidRPr="008068DE">
              <w:rPr>
                <w:rFonts w:ascii="宋体" w:hAnsi="宋体" w:hint="eastAsia"/>
                <w:sz w:val="18"/>
                <w:szCs w:val="18"/>
              </w:rPr>
              <w:t>转基因食品与食品安全</w:t>
            </w:r>
          </w:p>
          <w:p w:rsidR="007A6219" w:rsidRPr="008068DE" w:rsidRDefault="007A6219" w:rsidP="008068DE">
            <w:pPr>
              <w:spacing w:line="220" w:lineRule="exact"/>
              <w:rPr>
                <w:rFonts w:ascii="宋体" w:hAnsi="宋体"/>
                <w:sz w:val="18"/>
                <w:szCs w:val="18"/>
              </w:rPr>
            </w:pPr>
            <w:r w:rsidRPr="008068DE">
              <w:rPr>
                <w:rFonts w:ascii="宋体" w:hAnsi="宋体"/>
                <w:sz w:val="18"/>
                <w:szCs w:val="18"/>
              </w:rPr>
              <w:t>4</w:t>
            </w:r>
            <w:r w:rsidRPr="008068DE">
              <w:rPr>
                <w:rFonts w:ascii="宋体" w:hAnsi="宋体" w:hint="eastAsia"/>
                <w:sz w:val="18"/>
                <w:szCs w:val="18"/>
              </w:rPr>
              <w:t>兽药残留与食品安全</w:t>
            </w:r>
          </w:p>
          <w:p w:rsidR="007A6219" w:rsidRPr="008068DE" w:rsidRDefault="007A6219" w:rsidP="008068DE">
            <w:pPr>
              <w:spacing w:line="220" w:lineRule="exact"/>
              <w:rPr>
                <w:rFonts w:ascii="宋体" w:hAnsi="宋体"/>
                <w:sz w:val="18"/>
                <w:szCs w:val="18"/>
              </w:rPr>
            </w:pPr>
            <w:r w:rsidRPr="008068DE">
              <w:rPr>
                <w:rFonts w:ascii="宋体" w:hAnsi="宋体"/>
                <w:sz w:val="18"/>
                <w:szCs w:val="18"/>
              </w:rPr>
              <w:t>5</w:t>
            </w:r>
            <w:r w:rsidRPr="008068DE">
              <w:rPr>
                <w:rFonts w:ascii="宋体" w:hAnsi="宋体" w:hint="eastAsia"/>
                <w:sz w:val="18"/>
                <w:szCs w:val="18"/>
              </w:rPr>
              <w:t>农药残留与食品安全</w:t>
            </w:r>
          </w:p>
          <w:p w:rsidR="007A6219" w:rsidRPr="008068DE" w:rsidRDefault="007A6219" w:rsidP="008068DE">
            <w:pPr>
              <w:spacing w:line="220" w:lineRule="exact"/>
              <w:rPr>
                <w:rFonts w:ascii="宋体" w:hAnsi="宋体"/>
                <w:sz w:val="18"/>
                <w:szCs w:val="18"/>
              </w:rPr>
            </w:pPr>
            <w:r w:rsidRPr="008068DE">
              <w:rPr>
                <w:rFonts w:ascii="宋体" w:hAnsi="宋体"/>
                <w:sz w:val="18"/>
                <w:szCs w:val="18"/>
              </w:rPr>
              <w:t>6</w:t>
            </w:r>
            <w:r w:rsidRPr="008068DE">
              <w:rPr>
                <w:rFonts w:ascii="宋体" w:hAnsi="宋体" w:hint="eastAsia"/>
                <w:sz w:val="18"/>
                <w:szCs w:val="18"/>
              </w:rPr>
              <w:t>食品添加剂与食品安全</w:t>
            </w:r>
          </w:p>
          <w:p w:rsidR="007A6219" w:rsidRPr="008068DE" w:rsidRDefault="007A6219" w:rsidP="008068DE">
            <w:pPr>
              <w:spacing w:line="220" w:lineRule="exact"/>
              <w:rPr>
                <w:rFonts w:ascii="宋体" w:hAnsi="宋体"/>
                <w:sz w:val="18"/>
                <w:szCs w:val="18"/>
              </w:rPr>
            </w:pPr>
            <w:r w:rsidRPr="008068DE">
              <w:rPr>
                <w:rFonts w:ascii="宋体" w:hAnsi="宋体"/>
                <w:sz w:val="18"/>
                <w:szCs w:val="18"/>
              </w:rPr>
              <w:t>7</w:t>
            </w:r>
            <w:r w:rsidRPr="008068DE">
              <w:rPr>
                <w:rFonts w:ascii="宋体" w:hAnsi="宋体" w:hint="eastAsia"/>
                <w:sz w:val="18"/>
                <w:szCs w:val="18"/>
              </w:rPr>
              <w:t>食品安全性评价</w:t>
            </w:r>
          </w:p>
          <w:p w:rsidR="001B7E16" w:rsidRPr="008068DE" w:rsidRDefault="007A6219" w:rsidP="008068DE">
            <w:pPr>
              <w:spacing w:line="220" w:lineRule="exact"/>
              <w:rPr>
                <w:rFonts w:ascii="宋体" w:hAnsi="宋体"/>
                <w:sz w:val="18"/>
                <w:szCs w:val="18"/>
              </w:rPr>
            </w:pPr>
            <w:r w:rsidRPr="008068DE">
              <w:rPr>
                <w:rFonts w:ascii="宋体" w:hAnsi="宋体"/>
                <w:sz w:val="18"/>
                <w:szCs w:val="18"/>
              </w:rPr>
              <w:t>8</w:t>
            </w:r>
            <w:r w:rsidRPr="008068DE">
              <w:rPr>
                <w:rFonts w:ascii="宋体" w:hAnsi="宋体" w:hint="eastAsia"/>
                <w:sz w:val="18"/>
                <w:szCs w:val="18"/>
              </w:rPr>
              <w:t>安全食品的生产规范管理</w:t>
            </w:r>
          </w:p>
          <w:p w:rsidR="007A6219" w:rsidRPr="008068DE" w:rsidRDefault="007A6219" w:rsidP="008068DE">
            <w:pPr>
              <w:spacing w:line="220" w:lineRule="exact"/>
              <w:rPr>
                <w:rFonts w:ascii="宋体" w:hAnsi="宋体"/>
                <w:sz w:val="18"/>
                <w:szCs w:val="18"/>
              </w:rPr>
            </w:pPr>
            <w:r w:rsidRPr="008068DE">
              <w:rPr>
                <w:rFonts w:ascii="宋体" w:hAnsi="宋体"/>
                <w:sz w:val="18"/>
                <w:szCs w:val="18"/>
              </w:rPr>
              <w:t>9</w:t>
            </w:r>
            <w:r w:rsidRPr="008068DE">
              <w:rPr>
                <w:rFonts w:ascii="宋体" w:hAnsi="宋体" w:hint="eastAsia"/>
                <w:sz w:val="18"/>
                <w:szCs w:val="18"/>
              </w:rPr>
              <w:t>食品安全与卫生的管理及控制</w:t>
            </w:r>
          </w:p>
        </w:tc>
        <w:tc>
          <w:tcPr>
            <w:tcW w:w="1299" w:type="pct"/>
            <w:vAlign w:val="center"/>
          </w:tcPr>
          <w:p w:rsidR="007A6219" w:rsidRPr="008068DE" w:rsidRDefault="007A6219" w:rsidP="00630226">
            <w:pPr>
              <w:spacing w:line="220" w:lineRule="exact"/>
              <w:jc w:val="left"/>
              <w:rPr>
                <w:rFonts w:ascii="宋体" w:hAnsi="宋体"/>
                <w:sz w:val="18"/>
                <w:szCs w:val="18"/>
              </w:rPr>
            </w:pPr>
            <w:r w:rsidRPr="008068DE">
              <w:rPr>
                <w:rFonts w:ascii="宋体" w:hAnsi="宋体"/>
                <w:sz w:val="18"/>
                <w:szCs w:val="18"/>
              </w:rPr>
              <w:t>课堂讲授中注意理论联系实际，通过必要的案例展示、讨论，启迪学生的思维，采用多媒体辅助教学，加大课堂授课的知识含量</w:t>
            </w:r>
            <w:r w:rsidR="00FB2D35" w:rsidRPr="008068DE">
              <w:rPr>
                <w:rFonts w:ascii="宋体" w:hAnsi="宋体" w:hint="eastAsia"/>
                <w:sz w:val="18"/>
                <w:szCs w:val="18"/>
              </w:rPr>
              <w:t>。</w:t>
            </w:r>
          </w:p>
          <w:p w:rsidR="007A6219" w:rsidRPr="008068DE" w:rsidRDefault="007A6219" w:rsidP="00630226">
            <w:pPr>
              <w:spacing w:line="220" w:lineRule="exact"/>
              <w:jc w:val="left"/>
              <w:rPr>
                <w:rFonts w:ascii="宋体" w:hAnsi="宋体"/>
                <w:sz w:val="18"/>
                <w:szCs w:val="18"/>
              </w:rPr>
            </w:pPr>
          </w:p>
        </w:tc>
      </w:tr>
    </w:tbl>
    <w:p w:rsidR="0052252D" w:rsidRPr="00EF72C9" w:rsidRDefault="00EF72C9" w:rsidP="00EF72C9">
      <w:pPr>
        <w:snapToGrid w:val="0"/>
        <w:spacing w:line="276" w:lineRule="auto"/>
        <w:jc w:val="center"/>
        <w:rPr>
          <w:rFonts w:ascii="宋体" w:hAnsi="宋体"/>
          <w:b/>
          <w:color w:val="000000"/>
          <w:sz w:val="24"/>
        </w:rPr>
      </w:pPr>
      <w:r w:rsidRPr="00EF72C9">
        <w:rPr>
          <w:rFonts w:ascii="宋体" w:hAnsi="宋体" w:hint="eastAsia"/>
          <w:b/>
          <w:color w:val="000000"/>
          <w:sz w:val="24"/>
        </w:rPr>
        <w:t>3.</w:t>
      </w:r>
      <w:r w:rsidR="0052252D" w:rsidRPr="00EF72C9">
        <w:rPr>
          <w:rFonts w:ascii="宋体" w:hAnsi="宋体" w:hint="eastAsia"/>
          <w:b/>
          <w:color w:val="000000"/>
          <w:sz w:val="24"/>
        </w:rPr>
        <w:t>主要实践教学环节及基本要求一览表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
        <w:gridCol w:w="1856"/>
        <w:gridCol w:w="1277"/>
        <w:gridCol w:w="4925"/>
      </w:tblGrid>
      <w:tr w:rsidR="00EF72C9" w:rsidRPr="002B1E6C" w:rsidTr="00B14107">
        <w:trPr>
          <w:trHeight w:val="397"/>
        </w:trPr>
        <w:tc>
          <w:tcPr>
            <w:tcW w:w="380" w:type="pct"/>
            <w:vAlign w:val="center"/>
          </w:tcPr>
          <w:p w:rsidR="00EF72C9" w:rsidRPr="002B1E6C" w:rsidRDefault="00EF72C9" w:rsidP="00017F0E">
            <w:pPr>
              <w:pStyle w:val="a6"/>
            </w:pPr>
            <w:r w:rsidRPr="002B1E6C">
              <w:rPr>
                <w:rFonts w:hint="eastAsia"/>
              </w:rPr>
              <w:t>序号</w:t>
            </w:r>
          </w:p>
        </w:tc>
        <w:tc>
          <w:tcPr>
            <w:tcW w:w="1064" w:type="pct"/>
            <w:vAlign w:val="center"/>
          </w:tcPr>
          <w:p w:rsidR="00EF72C9" w:rsidRPr="002B1E6C" w:rsidRDefault="00EF72C9" w:rsidP="00017F0E">
            <w:pPr>
              <w:pStyle w:val="a6"/>
            </w:pPr>
            <w:r w:rsidRPr="002B1E6C">
              <w:t>主要实践教学</w:t>
            </w:r>
          </w:p>
        </w:tc>
        <w:tc>
          <w:tcPr>
            <w:tcW w:w="732" w:type="pct"/>
            <w:vAlign w:val="center"/>
          </w:tcPr>
          <w:p w:rsidR="00EF72C9" w:rsidRPr="002B1E6C" w:rsidRDefault="00EF72C9" w:rsidP="00017F0E">
            <w:pPr>
              <w:pStyle w:val="a6"/>
            </w:pPr>
            <w:r w:rsidRPr="002B1E6C">
              <w:t>学分学时</w:t>
            </w:r>
          </w:p>
        </w:tc>
        <w:tc>
          <w:tcPr>
            <w:tcW w:w="2825" w:type="pct"/>
            <w:vAlign w:val="center"/>
          </w:tcPr>
          <w:p w:rsidR="00EF72C9" w:rsidRPr="002B1E6C" w:rsidRDefault="00EF72C9" w:rsidP="00017F0E">
            <w:pPr>
              <w:pStyle w:val="a6"/>
            </w:pPr>
            <w:r w:rsidRPr="002B1E6C">
              <w:t>基本要求</w:t>
            </w:r>
          </w:p>
        </w:tc>
      </w:tr>
      <w:tr w:rsidR="00EF72C9" w:rsidRPr="002B1E6C" w:rsidTr="00B14107">
        <w:trPr>
          <w:trHeight w:val="397"/>
        </w:trPr>
        <w:tc>
          <w:tcPr>
            <w:tcW w:w="380" w:type="pct"/>
            <w:vAlign w:val="center"/>
          </w:tcPr>
          <w:p w:rsidR="00EF72C9" w:rsidRPr="002B1E6C" w:rsidRDefault="00EF72C9" w:rsidP="00017F0E">
            <w:pPr>
              <w:pStyle w:val="a6"/>
            </w:pPr>
            <w:r w:rsidRPr="002B1E6C">
              <w:rPr>
                <w:rFonts w:hint="eastAsia"/>
              </w:rPr>
              <w:t>1</w:t>
            </w:r>
          </w:p>
        </w:tc>
        <w:tc>
          <w:tcPr>
            <w:tcW w:w="1064" w:type="pct"/>
            <w:vAlign w:val="center"/>
          </w:tcPr>
          <w:p w:rsidR="00EF72C9" w:rsidRPr="002B1E6C" w:rsidRDefault="00EF72C9" w:rsidP="00017F0E">
            <w:pPr>
              <w:pStyle w:val="a6"/>
            </w:pPr>
            <w:r w:rsidRPr="002B1E6C">
              <w:t>军事技能训练</w:t>
            </w:r>
          </w:p>
        </w:tc>
        <w:tc>
          <w:tcPr>
            <w:tcW w:w="732" w:type="pct"/>
            <w:vAlign w:val="center"/>
          </w:tcPr>
          <w:p w:rsidR="00EF72C9" w:rsidRPr="002B1E6C" w:rsidRDefault="00EF72C9" w:rsidP="00017F0E">
            <w:pPr>
              <w:pStyle w:val="a6"/>
            </w:pPr>
            <w:r w:rsidRPr="002B1E6C">
              <w:t>1学分2周</w:t>
            </w:r>
          </w:p>
        </w:tc>
        <w:tc>
          <w:tcPr>
            <w:tcW w:w="2825" w:type="pct"/>
            <w:vAlign w:val="center"/>
          </w:tcPr>
          <w:p w:rsidR="00EF72C9" w:rsidRPr="002B1E6C" w:rsidRDefault="00EF72C9" w:rsidP="00017F0E">
            <w:pPr>
              <w:pStyle w:val="a6"/>
            </w:pPr>
            <w:r w:rsidRPr="002B1E6C">
              <w:t>掌握一定的军事基本知识</w:t>
            </w:r>
          </w:p>
        </w:tc>
      </w:tr>
      <w:tr w:rsidR="00EF72C9" w:rsidRPr="002B1E6C" w:rsidTr="00B14107">
        <w:trPr>
          <w:trHeight w:val="397"/>
        </w:trPr>
        <w:tc>
          <w:tcPr>
            <w:tcW w:w="380" w:type="pct"/>
            <w:vAlign w:val="center"/>
          </w:tcPr>
          <w:p w:rsidR="00EF72C9" w:rsidRPr="002B1E6C" w:rsidRDefault="00EF72C9" w:rsidP="00017F0E">
            <w:pPr>
              <w:pStyle w:val="a6"/>
            </w:pPr>
            <w:r w:rsidRPr="002B1E6C">
              <w:rPr>
                <w:rFonts w:hint="eastAsia"/>
              </w:rPr>
              <w:t>2</w:t>
            </w:r>
          </w:p>
        </w:tc>
        <w:tc>
          <w:tcPr>
            <w:tcW w:w="1064" w:type="pct"/>
            <w:vAlign w:val="center"/>
          </w:tcPr>
          <w:p w:rsidR="00EF72C9" w:rsidRPr="002B1E6C" w:rsidRDefault="00EF72C9" w:rsidP="00017F0E">
            <w:pPr>
              <w:pStyle w:val="a6"/>
            </w:pPr>
            <w:r w:rsidRPr="002B1E6C">
              <w:rPr>
                <w:rFonts w:hint="eastAsia"/>
              </w:rPr>
              <w:t>食品科学与工程PBL训练1</w:t>
            </w:r>
          </w:p>
        </w:tc>
        <w:tc>
          <w:tcPr>
            <w:tcW w:w="732" w:type="pct"/>
            <w:vAlign w:val="center"/>
          </w:tcPr>
          <w:p w:rsidR="00EF72C9" w:rsidRPr="002B1E6C" w:rsidRDefault="00EF72C9" w:rsidP="00B14107">
            <w:pPr>
              <w:spacing w:line="400" w:lineRule="atLeast"/>
              <w:jc w:val="left"/>
              <w:rPr>
                <w:rFonts w:ascii="宋体" w:hAnsi="宋体" w:cs="Arial"/>
                <w:sz w:val="18"/>
                <w:szCs w:val="18"/>
              </w:rPr>
            </w:pPr>
            <w:r w:rsidRPr="002B1E6C">
              <w:rPr>
                <w:rFonts w:ascii="宋体" w:hAnsi="宋体" w:cs="Arial"/>
                <w:sz w:val="18"/>
                <w:szCs w:val="18"/>
              </w:rPr>
              <w:t>1学分1周</w:t>
            </w:r>
          </w:p>
        </w:tc>
        <w:tc>
          <w:tcPr>
            <w:tcW w:w="2825" w:type="pct"/>
            <w:vAlign w:val="center"/>
          </w:tcPr>
          <w:p w:rsidR="00EF72C9" w:rsidRPr="002B1E6C" w:rsidRDefault="00EF72C9" w:rsidP="00017F0E">
            <w:pPr>
              <w:pStyle w:val="a6"/>
            </w:pPr>
            <w:r w:rsidRPr="002B1E6C">
              <w:rPr>
                <w:rFonts w:hint="eastAsia"/>
              </w:rPr>
              <w:t>安排于名师导航阶段，开展食品生产初体验</w:t>
            </w:r>
          </w:p>
        </w:tc>
      </w:tr>
      <w:tr w:rsidR="00EF72C9" w:rsidRPr="002B1E6C" w:rsidTr="00B14107">
        <w:trPr>
          <w:trHeight w:val="397"/>
        </w:trPr>
        <w:tc>
          <w:tcPr>
            <w:tcW w:w="380" w:type="pct"/>
            <w:vAlign w:val="center"/>
          </w:tcPr>
          <w:p w:rsidR="00EF72C9" w:rsidRPr="002B1E6C" w:rsidRDefault="00EF72C9" w:rsidP="00017F0E">
            <w:pPr>
              <w:pStyle w:val="a6"/>
            </w:pPr>
            <w:r w:rsidRPr="002B1E6C">
              <w:rPr>
                <w:rFonts w:hint="eastAsia"/>
              </w:rPr>
              <w:t>3</w:t>
            </w:r>
          </w:p>
        </w:tc>
        <w:tc>
          <w:tcPr>
            <w:tcW w:w="1064" w:type="pct"/>
            <w:vAlign w:val="center"/>
          </w:tcPr>
          <w:p w:rsidR="00EF72C9" w:rsidRPr="002B1E6C" w:rsidRDefault="00EF72C9" w:rsidP="00017F0E">
            <w:pPr>
              <w:pStyle w:val="a6"/>
            </w:pPr>
            <w:r w:rsidRPr="002B1E6C">
              <w:rPr>
                <w:rFonts w:hint="eastAsia"/>
              </w:rPr>
              <w:t xml:space="preserve">金工实习  </w:t>
            </w:r>
          </w:p>
        </w:tc>
        <w:tc>
          <w:tcPr>
            <w:tcW w:w="732" w:type="pct"/>
            <w:vAlign w:val="center"/>
          </w:tcPr>
          <w:p w:rsidR="00EF72C9" w:rsidRPr="002B1E6C" w:rsidRDefault="00EF72C9" w:rsidP="00017F0E">
            <w:pPr>
              <w:pStyle w:val="a6"/>
            </w:pPr>
            <w:r w:rsidRPr="002B1E6C">
              <w:t>1学分2周</w:t>
            </w:r>
          </w:p>
        </w:tc>
        <w:tc>
          <w:tcPr>
            <w:tcW w:w="2825" w:type="pct"/>
            <w:vAlign w:val="center"/>
          </w:tcPr>
          <w:p w:rsidR="00EF72C9" w:rsidRPr="002B1E6C" w:rsidRDefault="00EF72C9" w:rsidP="00017F0E">
            <w:pPr>
              <w:pStyle w:val="a6"/>
            </w:pPr>
            <w:r w:rsidRPr="002B1E6C">
              <w:rPr>
                <w:rFonts w:hint="eastAsia"/>
              </w:rPr>
              <w:t>了解工业产品制造的一般过程和基本知识；了解金属材料的常用加工方法及其所用的主要设备和工具；了解新工艺、新技术、新材料在现代制造业中的地位和应用；对简单零件初步具有选择加工方法的能力，在主要实习项目中具有独立加工制造简单零件的实践能力。</w:t>
            </w:r>
          </w:p>
        </w:tc>
      </w:tr>
      <w:tr w:rsidR="00EF72C9" w:rsidRPr="002B1E6C" w:rsidTr="00B14107">
        <w:trPr>
          <w:trHeight w:val="397"/>
        </w:trPr>
        <w:tc>
          <w:tcPr>
            <w:tcW w:w="380" w:type="pct"/>
            <w:vAlign w:val="center"/>
          </w:tcPr>
          <w:p w:rsidR="00EF72C9" w:rsidRPr="002B1E6C" w:rsidRDefault="00EF72C9" w:rsidP="00017F0E">
            <w:pPr>
              <w:pStyle w:val="a6"/>
            </w:pPr>
            <w:r w:rsidRPr="002B1E6C">
              <w:rPr>
                <w:rFonts w:hint="eastAsia"/>
              </w:rPr>
              <w:t>4</w:t>
            </w:r>
          </w:p>
        </w:tc>
        <w:tc>
          <w:tcPr>
            <w:tcW w:w="1064" w:type="pct"/>
            <w:vAlign w:val="center"/>
          </w:tcPr>
          <w:p w:rsidR="00EF72C9" w:rsidRPr="002B1E6C" w:rsidRDefault="00EF72C9" w:rsidP="00017F0E">
            <w:pPr>
              <w:pStyle w:val="a6"/>
            </w:pPr>
            <w:r w:rsidRPr="002B1E6C">
              <w:t>认识实习</w:t>
            </w:r>
            <w:r w:rsidRPr="002B1E6C">
              <w:rPr>
                <w:rFonts w:hint="eastAsia"/>
              </w:rPr>
              <w:t>与专业PBL训练2</w:t>
            </w:r>
          </w:p>
        </w:tc>
        <w:tc>
          <w:tcPr>
            <w:tcW w:w="732" w:type="pct"/>
            <w:vAlign w:val="center"/>
          </w:tcPr>
          <w:p w:rsidR="00EF72C9" w:rsidRPr="002B1E6C" w:rsidRDefault="00EF72C9" w:rsidP="00B14107">
            <w:pPr>
              <w:spacing w:line="400" w:lineRule="atLeast"/>
              <w:jc w:val="left"/>
              <w:rPr>
                <w:rFonts w:ascii="宋体" w:hAnsi="宋体" w:cs="Arial"/>
                <w:sz w:val="18"/>
                <w:szCs w:val="18"/>
              </w:rPr>
            </w:pPr>
            <w:r w:rsidRPr="002B1E6C">
              <w:rPr>
                <w:rFonts w:ascii="宋体" w:hAnsi="宋体" w:cs="Arial"/>
                <w:sz w:val="18"/>
                <w:szCs w:val="18"/>
              </w:rPr>
              <w:t>1学分</w:t>
            </w:r>
            <w:r w:rsidRPr="002B1E6C">
              <w:rPr>
                <w:rFonts w:ascii="宋体" w:hAnsi="宋体" w:cs="Arial" w:hint="eastAsia"/>
                <w:sz w:val="18"/>
                <w:szCs w:val="18"/>
              </w:rPr>
              <w:t>2</w:t>
            </w:r>
            <w:r w:rsidRPr="002B1E6C">
              <w:rPr>
                <w:rFonts w:ascii="宋体" w:hAnsi="宋体" w:cs="Arial"/>
                <w:sz w:val="18"/>
                <w:szCs w:val="18"/>
              </w:rPr>
              <w:t>周</w:t>
            </w:r>
          </w:p>
        </w:tc>
        <w:tc>
          <w:tcPr>
            <w:tcW w:w="2825" w:type="pct"/>
            <w:vAlign w:val="center"/>
          </w:tcPr>
          <w:p w:rsidR="00EF72C9" w:rsidRPr="002B1E6C" w:rsidRDefault="00EF72C9" w:rsidP="00017F0E">
            <w:pPr>
              <w:pStyle w:val="a6"/>
            </w:pPr>
            <w:r w:rsidRPr="002B1E6C">
              <w:rPr>
                <w:rFonts w:hint="eastAsia"/>
              </w:rPr>
              <w:t>结合PBL训练选择相关生产单位进行参观实习，业界走访,使学生在进入专业学习之前，对本学科的知识及应用有全面的认识。参观学习中独立提出问题、思考问题，自觉培养实践能力及观察能力，团结协作能力。</w:t>
            </w:r>
          </w:p>
        </w:tc>
      </w:tr>
      <w:tr w:rsidR="00EF72C9" w:rsidRPr="002B1E6C" w:rsidTr="00B14107">
        <w:trPr>
          <w:trHeight w:val="397"/>
        </w:trPr>
        <w:tc>
          <w:tcPr>
            <w:tcW w:w="380" w:type="pct"/>
            <w:vAlign w:val="center"/>
          </w:tcPr>
          <w:p w:rsidR="00EF72C9" w:rsidRPr="002B1E6C" w:rsidRDefault="00EF72C9" w:rsidP="00017F0E">
            <w:pPr>
              <w:pStyle w:val="a6"/>
            </w:pPr>
            <w:r w:rsidRPr="002B1E6C">
              <w:rPr>
                <w:rFonts w:hint="eastAsia"/>
              </w:rPr>
              <w:t>5</w:t>
            </w:r>
          </w:p>
        </w:tc>
        <w:tc>
          <w:tcPr>
            <w:tcW w:w="1064" w:type="pct"/>
            <w:vAlign w:val="center"/>
          </w:tcPr>
          <w:p w:rsidR="00EF72C9" w:rsidRPr="002B1E6C" w:rsidRDefault="00EF72C9" w:rsidP="00017F0E">
            <w:pPr>
              <w:pStyle w:val="a6"/>
            </w:pPr>
            <w:r w:rsidRPr="002B1E6C">
              <w:rPr>
                <w:rFonts w:hint="eastAsia"/>
              </w:rPr>
              <w:t>食品科学与工程PBL训练3</w:t>
            </w:r>
          </w:p>
        </w:tc>
        <w:tc>
          <w:tcPr>
            <w:tcW w:w="732" w:type="pct"/>
            <w:vAlign w:val="center"/>
          </w:tcPr>
          <w:p w:rsidR="00EF72C9" w:rsidRPr="002B1E6C" w:rsidRDefault="00EF72C9" w:rsidP="00B14107">
            <w:pPr>
              <w:spacing w:line="400" w:lineRule="atLeast"/>
              <w:jc w:val="left"/>
              <w:rPr>
                <w:rFonts w:ascii="宋体" w:hAnsi="宋体" w:cs="Arial"/>
                <w:sz w:val="18"/>
                <w:szCs w:val="18"/>
              </w:rPr>
            </w:pPr>
            <w:r w:rsidRPr="002B1E6C">
              <w:rPr>
                <w:rFonts w:ascii="宋体" w:hAnsi="宋体" w:cs="Arial"/>
                <w:sz w:val="18"/>
                <w:szCs w:val="18"/>
              </w:rPr>
              <w:t>1学分1周</w:t>
            </w:r>
          </w:p>
        </w:tc>
        <w:tc>
          <w:tcPr>
            <w:tcW w:w="2825" w:type="pct"/>
            <w:vAlign w:val="center"/>
          </w:tcPr>
          <w:p w:rsidR="00EF72C9" w:rsidRPr="002B1E6C" w:rsidRDefault="00EF72C9" w:rsidP="00017F0E">
            <w:pPr>
              <w:pStyle w:val="a6"/>
            </w:pPr>
            <w:r w:rsidRPr="002B1E6C">
              <w:t>按照学生讨论设计的实验方案进行</w:t>
            </w:r>
            <w:r w:rsidRPr="002B1E6C">
              <w:rPr>
                <w:rFonts w:hint="eastAsia"/>
              </w:rPr>
              <w:t>食品科学与工程创新</w:t>
            </w:r>
            <w:r w:rsidRPr="002B1E6C">
              <w:t>实践活动，</w:t>
            </w:r>
            <w:r w:rsidRPr="002B1E6C">
              <w:rPr>
                <w:rFonts w:hint="eastAsia"/>
              </w:rPr>
              <w:t>完成</w:t>
            </w:r>
            <w:r w:rsidRPr="002B1E6C">
              <w:t>PBL</w:t>
            </w:r>
            <w:r w:rsidRPr="002B1E6C">
              <w:rPr>
                <w:rFonts w:hint="eastAsia"/>
              </w:rPr>
              <w:t>3</w:t>
            </w:r>
            <w:r w:rsidRPr="002B1E6C">
              <w:t>训练报告</w:t>
            </w:r>
            <w:r w:rsidRPr="002B1E6C">
              <w:rPr>
                <w:rFonts w:hint="eastAsia"/>
              </w:rPr>
              <w:t>。</w:t>
            </w:r>
          </w:p>
        </w:tc>
      </w:tr>
      <w:tr w:rsidR="00EF72C9" w:rsidRPr="002B1E6C" w:rsidTr="00B14107">
        <w:trPr>
          <w:trHeight w:val="397"/>
        </w:trPr>
        <w:tc>
          <w:tcPr>
            <w:tcW w:w="380" w:type="pct"/>
            <w:vAlign w:val="center"/>
          </w:tcPr>
          <w:p w:rsidR="00EF72C9" w:rsidRPr="002B1E6C" w:rsidRDefault="00EF72C9" w:rsidP="00B14107">
            <w:pPr>
              <w:spacing w:line="400" w:lineRule="atLeast"/>
              <w:jc w:val="center"/>
              <w:rPr>
                <w:rFonts w:ascii="宋体" w:hAnsi="宋体" w:cs="Arial"/>
                <w:sz w:val="18"/>
                <w:szCs w:val="18"/>
              </w:rPr>
            </w:pPr>
            <w:r w:rsidRPr="002B1E6C">
              <w:rPr>
                <w:rFonts w:ascii="宋体" w:hAnsi="宋体" w:cs="Arial" w:hint="eastAsia"/>
                <w:sz w:val="18"/>
                <w:szCs w:val="18"/>
              </w:rPr>
              <w:t>6</w:t>
            </w:r>
          </w:p>
        </w:tc>
        <w:tc>
          <w:tcPr>
            <w:tcW w:w="1064" w:type="pct"/>
            <w:vAlign w:val="center"/>
          </w:tcPr>
          <w:p w:rsidR="00EF72C9" w:rsidRPr="00401D74" w:rsidRDefault="00EF72C9" w:rsidP="00017F0E">
            <w:pPr>
              <w:pStyle w:val="a6"/>
            </w:pPr>
            <w:r w:rsidRPr="00401D74">
              <w:rPr>
                <w:rFonts w:hint="eastAsia"/>
              </w:rPr>
              <w:t>生产实习</w:t>
            </w:r>
          </w:p>
        </w:tc>
        <w:tc>
          <w:tcPr>
            <w:tcW w:w="732" w:type="pct"/>
            <w:vAlign w:val="center"/>
          </w:tcPr>
          <w:p w:rsidR="00EF72C9" w:rsidRPr="002B1E6C" w:rsidRDefault="00EF72C9" w:rsidP="00B14107">
            <w:pPr>
              <w:spacing w:line="400" w:lineRule="atLeast"/>
              <w:jc w:val="left"/>
              <w:rPr>
                <w:rFonts w:ascii="宋体" w:hAnsi="宋体" w:cs="Arial"/>
                <w:sz w:val="18"/>
                <w:szCs w:val="18"/>
              </w:rPr>
            </w:pPr>
            <w:r w:rsidRPr="002B1E6C">
              <w:rPr>
                <w:rFonts w:ascii="宋体" w:hAnsi="宋体" w:cs="Arial"/>
                <w:sz w:val="18"/>
                <w:szCs w:val="18"/>
              </w:rPr>
              <w:t>1学分</w:t>
            </w:r>
            <w:r w:rsidRPr="002B1E6C">
              <w:rPr>
                <w:rFonts w:ascii="宋体" w:hAnsi="宋体" w:cs="Arial" w:hint="eastAsia"/>
                <w:sz w:val="18"/>
                <w:szCs w:val="18"/>
              </w:rPr>
              <w:t>2</w:t>
            </w:r>
            <w:r w:rsidRPr="002B1E6C">
              <w:rPr>
                <w:rFonts w:ascii="宋体" w:hAnsi="宋体" w:cs="Arial"/>
                <w:sz w:val="18"/>
                <w:szCs w:val="18"/>
              </w:rPr>
              <w:t>周</w:t>
            </w:r>
          </w:p>
        </w:tc>
        <w:tc>
          <w:tcPr>
            <w:tcW w:w="2825" w:type="pct"/>
            <w:vAlign w:val="center"/>
          </w:tcPr>
          <w:p w:rsidR="00EF72C9" w:rsidRPr="002B1E6C" w:rsidRDefault="00EF72C9" w:rsidP="00017F0E">
            <w:pPr>
              <w:pStyle w:val="a6"/>
            </w:pPr>
            <w:r w:rsidRPr="002B1E6C">
              <w:rPr>
                <w:rFonts w:hint="eastAsia"/>
              </w:rPr>
              <w:t>学生动手实习加深对食品加工工艺的基本原理、技术方法及设备等的认识，了解食品加工实际生产情况，培养学生的科研工作能力。训练解决工程实际问题的基本技能。</w:t>
            </w:r>
          </w:p>
        </w:tc>
      </w:tr>
      <w:tr w:rsidR="00EF72C9" w:rsidRPr="002B1E6C" w:rsidTr="00B14107">
        <w:trPr>
          <w:trHeight w:val="397"/>
        </w:trPr>
        <w:tc>
          <w:tcPr>
            <w:tcW w:w="380" w:type="pct"/>
            <w:vAlign w:val="center"/>
          </w:tcPr>
          <w:p w:rsidR="00EF72C9" w:rsidRPr="002B1E6C" w:rsidRDefault="00EF72C9" w:rsidP="00B14107">
            <w:pPr>
              <w:spacing w:line="400" w:lineRule="atLeast"/>
              <w:jc w:val="center"/>
              <w:rPr>
                <w:rFonts w:ascii="宋体" w:hAnsi="宋体" w:cs="Arial"/>
                <w:sz w:val="18"/>
                <w:szCs w:val="18"/>
              </w:rPr>
            </w:pPr>
            <w:r w:rsidRPr="002B1E6C">
              <w:rPr>
                <w:rFonts w:ascii="宋体" w:hAnsi="宋体" w:cs="Arial" w:hint="eastAsia"/>
                <w:sz w:val="18"/>
                <w:szCs w:val="18"/>
              </w:rPr>
              <w:t>7</w:t>
            </w:r>
          </w:p>
        </w:tc>
        <w:tc>
          <w:tcPr>
            <w:tcW w:w="1064" w:type="pct"/>
            <w:vAlign w:val="center"/>
          </w:tcPr>
          <w:p w:rsidR="00EF72C9" w:rsidRPr="002B1E6C" w:rsidRDefault="00EF72C9" w:rsidP="00017F0E">
            <w:pPr>
              <w:pStyle w:val="a6"/>
            </w:pPr>
            <w:r w:rsidRPr="002B1E6C">
              <w:rPr>
                <w:rFonts w:hint="eastAsia"/>
              </w:rPr>
              <w:t>食品工程原理课程设计</w:t>
            </w:r>
          </w:p>
        </w:tc>
        <w:tc>
          <w:tcPr>
            <w:tcW w:w="732" w:type="pct"/>
            <w:vAlign w:val="center"/>
          </w:tcPr>
          <w:p w:rsidR="00EF72C9" w:rsidRPr="002B1E6C" w:rsidRDefault="00EF72C9" w:rsidP="00B14107">
            <w:pPr>
              <w:spacing w:line="400" w:lineRule="atLeast"/>
              <w:jc w:val="left"/>
              <w:rPr>
                <w:rFonts w:ascii="宋体" w:hAnsi="宋体" w:cs="Arial"/>
                <w:sz w:val="18"/>
                <w:szCs w:val="18"/>
              </w:rPr>
            </w:pPr>
            <w:r w:rsidRPr="002B1E6C">
              <w:rPr>
                <w:rFonts w:ascii="宋体" w:hAnsi="宋体" w:cs="Arial" w:hint="eastAsia"/>
                <w:sz w:val="18"/>
                <w:szCs w:val="18"/>
              </w:rPr>
              <w:t>2</w:t>
            </w:r>
            <w:r w:rsidRPr="002B1E6C">
              <w:rPr>
                <w:rFonts w:ascii="宋体" w:hAnsi="宋体" w:cs="Arial"/>
                <w:sz w:val="18"/>
                <w:szCs w:val="18"/>
              </w:rPr>
              <w:t>学分</w:t>
            </w:r>
            <w:r w:rsidRPr="002B1E6C">
              <w:rPr>
                <w:rFonts w:ascii="宋体" w:hAnsi="宋体" w:cs="Arial" w:hint="eastAsia"/>
                <w:sz w:val="18"/>
                <w:szCs w:val="18"/>
              </w:rPr>
              <w:t>2</w:t>
            </w:r>
            <w:r w:rsidRPr="002B1E6C">
              <w:rPr>
                <w:rFonts w:ascii="宋体" w:hAnsi="宋体" w:cs="Arial"/>
                <w:sz w:val="18"/>
                <w:szCs w:val="18"/>
              </w:rPr>
              <w:t>周</w:t>
            </w:r>
          </w:p>
        </w:tc>
        <w:tc>
          <w:tcPr>
            <w:tcW w:w="2825" w:type="pct"/>
            <w:vAlign w:val="center"/>
          </w:tcPr>
          <w:p w:rsidR="00EF72C9" w:rsidRPr="002B1E6C" w:rsidRDefault="00EF72C9" w:rsidP="00017F0E">
            <w:pPr>
              <w:pStyle w:val="a6"/>
            </w:pPr>
            <w:r w:rsidRPr="002B1E6C">
              <w:rPr>
                <w:rFonts w:hint="eastAsia"/>
              </w:rPr>
              <w:t>掌握食品工程单元操作设备设计计算的一般步骤及方法，掌握食品工艺流程图的绘制。借阅相关设计手册、文献等资料，独立设计计算,撰写说明书规范，绘制图纸。</w:t>
            </w:r>
          </w:p>
        </w:tc>
      </w:tr>
      <w:tr w:rsidR="00EF72C9" w:rsidRPr="002B1E6C" w:rsidTr="00B14107">
        <w:trPr>
          <w:trHeight w:val="397"/>
        </w:trPr>
        <w:tc>
          <w:tcPr>
            <w:tcW w:w="380" w:type="pct"/>
            <w:vAlign w:val="center"/>
          </w:tcPr>
          <w:p w:rsidR="00EF72C9" w:rsidRPr="002B1E6C" w:rsidRDefault="00EF72C9" w:rsidP="00B14107">
            <w:pPr>
              <w:spacing w:line="400" w:lineRule="atLeast"/>
              <w:jc w:val="center"/>
              <w:rPr>
                <w:rFonts w:ascii="宋体" w:hAnsi="宋体" w:cs="Arial"/>
                <w:sz w:val="18"/>
                <w:szCs w:val="18"/>
              </w:rPr>
            </w:pPr>
            <w:r w:rsidRPr="002B1E6C">
              <w:rPr>
                <w:rFonts w:ascii="宋体" w:hAnsi="宋体" w:cs="Arial" w:hint="eastAsia"/>
                <w:sz w:val="18"/>
                <w:szCs w:val="18"/>
              </w:rPr>
              <w:t>8</w:t>
            </w:r>
          </w:p>
        </w:tc>
        <w:tc>
          <w:tcPr>
            <w:tcW w:w="1064" w:type="pct"/>
            <w:vAlign w:val="center"/>
          </w:tcPr>
          <w:p w:rsidR="00EF72C9" w:rsidRPr="00401D74" w:rsidRDefault="00EF72C9" w:rsidP="00017F0E">
            <w:pPr>
              <w:pStyle w:val="a6"/>
            </w:pPr>
            <w:r w:rsidRPr="00401D74">
              <w:rPr>
                <w:rFonts w:hint="eastAsia"/>
              </w:rPr>
              <w:t>毕业实习</w:t>
            </w:r>
          </w:p>
        </w:tc>
        <w:tc>
          <w:tcPr>
            <w:tcW w:w="732" w:type="pct"/>
            <w:vAlign w:val="center"/>
          </w:tcPr>
          <w:p w:rsidR="00EF72C9" w:rsidRPr="002B1E6C" w:rsidRDefault="00EF72C9" w:rsidP="00B14107">
            <w:pPr>
              <w:spacing w:line="400" w:lineRule="atLeast"/>
              <w:jc w:val="left"/>
              <w:rPr>
                <w:rFonts w:ascii="宋体" w:hAnsi="宋体" w:cs="Arial"/>
                <w:sz w:val="18"/>
                <w:szCs w:val="18"/>
              </w:rPr>
            </w:pPr>
            <w:r w:rsidRPr="002B1E6C">
              <w:rPr>
                <w:rFonts w:ascii="宋体" w:hAnsi="宋体" w:cs="Arial" w:hint="eastAsia"/>
                <w:sz w:val="18"/>
                <w:szCs w:val="18"/>
              </w:rPr>
              <w:t>2</w:t>
            </w:r>
            <w:r w:rsidRPr="002B1E6C">
              <w:rPr>
                <w:rFonts w:ascii="宋体" w:hAnsi="宋体" w:cs="Arial"/>
                <w:sz w:val="18"/>
                <w:szCs w:val="18"/>
              </w:rPr>
              <w:t>学分</w:t>
            </w:r>
            <w:r w:rsidRPr="002B1E6C">
              <w:rPr>
                <w:rFonts w:ascii="宋体" w:hAnsi="宋体" w:cs="Arial" w:hint="eastAsia"/>
                <w:sz w:val="18"/>
                <w:szCs w:val="18"/>
              </w:rPr>
              <w:t>4</w:t>
            </w:r>
            <w:r w:rsidRPr="002B1E6C">
              <w:rPr>
                <w:rFonts w:ascii="宋体" w:hAnsi="宋体" w:cs="Arial"/>
                <w:sz w:val="18"/>
                <w:szCs w:val="18"/>
              </w:rPr>
              <w:t>周</w:t>
            </w:r>
          </w:p>
        </w:tc>
        <w:tc>
          <w:tcPr>
            <w:tcW w:w="2825" w:type="pct"/>
            <w:vAlign w:val="center"/>
          </w:tcPr>
          <w:p w:rsidR="00EF72C9" w:rsidRPr="002B1E6C" w:rsidRDefault="00EF72C9" w:rsidP="00017F0E">
            <w:pPr>
              <w:pStyle w:val="a6"/>
            </w:pPr>
            <w:r w:rsidRPr="002B1E6C">
              <w:rPr>
                <w:rFonts w:hint="eastAsia"/>
              </w:rPr>
              <w:t>结合毕业论文选题，开展毕业实习，将所学知识用于食品科学与工程实践。</w:t>
            </w:r>
          </w:p>
        </w:tc>
      </w:tr>
      <w:tr w:rsidR="00EF72C9" w:rsidRPr="002B1E6C" w:rsidTr="00B14107">
        <w:trPr>
          <w:trHeight w:val="397"/>
        </w:trPr>
        <w:tc>
          <w:tcPr>
            <w:tcW w:w="380" w:type="pct"/>
            <w:vAlign w:val="center"/>
          </w:tcPr>
          <w:p w:rsidR="00EF72C9" w:rsidRPr="002B1E6C" w:rsidRDefault="00EF72C9" w:rsidP="00017F0E">
            <w:pPr>
              <w:pStyle w:val="a6"/>
            </w:pPr>
            <w:r w:rsidRPr="002B1E6C">
              <w:rPr>
                <w:rFonts w:hint="eastAsia"/>
              </w:rPr>
              <w:t>9</w:t>
            </w:r>
          </w:p>
        </w:tc>
        <w:tc>
          <w:tcPr>
            <w:tcW w:w="1064" w:type="pct"/>
            <w:vAlign w:val="center"/>
          </w:tcPr>
          <w:p w:rsidR="00EF72C9" w:rsidRPr="002B1E6C" w:rsidRDefault="00EF72C9" w:rsidP="00017F0E">
            <w:pPr>
              <w:pStyle w:val="a6"/>
            </w:pPr>
            <w:r w:rsidRPr="002B1E6C">
              <w:t>毕业设计</w:t>
            </w:r>
          </w:p>
        </w:tc>
        <w:tc>
          <w:tcPr>
            <w:tcW w:w="732" w:type="pct"/>
            <w:vAlign w:val="center"/>
          </w:tcPr>
          <w:p w:rsidR="00EF72C9" w:rsidRPr="002B1E6C" w:rsidRDefault="00EF72C9" w:rsidP="00017F0E">
            <w:pPr>
              <w:pStyle w:val="a6"/>
            </w:pPr>
            <w:r w:rsidRPr="002B1E6C">
              <w:t>1</w:t>
            </w:r>
            <w:r w:rsidRPr="002B1E6C">
              <w:rPr>
                <w:rFonts w:hint="eastAsia"/>
              </w:rPr>
              <w:t>6</w:t>
            </w:r>
            <w:r w:rsidRPr="002B1E6C">
              <w:t>学分16周</w:t>
            </w:r>
          </w:p>
        </w:tc>
        <w:tc>
          <w:tcPr>
            <w:tcW w:w="2825" w:type="pct"/>
            <w:vAlign w:val="center"/>
          </w:tcPr>
          <w:p w:rsidR="00EF72C9" w:rsidRPr="002B1E6C" w:rsidRDefault="00EF72C9" w:rsidP="00017F0E">
            <w:pPr>
              <w:pStyle w:val="a6"/>
            </w:pPr>
            <w:r w:rsidRPr="002B1E6C">
              <w:t>指导学生运用</w:t>
            </w:r>
            <w:r w:rsidRPr="002B1E6C">
              <w:rPr>
                <w:rFonts w:hint="eastAsia"/>
              </w:rPr>
              <w:t>食品科学与工程</w:t>
            </w:r>
            <w:r w:rsidRPr="002B1E6C">
              <w:t>知识与理论，进行文献查阅、文献综述、</w:t>
            </w:r>
            <w:r w:rsidRPr="002B1E6C">
              <w:rPr>
                <w:rFonts w:hint="eastAsia"/>
              </w:rPr>
              <w:t>实</w:t>
            </w:r>
            <w:r w:rsidRPr="002B1E6C">
              <w:t>验设计、实验研究、数据整理、结果分析以及论文撰写</w:t>
            </w:r>
            <w:r w:rsidRPr="002B1E6C">
              <w:rPr>
                <w:rFonts w:hint="eastAsia"/>
              </w:rPr>
              <w:t>。</w:t>
            </w:r>
          </w:p>
        </w:tc>
      </w:tr>
    </w:tbl>
    <w:p w:rsidR="0052252D" w:rsidRDefault="0052252D" w:rsidP="00CE6B70">
      <w:pPr>
        <w:rPr>
          <w:rFonts w:ascii="宋体" w:hAnsi="宋体" w:cs="Arial"/>
          <w:szCs w:val="21"/>
        </w:rPr>
      </w:pPr>
    </w:p>
    <w:p w:rsidR="006016B0" w:rsidRDefault="006016B0" w:rsidP="0021007C">
      <w:pPr>
        <w:autoSpaceDE w:val="0"/>
        <w:autoSpaceDN w:val="0"/>
        <w:adjustRightInd w:val="0"/>
        <w:jc w:val="left"/>
        <w:rPr>
          <w:rFonts w:ascii="宋体" w:hAnsi="宋体"/>
          <w:b/>
          <w:sz w:val="28"/>
          <w:szCs w:val="28"/>
        </w:rPr>
      </w:pPr>
    </w:p>
    <w:p w:rsidR="006016B0" w:rsidRDefault="006016B0" w:rsidP="0021007C">
      <w:pPr>
        <w:autoSpaceDE w:val="0"/>
        <w:autoSpaceDN w:val="0"/>
        <w:adjustRightInd w:val="0"/>
        <w:jc w:val="left"/>
        <w:rPr>
          <w:rFonts w:ascii="宋体" w:hAnsi="宋体"/>
          <w:b/>
          <w:sz w:val="28"/>
          <w:szCs w:val="28"/>
        </w:rPr>
      </w:pPr>
    </w:p>
    <w:p w:rsidR="006016B0" w:rsidRDefault="006016B0" w:rsidP="0021007C">
      <w:pPr>
        <w:autoSpaceDE w:val="0"/>
        <w:autoSpaceDN w:val="0"/>
        <w:adjustRightInd w:val="0"/>
        <w:jc w:val="left"/>
        <w:rPr>
          <w:rFonts w:ascii="宋体" w:hAnsi="宋体"/>
          <w:b/>
          <w:sz w:val="28"/>
          <w:szCs w:val="28"/>
        </w:rPr>
      </w:pPr>
    </w:p>
    <w:p w:rsidR="00700FC5" w:rsidRDefault="0098392D" w:rsidP="0021007C">
      <w:pPr>
        <w:autoSpaceDE w:val="0"/>
        <w:autoSpaceDN w:val="0"/>
        <w:adjustRightInd w:val="0"/>
        <w:jc w:val="left"/>
        <w:rPr>
          <w:rFonts w:ascii="宋体" w:hAnsi="宋体"/>
          <w:b/>
          <w:sz w:val="28"/>
          <w:szCs w:val="28"/>
        </w:rPr>
      </w:pPr>
      <w:r w:rsidRPr="00700FC5">
        <w:rPr>
          <w:rFonts w:ascii="宋体" w:hAnsi="宋体" w:hint="eastAsia"/>
          <w:b/>
          <w:sz w:val="28"/>
          <w:szCs w:val="28"/>
        </w:rPr>
        <w:lastRenderedPageBreak/>
        <w:t>专业负责人：吴文惠</w:t>
      </w:r>
    </w:p>
    <w:p w:rsidR="00676064" w:rsidRPr="0021007C" w:rsidRDefault="00676064" w:rsidP="0021007C">
      <w:pPr>
        <w:autoSpaceDE w:val="0"/>
        <w:autoSpaceDN w:val="0"/>
        <w:adjustRightInd w:val="0"/>
        <w:jc w:val="left"/>
        <w:rPr>
          <w:rFonts w:ascii="宋体" w:hAnsi="宋体"/>
          <w:b/>
          <w:sz w:val="28"/>
          <w:szCs w:val="28"/>
        </w:rPr>
      </w:pPr>
    </w:p>
    <w:p w:rsidR="0098392D" w:rsidRPr="0080613E" w:rsidRDefault="0080613E" w:rsidP="00A1426F">
      <w:pPr>
        <w:spacing w:line="400" w:lineRule="exact"/>
        <w:jc w:val="center"/>
        <w:rPr>
          <w:rFonts w:ascii="宋体" w:hAnsi="宋体"/>
          <w:b/>
          <w:sz w:val="32"/>
          <w:szCs w:val="32"/>
        </w:rPr>
      </w:pPr>
      <w:r>
        <w:rPr>
          <w:rFonts w:ascii="宋体" w:hAnsi="宋体" w:hint="eastAsia"/>
          <w:b/>
          <w:sz w:val="32"/>
          <w:szCs w:val="32"/>
        </w:rPr>
        <w:t>生物制药</w:t>
      </w:r>
      <w:r w:rsidR="0098392D" w:rsidRPr="0080613E">
        <w:rPr>
          <w:rFonts w:ascii="宋体" w:hAnsi="宋体" w:hint="eastAsia"/>
          <w:b/>
          <w:sz w:val="32"/>
          <w:szCs w:val="32"/>
        </w:rPr>
        <w:t>专业</w:t>
      </w:r>
    </w:p>
    <w:p w:rsidR="0098392D" w:rsidRPr="0080613E" w:rsidRDefault="0098392D" w:rsidP="00A1426F">
      <w:pPr>
        <w:spacing w:line="400" w:lineRule="exact"/>
        <w:jc w:val="center"/>
        <w:rPr>
          <w:rFonts w:ascii="宋体" w:hAnsi="宋体"/>
          <w:b/>
          <w:sz w:val="32"/>
          <w:szCs w:val="32"/>
        </w:rPr>
      </w:pPr>
      <w:r w:rsidRPr="0080613E">
        <w:rPr>
          <w:rFonts w:ascii="宋体" w:hAnsi="宋体" w:hint="eastAsia"/>
          <w:b/>
          <w:sz w:val="32"/>
          <w:szCs w:val="32"/>
        </w:rPr>
        <w:t>（</w:t>
      </w:r>
      <w:r w:rsidR="0080613E" w:rsidRPr="0080613E">
        <w:rPr>
          <w:rFonts w:hint="eastAsia"/>
          <w:b/>
          <w:sz w:val="32"/>
          <w:szCs w:val="32"/>
        </w:rPr>
        <w:t>Biopharmaceuticals</w:t>
      </w:r>
      <w:r w:rsidR="0080613E" w:rsidRPr="0080613E">
        <w:rPr>
          <w:b/>
          <w:sz w:val="32"/>
          <w:szCs w:val="32"/>
        </w:rPr>
        <w:t xml:space="preserve"> </w:t>
      </w:r>
      <w:r w:rsidRPr="0080613E">
        <w:rPr>
          <w:rFonts w:ascii="宋体" w:hAnsi="宋体" w:hint="eastAsia"/>
          <w:b/>
          <w:sz w:val="32"/>
          <w:szCs w:val="32"/>
        </w:rPr>
        <w:t>)</w:t>
      </w:r>
    </w:p>
    <w:p w:rsidR="00A1426F" w:rsidRPr="0080613E" w:rsidRDefault="00A1426F" w:rsidP="00A1426F">
      <w:pPr>
        <w:spacing w:line="400" w:lineRule="exact"/>
        <w:jc w:val="center"/>
        <w:rPr>
          <w:rFonts w:ascii="宋体" w:hAnsi="宋体"/>
          <w:b/>
          <w:sz w:val="32"/>
          <w:szCs w:val="32"/>
        </w:rPr>
      </w:pPr>
    </w:p>
    <w:p w:rsidR="0098392D" w:rsidRPr="0080613E" w:rsidRDefault="0098392D" w:rsidP="00A1426F">
      <w:pPr>
        <w:spacing w:line="400" w:lineRule="exact"/>
        <w:jc w:val="center"/>
        <w:rPr>
          <w:rFonts w:ascii="宋体" w:hAnsi="宋体"/>
          <w:b/>
          <w:sz w:val="24"/>
        </w:rPr>
      </w:pPr>
      <w:r w:rsidRPr="0080613E">
        <w:rPr>
          <w:rFonts w:ascii="宋体" w:hAnsi="宋体" w:hint="eastAsia"/>
          <w:b/>
          <w:sz w:val="24"/>
        </w:rPr>
        <w:t>学科门类</w:t>
      </w:r>
      <w:r w:rsidR="0046557B" w:rsidRPr="0080613E">
        <w:rPr>
          <w:rFonts w:ascii="宋体" w:hAnsi="宋体" w:hint="eastAsia"/>
          <w:b/>
          <w:sz w:val="24"/>
        </w:rPr>
        <w:t>：</w:t>
      </w:r>
      <w:r w:rsidR="000564BC">
        <w:rPr>
          <w:rFonts w:ascii="宋体" w:hAnsi="宋体" w:hint="eastAsia"/>
          <w:b/>
          <w:sz w:val="24"/>
        </w:rPr>
        <w:t>工学</w:t>
      </w:r>
      <w:r w:rsidRPr="0080613E">
        <w:rPr>
          <w:rFonts w:ascii="宋体" w:hAnsi="宋体" w:hint="eastAsia"/>
          <w:b/>
          <w:sz w:val="24"/>
        </w:rPr>
        <w:t>生物</w:t>
      </w:r>
      <w:r w:rsidR="000564BC">
        <w:rPr>
          <w:rFonts w:ascii="宋体" w:hAnsi="宋体" w:hint="eastAsia"/>
          <w:b/>
          <w:sz w:val="24"/>
        </w:rPr>
        <w:t>工程</w:t>
      </w:r>
      <w:r w:rsidRPr="0080613E">
        <w:rPr>
          <w:rFonts w:ascii="宋体" w:hAnsi="宋体" w:hint="eastAsia"/>
          <w:b/>
          <w:sz w:val="24"/>
        </w:rPr>
        <w:t xml:space="preserve">类    </w:t>
      </w:r>
      <w:r w:rsidR="0046557B" w:rsidRPr="0080613E">
        <w:rPr>
          <w:rFonts w:ascii="宋体" w:hAnsi="宋体" w:hint="eastAsia"/>
          <w:b/>
          <w:sz w:val="24"/>
        </w:rPr>
        <w:t>专业代码：</w:t>
      </w:r>
      <w:r w:rsidR="000564BC">
        <w:rPr>
          <w:rFonts w:ascii="宋体" w:hAnsi="宋体" w:hint="eastAsia"/>
          <w:b/>
          <w:sz w:val="24"/>
        </w:rPr>
        <w:t>083002T</w:t>
      </w:r>
    </w:p>
    <w:p w:rsidR="00700FC5" w:rsidRPr="0013004D" w:rsidRDefault="00700FC5" w:rsidP="0098392D">
      <w:pPr>
        <w:spacing w:line="400" w:lineRule="atLeast"/>
        <w:jc w:val="center"/>
        <w:rPr>
          <w:rFonts w:ascii="宋体" w:hAnsi="宋体"/>
          <w:b/>
          <w:sz w:val="24"/>
          <w:shd w:val="clear" w:color="auto" w:fill="FFFF00"/>
        </w:rPr>
      </w:pPr>
    </w:p>
    <w:p w:rsidR="00342736" w:rsidRPr="00700FC5" w:rsidRDefault="00342736" w:rsidP="0098392D">
      <w:pPr>
        <w:spacing w:line="400" w:lineRule="atLeast"/>
        <w:jc w:val="center"/>
        <w:rPr>
          <w:rFonts w:ascii="宋体" w:hAnsi="宋体"/>
          <w:b/>
          <w:sz w:val="24"/>
        </w:rPr>
      </w:pPr>
    </w:p>
    <w:p w:rsidR="0098392D" w:rsidRPr="009F52A1" w:rsidRDefault="00700FC5" w:rsidP="00700FC5">
      <w:pPr>
        <w:spacing w:line="276" w:lineRule="auto"/>
        <w:rPr>
          <w:rFonts w:ascii="宋体" w:hAnsi="宋体"/>
          <w:b/>
          <w:sz w:val="28"/>
          <w:szCs w:val="28"/>
        </w:rPr>
      </w:pPr>
      <w:r>
        <w:rPr>
          <w:rFonts w:ascii="宋体" w:hAnsi="宋体" w:hint="eastAsia"/>
          <w:b/>
          <w:sz w:val="28"/>
          <w:szCs w:val="28"/>
        </w:rPr>
        <w:t>一、</w:t>
      </w:r>
      <w:r w:rsidR="00367E79">
        <w:rPr>
          <w:rFonts w:ascii="宋体" w:hAnsi="宋体" w:hint="eastAsia"/>
          <w:b/>
          <w:sz w:val="28"/>
          <w:szCs w:val="28"/>
        </w:rPr>
        <w:t>培养目标与规格</w:t>
      </w:r>
    </w:p>
    <w:p w:rsidR="0098392D" w:rsidRPr="009F52A1" w:rsidRDefault="0098392D" w:rsidP="00700FC5">
      <w:pPr>
        <w:spacing w:line="276" w:lineRule="auto"/>
        <w:rPr>
          <w:rFonts w:ascii="宋体" w:hAnsi="宋体"/>
          <w:b/>
          <w:sz w:val="24"/>
        </w:rPr>
      </w:pPr>
      <w:r w:rsidRPr="009F52A1">
        <w:rPr>
          <w:rFonts w:ascii="宋体" w:hAnsi="宋体" w:hint="eastAsia"/>
          <w:b/>
          <w:sz w:val="24"/>
        </w:rPr>
        <w:t>1.培养目标</w:t>
      </w:r>
    </w:p>
    <w:p w:rsidR="0080613E" w:rsidRPr="00B328E6" w:rsidRDefault="0080613E" w:rsidP="000564BC">
      <w:pPr>
        <w:spacing w:line="276" w:lineRule="auto"/>
        <w:ind w:firstLineChars="200" w:firstLine="420"/>
        <w:rPr>
          <w:rFonts w:ascii="宋体" w:hAnsi="宋体"/>
          <w:szCs w:val="21"/>
        </w:rPr>
      </w:pPr>
      <w:r w:rsidRPr="00B328E6">
        <w:rPr>
          <w:rFonts w:ascii="宋体" w:hAnsi="宋体" w:hint="eastAsia"/>
          <w:szCs w:val="21"/>
        </w:rPr>
        <w:t>具有化学基础和生物科学知识，具备药物化学、药物制剂、药物分析、药理药效、微生物药物与生化药物等生物制药学科的基本理论、基本知识和基本技能，能在生物医药、生物制品、海洋药物、精细化工等领域从事研究开发、生产检验和经营管理的专业人才。</w:t>
      </w:r>
    </w:p>
    <w:p w:rsidR="0098392D" w:rsidRPr="009F52A1" w:rsidRDefault="0098392D" w:rsidP="00700FC5">
      <w:pPr>
        <w:spacing w:line="276" w:lineRule="auto"/>
        <w:rPr>
          <w:rFonts w:ascii="宋体" w:hAnsi="宋体"/>
          <w:b/>
          <w:sz w:val="24"/>
        </w:rPr>
      </w:pPr>
      <w:r w:rsidRPr="009F52A1">
        <w:rPr>
          <w:rFonts w:ascii="宋体" w:hAnsi="宋体" w:hint="eastAsia"/>
          <w:b/>
          <w:sz w:val="24"/>
        </w:rPr>
        <w:t>2.培养要求</w:t>
      </w:r>
    </w:p>
    <w:p w:rsidR="0080613E" w:rsidRPr="00B328E6" w:rsidRDefault="0080613E" w:rsidP="000564BC">
      <w:pPr>
        <w:spacing w:line="276" w:lineRule="auto"/>
        <w:ind w:firstLineChars="200" w:firstLine="420"/>
        <w:rPr>
          <w:rFonts w:ascii="宋体" w:hAnsi="宋体"/>
          <w:szCs w:val="21"/>
        </w:rPr>
      </w:pPr>
      <w:r w:rsidRPr="00B328E6">
        <w:rPr>
          <w:rFonts w:ascii="宋体" w:hAnsi="宋体" w:hint="eastAsia"/>
          <w:szCs w:val="21"/>
        </w:rPr>
        <w:t>1</w:t>
      </w:r>
      <w:r>
        <w:rPr>
          <w:rFonts w:ascii="宋体" w:hAnsi="宋体" w:hint="eastAsia"/>
          <w:szCs w:val="21"/>
        </w:rPr>
        <w:t>.</w:t>
      </w:r>
      <w:r w:rsidRPr="00B328E6">
        <w:rPr>
          <w:rFonts w:ascii="宋体" w:hAnsi="宋体" w:hint="eastAsia"/>
          <w:szCs w:val="21"/>
        </w:rPr>
        <w:t>树立正确的世界观、人生观和价值观，具有生物制药职业道德规范。</w:t>
      </w:r>
    </w:p>
    <w:p w:rsidR="0080613E" w:rsidRPr="00B328E6" w:rsidRDefault="0080613E" w:rsidP="000564BC">
      <w:pPr>
        <w:spacing w:line="276" w:lineRule="auto"/>
        <w:ind w:firstLineChars="200" w:firstLine="420"/>
        <w:rPr>
          <w:rFonts w:ascii="宋体" w:hAnsi="宋体"/>
          <w:szCs w:val="21"/>
        </w:rPr>
      </w:pPr>
      <w:r>
        <w:rPr>
          <w:rFonts w:ascii="宋体" w:hAnsi="宋体" w:hint="eastAsia"/>
          <w:szCs w:val="21"/>
        </w:rPr>
        <w:t>2.</w:t>
      </w:r>
      <w:r w:rsidRPr="00B328E6">
        <w:rPr>
          <w:rFonts w:ascii="宋体" w:hAnsi="宋体" w:hint="eastAsia"/>
          <w:szCs w:val="21"/>
        </w:rPr>
        <w:t>具有专业表现能力、人际交流能力、团队合作能力、独立工作能力和自主学习能力。具有获取生物制药</w:t>
      </w:r>
      <w:r w:rsidR="00C61437" w:rsidRPr="00B328E6">
        <w:rPr>
          <w:rFonts w:ascii="宋体" w:hAnsi="宋体" w:hint="eastAsia"/>
          <w:szCs w:val="21"/>
        </w:rPr>
        <w:t>学</w:t>
      </w:r>
      <w:r w:rsidRPr="00B328E6">
        <w:rPr>
          <w:rFonts w:ascii="宋体" w:hAnsi="宋体" w:hint="eastAsia"/>
          <w:szCs w:val="21"/>
        </w:rPr>
        <w:t>科新知识的能力、具有应用生物制药学</w:t>
      </w:r>
      <w:r w:rsidR="00C61437" w:rsidRPr="00B328E6">
        <w:rPr>
          <w:rFonts w:ascii="宋体" w:hAnsi="宋体" w:hint="eastAsia"/>
          <w:szCs w:val="21"/>
        </w:rPr>
        <w:t>科</w:t>
      </w:r>
      <w:r w:rsidRPr="00B328E6">
        <w:rPr>
          <w:rFonts w:ascii="宋体" w:hAnsi="宋体" w:hint="eastAsia"/>
          <w:szCs w:val="21"/>
        </w:rPr>
        <w:t>新知识为社会服务的能力、具有创新生物制药</w:t>
      </w:r>
      <w:r w:rsidR="00C61437" w:rsidRPr="00B328E6">
        <w:rPr>
          <w:rFonts w:ascii="宋体" w:hAnsi="宋体" w:hint="eastAsia"/>
          <w:szCs w:val="21"/>
        </w:rPr>
        <w:t>学</w:t>
      </w:r>
      <w:r w:rsidRPr="00B328E6">
        <w:rPr>
          <w:rFonts w:ascii="宋体" w:hAnsi="宋体" w:hint="eastAsia"/>
          <w:szCs w:val="21"/>
        </w:rPr>
        <w:t>科知识的能力。具</w:t>
      </w:r>
      <w:r w:rsidR="00C61437">
        <w:rPr>
          <w:rFonts w:ascii="宋体" w:hAnsi="宋体" w:hint="eastAsia"/>
          <w:szCs w:val="21"/>
        </w:rPr>
        <w:t>有</w:t>
      </w:r>
      <w:r w:rsidRPr="00B328E6">
        <w:rPr>
          <w:rFonts w:ascii="宋体" w:hAnsi="宋体" w:hint="eastAsia"/>
          <w:szCs w:val="21"/>
        </w:rPr>
        <w:t>生物制药研究与开发、药物生产、药物质量控制、药物临床应用的基本能力。具有文献检索、资料查询及运用现代信息技术获取相关信息的能力。</w:t>
      </w:r>
    </w:p>
    <w:p w:rsidR="0080613E" w:rsidRPr="00B328E6" w:rsidRDefault="0080613E" w:rsidP="000564BC">
      <w:pPr>
        <w:spacing w:line="276" w:lineRule="auto"/>
        <w:ind w:firstLineChars="200" w:firstLine="420"/>
        <w:rPr>
          <w:rFonts w:ascii="宋体" w:hAnsi="宋体"/>
          <w:szCs w:val="21"/>
        </w:rPr>
      </w:pPr>
      <w:r w:rsidRPr="00B328E6">
        <w:rPr>
          <w:rFonts w:ascii="宋体" w:hAnsi="宋体" w:hint="eastAsia"/>
          <w:szCs w:val="21"/>
        </w:rPr>
        <w:t>3</w:t>
      </w:r>
      <w:r>
        <w:rPr>
          <w:rFonts w:ascii="宋体" w:hAnsi="宋体" w:hint="eastAsia"/>
          <w:szCs w:val="21"/>
        </w:rPr>
        <w:t>.</w:t>
      </w:r>
      <w:r w:rsidRPr="00B328E6">
        <w:rPr>
          <w:rFonts w:ascii="宋体" w:hAnsi="宋体" w:hint="eastAsia"/>
          <w:szCs w:val="21"/>
        </w:rPr>
        <w:t>掌握生物制药相关的数学、物理学等自然科学的基本理论和专业知识；掌握生物制药相关的化学、生命科学的基本理论和专业知识；掌握药物化学、药剂学、药理学、药物分析、海洋药物学、生物制药工艺学等学科的基本理论和基本知识；掌握</w:t>
      </w:r>
      <w:r w:rsidR="00C61437">
        <w:rPr>
          <w:rFonts w:ascii="宋体" w:hAnsi="宋体" w:hint="eastAsia"/>
          <w:szCs w:val="21"/>
        </w:rPr>
        <w:t>生物药物、</w:t>
      </w:r>
      <w:r w:rsidRPr="00B328E6">
        <w:rPr>
          <w:rFonts w:ascii="宋体" w:hAnsi="宋体" w:hint="eastAsia"/>
          <w:szCs w:val="21"/>
        </w:rPr>
        <w:t>合成药物及天然药物的性质、化学结构与药理作用的关系及其对人体生理、病理过程的影响；掌握药物制备、质量控制、药物剂型设计基本理论；掌握药物与人体相互作用基本理论以及药物在临床上的合理应用。</w:t>
      </w:r>
    </w:p>
    <w:p w:rsidR="0080613E" w:rsidRPr="00B328E6" w:rsidRDefault="0080613E" w:rsidP="000564BC">
      <w:pPr>
        <w:spacing w:line="276" w:lineRule="auto"/>
        <w:ind w:firstLineChars="200" w:firstLine="420"/>
        <w:rPr>
          <w:rFonts w:ascii="宋体" w:hAnsi="宋体"/>
          <w:szCs w:val="21"/>
        </w:rPr>
      </w:pPr>
      <w:r w:rsidRPr="00B328E6">
        <w:rPr>
          <w:rFonts w:ascii="宋体" w:hAnsi="宋体" w:hint="eastAsia"/>
          <w:szCs w:val="21"/>
        </w:rPr>
        <w:t>4</w:t>
      </w:r>
      <w:r>
        <w:rPr>
          <w:rFonts w:ascii="宋体" w:hAnsi="宋体" w:hint="eastAsia"/>
          <w:szCs w:val="21"/>
        </w:rPr>
        <w:t>.</w:t>
      </w:r>
      <w:r w:rsidRPr="00B328E6">
        <w:rPr>
          <w:rFonts w:ascii="宋体" w:hAnsi="宋体" w:hint="eastAsia"/>
          <w:szCs w:val="21"/>
        </w:rPr>
        <w:t>掌握生物药物的合成与纯化、天然药物的提取与分离、药物剂型的设计与制备、药物的鉴定与检验、生物药物的质量与管理等方面的基本操作技能。掌握药物的药理作用、作用机理、体内过程、临床用途、注意事项、不良反应等基本理论知识及药理实验的基本操作技能。掌握生物药物制备的基本原理和基本操作技能。掌握我国药品管理法和药师职业道德准则，了解生物制药实践中管理活动的基本内容、方法和原理。</w:t>
      </w:r>
    </w:p>
    <w:p w:rsidR="0080613E" w:rsidRPr="00B328E6" w:rsidRDefault="0080613E" w:rsidP="000564BC">
      <w:pPr>
        <w:spacing w:line="276" w:lineRule="auto"/>
        <w:ind w:firstLineChars="200" w:firstLine="420"/>
        <w:rPr>
          <w:rFonts w:ascii="宋体" w:hAnsi="宋体"/>
          <w:szCs w:val="21"/>
        </w:rPr>
      </w:pPr>
      <w:r w:rsidRPr="00B328E6">
        <w:rPr>
          <w:rFonts w:ascii="宋体" w:hAnsi="宋体" w:hint="eastAsia"/>
          <w:szCs w:val="21"/>
        </w:rPr>
        <w:t>5</w:t>
      </w:r>
      <w:r>
        <w:rPr>
          <w:rFonts w:ascii="宋体" w:hAnsi="宋体" w:hint="eastAsia"/>
          <w:szCs w:val="21"/>
        </w:rPr>
        <w:t>.</w:t>
      </w:r>
      <w:r w:rsidRPr="00B328E6">
        <w:rPr>
          <w:rFonts w:ascii="宋体" w:hAnsi="宋体" w:hint="eastAsia"/>
          <w:szCs w:val="21"/>
        </w:rPr>
        <w:t xml:space="preserve"> 掌握药事管理与药政的法规、政策与药品营销的基本知识。</w:t>
      </w:r>
    </w:p>
    <w:p w:rsidR="0098392D" w:rsidRPr="009F52A1" w:rsidRDefault="0000396E" w:rsidP="00700FC5">
      <w:pPr>
        <w:spacing w:line="276" w:lineRule="auto"/>
        <w:rPr>
          <w:rFonts w:ascii="宋体" w:hAnsi="宋体"/>
          <w:b/>
          <w:sz w:val="28"/>
          <w:szCs w:val="28"/>
        </w:rPr>
      </w:pPr>
      <w:r>
        <w:rPr>
          <w:rFonts w:ascii="宋体" w:hAnsi="宋体" w:hint="eastAsia"/>
          <w:b/>
          <w:sz w:val="28"/>
          <w:szCs w:val="28"/>
        </w:rPr>
        <w:t>二、</w:t>
      </w:r>
      <w:r w:rsidR="0098392D" w:rsidRPr="009F52A1">
        <w:rPr>
          <w:rFonts w:ascii="宋体" w:hAnsi="宋体" w:hint="eastAsia"/>
          <w:b/>
          <w:sz w:val="28"/>
          <w:szCs w:val="28"/>
        </w:rPr>
        <w:t>学制与学位</w:t>
      </w:r>
    </w:p>
    <w:p w:rsidR="0098392D" w:rsidRPr="009F52A1" w:rsidRDefault="0000396E" w:rsidP="0000396E">
      <w:pPr>
        <w:spacing w:line="276" w:lineRule="auto"/>
        <w:rPr>
          <w:rFonts w:ascii="宋体" w:hAnsi="宋体"/>
          <w:szCs w:val="21"/>
        </w:rPr>
      </w:pPr>
      <w:r w:rsidRPr="0000396E">
        <w:rPr>
          <w:rFonts w:ascii="宋体" w:hAnsi="宋体" w:hint="eastAsia"/>
          <w:b/>
          <w:sz w:val="24"/>
        </w:rPr>
        <w:t>1.基本</w:t>
      </w:r>
      <w:r w:rsidR="0098392D" w:rsidRPr="0000396E">
        <w:rPr>
          <w:rFonts w:ascii="宋体" w:hAnsi="宋体" w:hint="eastAsia"/>
          <w:b/>
          <w:sz w:val="24"/>
        </w:rPr>
        <w:t>学制</w:t>
      </w:r>
      <w:r>
        <w:rPr>
          <w:rFonts w:ascii="宋体" w:hAnsi="宋体" w:hint="eastAsia"/>
          <w:b/>
          <w:szCs w:val="21"/>
        </w:rPr>
        <w:t xml:space="preserve"> </w:t>
      </w:r>
      <w:r w:rsidR="00AD3D42">
        <w:rPr>
          <w:rFonts w:ascii="宋体" w:hAnsi="宋体" w:hint="eastAsia"/>
          <w:szCs w:val="21"/>
        </w:rPr>
        <w:t xml:space="preserve"> </w:t>
      </w:r>
      <w:r>
        <w:rPr>
          <w:rFonts w:ascii="宋体" w:hAnsi="宋体" w:hint="eastAsia"/>
          <w:szCs w:val="21"/>
        </w:rPr>
        <w:t>四年</w:t>
      </w:r>
    </w:p>
    <w:p w:rsidR="0098392D" w:rsidRPr="009F52A1" w:rsidRDefault="0000396E" w:rsidP="0000396E">
      <w:pPr>
        <w:spacing w:line="276" w:lineRule="auto"/>
        <w:rPr>
          <w:rFonts w:ascii="宋体" w:hAnsi="宋体"/>
          <w:szCs w:val="21"/>
        </w:rPr>
      </w:pPr>
      <w:r w:rsidRPr="0000396E">
        <w:rPr>
          <w:rFonts w:ascii="宋体" w:hAnsi="宋体" w:hint="eastAsia"/>
          <w:b/>
          <w:sz w:val="24"/>
        </w:rPr>
        <w:t>2.</w:t>
      </w:r>
      <w:r w:rsidR="0098392D" w:rsidRPr="0000396E">
        <w:rPr>
          <w:rFonts w:ascii="宋体" w:hAnsi="宋体" w:hint="eastAsia"/>
          <w:b/>
          <w:sz w:val="24"/>
        </w:rPr>
        <w:t>授予学位</w:t>
      </w:r>
      <w:r>
        <w:rPr>
          <w:rFonts w:ascii="宋体" w:hAnsi="宋体" w:hint="eastAsia"/>
          <w:b/>
          <w:szCs w:val="21"/>
        </w:rPr>
        <w:t xml:space="preserve">  </w:t>
      </w:r>
      <w:r w:rsidR="000564BC">
        <w:rPr>
          <w:rFonts w:ascii="宋体" w:hAnsi="宋体" w:hint="eastAsia"/>
          <w:szCs w:val="21"/>
        </w:rPr>
        <w:t>工</w:t>
      </w:r>
      <w:r w:rsidR="0098392D" w:rsidRPr="009F52A1">
        <w:rPr>
          <w:rFonts w:ascii="宋体" w:hAnsi="宋体" w:hint="eastAsia"/>
          <w:szCs w:val="21"/>
        </w:rPr>
        <w:t>学学</w:t>
      </w:r>
      <w:r>
        <w:rPr>
          <w:rFonts w:ascii="宋体" w:hAnsi="宋体" w:hint="eastAsia"/>
          <w:szCs w:val="21"/>
        </w:rPr>
        <w:t>士</w:t>
      </w:r>
    </w:p>
    <w:p w:rsidR="0098392D" w:rsidRPr="009F52A1" w:rsidRDefault="0000396E" w:rsidP="00700FC5">
      <w:pPr>
        <w:spacing w:line="276" w:lineRule="auto"/>
        <w:rPr>
          <w:rFonts w:ascii="宋体" w:hAnsi="宋体"/>
          <w:b/>
          <w:sz w:val="28"/>
          <w:szCs w:val="28"/>
        </w:rPr>
      </w:pPr>
      <w:r>
        <w:rPr>
          <w:rFonts w:ascii="宋体" w:hAnsi="宋体" w:hint="eastAsia"/>
          <w:b/>
          <w:sz w:val="28"/>
          <w:szCs w:val="28"/>
        </w:rPr>
        <w:lastRenderedPageBreak/>
        <w:t>三、</w:t>
      </w:r>
      <w:r w:rsidR="0098392D" w:rsidRPr="009F52A1">
        <w:rPr>
          <w:rFonts w:ascii="宋体" w:hAnsi="宋体" w:hint="eastAsia"/>
          <w:b/>
          <w:sz w:val="28"/>
          <w:szCs w:val="28"/>
        </w:rPr>
        <w:t>专业特色与特点</w:t>
      </w:r>
    </w:p>
    <w:p w:rsidR="000564BC" w:rsidRPr="00B328E6" w:rsidRDefault="000564BC" w:rsidP="000564BC">
      <w:pPr>
        <w:spacing w:line="276" w:lineRule="auto"/>
        <w:ind w:firstLineChars="200" w:firstLine="420"/>
        <w:rPr>
          <w:rFonts w:ascii="宋体" w:hAnsi="宋体"/>
          <w:szCs w:val="21"/>
        </w:rPr>
      </w:pPr>
      <w:r w:rsidRPr="00B328E6">
        <w:rPr>
          <w:rFonts w:ascii="宋体" w:hAnsi="宋体" w:hint="eastAsia"/>
          <w:szCs w:val="21"/>
        </w:rPr>
        <w:t>生物制药专业是化学、生物技术和药学等学科的综合性应用融合学科，海洋生物学与生物技术融合交叉、生物技术和药学融合交叉体现出的海洋生物制药特征是本专业的显著特色，体现着新世纪学科融合交叉的特性。学生具有宽泛的生物技术、药学和海洋生物学领域的基本理论、基本技能和专业知识，体现着厚基础宽口径的高等教育理念。</w:t>
      </w:r>
    </w:p>
    <w:p w:rsidR="0098392D" w:rsidRPr="009F52A1" w:rsidRDefault="0000396E" w:rsidP="00700FC5">
      <w:pPr>
        <w:spacing w:line="276" w:lineRule="auto"/>
        <w:rPr>
          <w:rFonts w:ascii="宋体" w:hAnsi="宋体"/>
          <w:b/>
          <w:sz w:val="28"/>
          <w:szCs w:val="28"/>
        </w:rPr>
      </w:pPr>
      <w:r>
        <w:rPr>
          <w:rFonts w:ascii="宋体" w:hAnsi="宋体" w:hint="eastAsia"/>
          <w:b/>
          <w:sz w:val="28"/>
          <w:szCs w:val="28"/>
        </w:rPr>
        <w:t>四、</w:t>
      </w:r>
      <w:r w:rsidR="0098392D" w:rsidRPr="009F52A1">
        <w:rPr>
          <w:rFonts w:ascii="宋体" w:hAnsi="宋体" w:hint="eastAsia"/>
          <w:b/>
          <w:sz w:val="28"/>
          <w:szCs w:val="28"/>
        </w:rPr>
        <w:t>主干学科与</w:t>
      </w:r>
      <w:r w:rsidR="007D2ABF">
        <w:rPr>
          <w:rFonts w:ascii="宋体" w:hAnsi="宋体" w:hint="eastAsia"/>
          <w:b/>
          <w:sz w:val="28"/>
          <w:szCs w:val="28"/>
        </w:rPr>
        <w:t>主要</w:t>
      </w:r>
      <w:r w:rsidR="0098392D" w:rsidRPr="009F52A1">
        <w:rPr>
          <w:rFonts w:ascii="宋体" w:hAnsi="宋体" w:hint="eastAsia"/>
          <w:b/>
          <w:sz w:val="28"/>
          <w:szCs w:val="28"/>
        </w:rPr>
        <w:t>课程</w:t>
      </w:r>
    </w:p>
    <w:p w:rsidR="00893DA9" w:rsidRDefault="00924A39" w:rsidP="00924A39">
      <w:pPr>
        <w:spacing w:line="276" w:lineRule="auto"/>
        <w:rPr>
          <w:rFonts w:ascii="宋体" w:hAnsi="宋体"/>
          <w:szCs w:val="21"/>
        </w:rPr>
      </w:pPr>
      <w:r w:rsidRPr="00924A39">
        <w:rPr>
          <w:rFonts w:ascii="宋体" w:hAnsi="宋体" w:hint="eastAsia"/>
          <w:b/>
          <w:sz w:val="24"/>
        </w:rPr>
        <w:t>1.</w:t>
      </w:r>
      <w:r w:rsidR="0098392D" w:rsidRPr="00924A39">
        <w:rPr>
          <w:rFonts w:ascii="宋体" w:hAnsi="宋体" w:hint="eastAsia"/>
          <w:b/>
          <w:sz w:val="24"/>
        </w:rPr>
        <w:t>主干学科</w:t>
      </w:r>
      <w:r>
        <w:rPr>
          <w:rFonts w:ascii="宋体" w:hAnsi="宋体" w:hint="eastAsia"/>
          <w:szCs w:val="21"/>
        </w:rPr>
        <w:t xml:space="preserve">  </w:t>
      </w:r>
      <w:r w:rsidR="00AD3D42">
        <w:rPr>
          <w:rFonts w:ascii="宋体" w:hAnsi="宋体" w:hint="eastAsia"/>
          <w:szCs w:val="21"/>
        </w:rPr>
        <w:t>化学、生物科学、药学</w:t>
      </w:r>
    </w:p>
    <w:p w:rsidR="00893DA9" w:rsidRPr="00893DA9" w:rsidRDefault="00893DA9" w:rsidP="00924A39">
      <w:pPr>
        <w:spacing w:line="276" w:lineRule="auto"/>
        <w:rPr>
          <w:rFonts w:ascii="宋体" w:hAnsi="宋体"/>
          <w:b/>
          <w:sz w:val="24"/>
        </w:rPr>
      </w:pPr>
      <w:r w:rsidRPr="00893DA9">
        <w:rPr>
          <w:rFonts w:ascii="宋体" w:hAnsi="宋体" w:hint="eastAsia"/>
          <w:b/>
          <w:sz w:val="24"/>
        </w:rPr>
        <w:t>2.主要课程</w:t>
      </w:r>
    </w:p>
    <w:p w:rsidR="0098392D" w:rsidRPr="009F52A1" w:rsidRDefault="000564BC" w:rsidP="00893DA9">
      <w:pPr>
        <w:spacing w:line="276" w:lineRule="auto"/>
        <w:ind w:firstLineChars="200" w:firstLine="420"/>
        <w:rPr>
          <w:rFonts w:ascii="宋体" w:hAnsi="宋体"/>
          <w:szCs w:val="21"/>
        </w:rPr>
      </w:pPr>
      <w:r w:rsidRPr="00B328E6">
        <w:rPr>
          <w:rFonts w:ascii="宋体" w:hAnsi="宋体" w:hint="eastAsia"/>
          <w:szCs w:val="21"/>
        </w:rPr>
        <w:t>生物化学、分子生物学、人体解剖生理学、药理学、生物制药工艺学、生物工程</w:t>
      </w:r>
      <w:r w:rsidR="005C4CE4">
        <w:rPr>
          <w:rFonts w:ascii="宋体" w:hAnsi="宋体" w:hint="eastAsia"/>
          <w:szCs w:val="21"/>
        </w:rPr>
        <w:t>制药</w:t>
      </w:r>
      <w:r w:rsidRPr="00B328E6">
        <w:rPr>
          <w:rFonts w:ascii="宋体" w:hAnsi="宋体" w:hint="eastAsia"/>
          <w:szCs w:val="21"/>
        </w:rPr>
        <w:t>学、天然药物化学、药剂学、药物分析、海洋药物学。</w:t>
      </w:r>
    </w:p>
    <w:p w:rsidR="0098392D" w:rsidRPr="009F52A1" w:rsidRDefault="0000396E" w:rsidP="00700FC5">
      <w:pPr>
        <w:spacing w:line="276" w:lineRule="auto"/>
        <w:rPr>
          <w:rFonts w:ascii="宋体" w:hAnsi="宋体"/>
          <w:b/>
          <w:sz w:val="28"/>
          <w:szCs w:val="28"/>
        </w:rPr>
      </w:pPr>
      <w:r>
        <w:rPr>
          <w:rFonts w:ascii="宋体" w:hAnsi="宋体" w:hint="eastAsia"/>
          <w:b/>
          <w:sz w:val="28"/>
          <w:szCs w:val="28"/>
        </w:rPr>
        <w:t>五、</w:t>
      </w:r>
      <w:r w:rsidR="00367E79">
        <w:rPr>
          <w:rFonts w:ascii="宋体" w:hAnsi="宋体" w:hint="eastAsia"/>
          <w:b/>
          <w:sz w:val="28"/>
          <w:szCs w:val="28"/>
        </w:rPr>
        <w:t>主要实验实践教学环节</w:t>
      </w:r>
    </w:p>
    <w:p w:rsidR="00893DA9" w:rsidRPr="00893DA9" w:rsidRDefault="00893DA9" w:rsidP="00893DA9">
      <w:pPr>
        <w:spacing w:line="276" w:lineRule="auto"/>
        <w:rPr>
          <w:rFonts w:ascii="宋体" w:hAnsi="宋体"/>
          <w:b/>
          <w:sz w:val="24"/>
        </w:rPr>
      </w:pPr>
      <w:r w:rsidRPr="00893DA9">
        <w:rPr>
          <w:rFonts w:ascii="宋体" w:hAnsi="宋体" w:hint="eastAsia"/>
          <w:b/>
          <w:sz w:val="24"/>
        </w:rPr>
        <w:t>1.主要实验教学</w:t>
      </w:r>
    </w:p>
    <w:p w:rsidR="000564BC" w:rsidRPr="00B328E6" w:rsidRDefault="000564BC" w:rsidP="000564BC">
      <w:pPr>
        <w:spacing w:line="276" w:lineRule="auto"/>
        <w:ind w:firstLineChars="200" w:firstLine="420"/>
        <w:rPr>
          <w:rFonts w:ascii="宋体" w:hAnsi="宋体"/>
          <w:szCs w:val="21"/>
        </w:rPr>
      </w:pPr>
      <w:r w:rsidRPr="00B328E6">
        <w:rPr>
          <w:rFonts w:ascii="宋体" w:hAnsi="宋体" w:hint="eastAsia"/>
          <w:szCs w:val="21"/>
        </w:rPr>
        <w:t>基础化学实验、大学物理实验、有机化学实验、仪器分析实验、生物化学实验、微生物学实验、天然药物化学实验、分子生物学实验、药理学实验、药物分析实验、药剂学实验、生物制药工艺学实验。</w:t>
      </w:r>
    </w:p>
    <w:p w:rsidR="00893DA9" w:rsidRPr="00893DA9" w:rsidRDefault="00893DA9" w:rsidP="00893DA9">
      <w:pPr>
        <w:spacing w:line="276" w:lineRule="auto"/>
        <w:rPr>
          <w:rFonts w:ascii="宋体" w:hAnsi="宋体"/>
          <w:b/>
          <w:sz w:val="24"/>
        </w:rPr>
      </w:pPr>
      <w:r w:rsidRPr="00893DA9">
        <w:rPr>
          <w:rFonts w:ascii="宋体" w:hAnsi="宋体" w:hint="eastAsia"/>
          <w:b/>
          <w:sz w:val="24"/>
        </w:rPr>
        <w:t>2.</w:t>
      </w:r>
      <w:r w:rsidR="0098392D" w:rsidRPr="00893DA9">
        <w:rPr>
          <w:rFonts w:ascii="宋体" w:hAnsi="宋体" w:hint="eastAsia"/>
          <w:b/>
          <w:sz w:val="24"/>
        </w:rPr>
        <w:t>主要实践教学</w:t>
      </w:r>
      <w:r w:rsidRPr="00893DA9">
        <w:rPr>
          <w:rFonts w:ascii="宋体" w:hAnsi="宋体" w:hint="eastAsia"/>
          <w:b/>
          <w:sz w:val="24"/>
        </w:rPr>
        <w:t>环节</w:t>
      </w:r>
    </w:p>
    <w:p w:rsidR="000564BC" w:rsidRDefault="005C4CE4" w:rsidP="000564BC">
      <w:pPr>
        <w:pStyle w:val="Default"/>
        <w:spacing w:line="276" w:lineRule="auto"/>
        <w:ind w:firstLineChars="200" w:firstLine="420"/>
        <w:rPr>
          <w:rFonts w:hAnsi="宋体" w:cs="Times New Roman"/>
          <w:color w:val="auto"/>
          <w:kern w:val="2"/>
          <w:sz w:val="21"/>
          <w:szCs w:val="21"/>
        </w:rPr>
      </w:pPr>
      <w:r>
        <w:rPr>
          <w:rFonts w:hAnsi="宋体" w:cs="Times New Roman" w:hint="eastAsia"/>
          <w:color w:val="auto"/>
          <w:kern w:val="2"/>
          <w:sz w:val="21"/>
          <w:szCs w:val="21"/>
        </w:rPr>
        <w:t>海洋生物制药</w:t>
      </w:r>
      <w:r w:rsidR="000564BC" w:rsidRPr="000564BC">
        <w:rPr>
          <w:rFonts w:hAnsi="宋体" w:cs="Times New Roman" w:hint="eastAsia"/>
          <w:color w:val="auto"/>
          <w:kern w:val="2"/>
          <w:sz w:val="21"/>
          <w:szCs w:val="21"/>
        </w:rPr>
        <w:t>PBL训练、认识实习、制药工艺设计和毕业论文等环节。</w:t>
      </w:r>
    </w:p>
    <w:p w:rsidR="0098392D" w:rsidRDefault="0000396E" w:rsidP="00700FC5">
      <w:pPr>
        <w:pStyle w:val="Default"/>
        <w:spacing w:line="276" w:lineRule="auto"/>
        <w:rPr>
          <w:rFonts w:hAnsi="宋体"/>
          <w:b/>
          <w:sz w:val="28"/>
          <w:szCs w:val="28"/>
        </w:rPr>
      </w:pPr>
      <w:r>
        <w:rPr>
          <w:rFonts w:hAnsi="宋体" w:hint="eastAsia"/>
          <w:b/>
          <w:sz w:val="28"/>
          <w:szCs w:val="28"/>
        </w:rPr>
        <w:t>六、</w:t>
      </w:r>
      <w:r w:rsidR="0098392D" w:rsidRPr="009F52A1">
        <w:rPr>
          <w:rFonts w:hAnsi="宋体" w:hint="eastAsia"/>
          <w:b/>
          <w:sz w:val="28"/>
          <w:szCs w:val="28"/>
        </w:rPr>
        <w:t>毕业学分基本要求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9"/>
        <w:gridCol w:w="1034"/>
        <w:gridCol w:w="790"/>
        <w:gridCol w:w="726"/>
        <w:gridCol w:w="1013"/>
        <w:gridCol w:w="727"/>
        <w:gridCol w:w="724"/>
        <w:gridCol w:w="750"/>
        <w:gridCol w:w="1477"/>
      </w:tblGrid>
      <w:tr w:rsidR="0000396E" w:rsidRPr="000A7622" w:rsidTr="0000396E">
        <w:trPr>
          <w:trHeight w:val="397"/>
          <w:jc w:val="center"/>
        </w:trPr>
        <w:tc>
          <w:tcPr>
            <w:tcW w:w="848" w:type="pct"/>
            <w:vMerge w:val="restart"/>
            <w:vAlign w:val="center"/>
            <w:hideMark/>
          </w:tcPr>
          <w:p w:rsidR="0000396E" w:rsidRPr="000A7622" w:rsidRDefault="0000396E" w:rsidP="0000396E">
            <w:pPr>
              <w:spacing w:line="240" w:lineRule="exact"/>
              <w:jc w:val="center"/>
              <w:rPr>
                <w:rFonts w:ascii="宋体" w:hAnsi="宋体"/>
                <w:sz w:val="18"/>
                <w:szCs w:val="18"/>
              </w:rPr>
            </w:pPr>
            <w:r w:rsidRPr="000A7622">
              <w:rPr>
                <w:rFonts w:ascii="宋体" w:hAnsi="宋体" w:hint="eastAsia"/>
                <w:sz w:val="18"/>
                <w:szCs w:val="18"/>
              </w:rPr>
              <w:t>项目</w:t>
            </w:r>
          </w:p>
        </w:tc>
        <w:tc>
          <w:tcPr>
            <w:tcW w:w="593" w:type="pct"/>
            <w:vMerge w:val="restart"/>
            <w:vAlign w:val="center"/>
            <w:hideMark/>
          </w:tcPr>
          <w:p w:rsidR="0000396E" w:rsidRPr="000A7622" w:rsidRDefault="0000396E" w:rsidP="0000396E">
            <w:pPr>
              <w:spacing w:line="240" w:lineRule="exact"/>
              <w:jc w:val="center"/>
              <w:rPr>
                <w:rFonts w:ascii="宋体" w:hAnsi="宋体"/>
                <w:sz w:val="18"/>
                <w:szCs w:val="18"/>
              </w:rPr>
            </w:pPr>
            <w:r w:rsidRPr="000A7622">
              <w:rPr>
                <w:rFonts w:ascii="宋体" w:hAnsi="宋体" w:hint="eastAsia"/>
                <w:sz w:val="18"/>
                <w:szCs w:val="18"/>
              </w:rPr>
              <w:t>准予毕业</w:t>
            </w:r>
          </w:p>
        </w:tc>
        <w:tc>
          <w:tcPr>
            <w:tcW w:w="869" w:type="pct"/>
            <w:gridSpan w:val="2"/>
            <w:vAlign w:val="center"/>
            <w:hideMark/>
          </w:tcPr>
          <w:p w:rsidR="0000396E" w:rsidRPr="000A7622" w:rsidRDefault="0000396E" w:rsidP="0000396E">
            <w:pPr>
              <w:spacing w:line="240" w:lineRule="exact"/>
              <w:jc w:val="center"/>
              <w:rPr>
                <w:rFonts w:ascii="宋体" w:hAnsi="宋体"/>
                <w:sz w:val="18"/>
                <w:szCs w:val="18"/>
              </w:rPr>
            </w:pPr>
            <w:r w:rsidRPr="000A7622">
              <w:rPr>
                <w:rFonts w:ascii="宋体" w:hAnsi="宋体" w:hint="eastAsia"/>
                <w:sz w:val="18"/>
                <w:szCs w:val="18"/>
              </w:rPr>
              <w:t>综合与通识教育</w:t>
            </w:r>
          </w:p>
        </w:tc>
        <w:tc>
          <w:tcPr>
            <w:tcW w:w="581" w:type="pct"/>
            <w:vMerge w:val="restart"/>
            <w:vAlign w:val="center"/>
            <w:hideMark/>
          </w:tcPr>
          <w:p w:rsidR="0000396E" w:rsidRPr="000A7622" w:rsidRDefault="0000396E" w:rsidP="0000396E">
            <w:pPr>
              <w:spacing w:line="240" w:lineRule="exact"/>
              <w:jc w:val="center"/>
              <w:rPr>
                <w:rFonts w:ascii="宋体" w:hAnsi="宋体"/>
                <w:sz w:val="18"/>
                <w:szCs w:val="18"/>
              </w:rPr>
            </w:pPr>
            <w:r w:rsidRPr="000A7622">
              <w:rPr>
                <w:rFonts w:ascii="宋体" w:hAnsi="宋体" w:hint="eastAsia"/>
                <w:sz w:val="18"/>
                <w:szCs w:val="18"/>
              </w:rPr>
              <w:t>学科基础教育</w:t>
            </w:r>
          </w:p>
        </w:tc>
        <w:tc>
          <w:tcPr>
            <w:tcW w:w="1262" w:type="pct"/>
            <w:gridSpan w:val="3"/>
            <w:vAlign w:val="center"/>
            <w:hideMark/>
          </w:tcPr>
          <w:p w:rsidR="0000396E" w:rsidRPr="000A7622" w:rsidRDefault="0000396E" w:rsidP="0000396E">
            <w:pPr>
              <w:spacing w:line="240" w:lineRule="exact"/>
              <w:jc w:val="center"/>
              <w:rPr>
                <w:rFonts w:ascii="宋体" w:hAnsi="宋体"/>
                <w:sz w:val="18"/>
                <w:szCs w:val="18"/>
              </w:rPr>
            </w:pPr>
            <w:r w:rsidRPr="000A7622">
              <w:rPr>
                <w:rFonts w:ascii="宋体" w:hAnsi="宋体" w:hint="eastAsia"/>
                <w:sz w:val="18"/>
                <w:szCs w:val="18"/>
              </w:rPr>
              <w:t>专业知识教育</w:t>
            </w:r>
          </w:p>
        </w:tc>
        <w:tc>
          <w:tcPr>
            <w:tcW w:w="847" w:type="pct"/>
            <w:vMerge w:val="restart"/>
            <w:vAlign w:val="center"/>
            <w:hideMark/>
          </w:tcPr>
          <w:p w:rsidR="0000396E" w:rsidRPr="000A7622" w:rsidRDefault="0000396E" w:rsidP="0000396E">
            <w:pPr>
              <w:spacing w:line="240" w:lineRule="exact"/>
              <w:jc w:val="center"/>
              <w:rPr>
                <w:rFonts w:ascii="宋体" w:hAnsi="宋体"/>
                <w:sz w:val="18"/>
                <w:szCs w:val="18"/>
              </w:rPr>
            </w:pPr>
            <w:r w:rsidRPr="000A7622">
              <w:rPr>
                <w:rFonts w:ascii="宋体" w:hAnsi="宋体" w:hint="eastAsia"/>
                <w:sz w:val="18"/>
                <w:szCs w:val="18"/>
              </w:rPr>
              <w:t>专业实践实训</w:t>
            </w:r>
          </w:p>
        </w:tc>
      </w:tr>
      <w:tr w:rsidR="0000396E" w:rsidRPr="000A7622" w:rsidTr="0000396E">
        <w:trPr>
          <w:trHeight w:val="397"/>
          <w:jc w:val="center"/>
        </w:trPr>
        <w:tc>
          <w:tcPr>
            <w:tcW w:w="848" w:type="pct"/>
            <w:vMerge/>
            <w:vAlign w:val="center"/>
            <w:hideMark/>
          </w:tcPr>
          <w:p w:rsidR="0000396E" w:rsidRPr="000A7622" w:rsidRDefault="0000396E" w:rsidP="0000396E">
            <w:pPr>
              <w:spacing w:line="240" w:lineRule="exact"/>
              <w:jc w:val="center"/>
              <w:rPr>
                <w:rFonts w:ascii="宋体" w:hAnsi="宋体"/>
                <w:sz w:val="18"/>
                <w:szCs w:val="18"/>
              </w:rPr>
            </w:pPr>
          </w:p>
        </w:tc>
        <w:tc>
          <w:tcPr>
            <w:tcW w:w="593" w:type="pct"/>
            <w:vMerge/>
            <w:vAlign w:val="center"/>
            <w:hideMark/>
          </w:tcPr>
          <w:p w:rsidR="0000396E" w:rsidRPr="000A7622" w:rsidRDefault="0000396E" w:rsidP="0000396E">
            <w:pPr>
              <w:spacing w:line="240" w:lineRule="exact"/>
              <w:jc w:val="center"/>
              <w:rPr>
                <w:rFonts w:ascii="宋体" w:hAnsi="宋体"/>
                <w:sz w:val="18"/>
                <w:szCs w:val="18"/>
              </w:rPr>
            </w:pPr>
          </w:p>
        </w:tc>
        <w:tc>
          <w:tcPr>
            <w:tcW w:w="453" w:type="pct"/>
            <w:vAlign w:val="center"/>
            <w:hideMark/>
          </w:tcPr>
          <w:p w:rsidR="0000396E" w:rsidRPr="000A7622" w:rsidRDefault="0000396E" w:rsidP="0000396E">
            <w:pPr>
              <w:spacing w:line="240" w:lineRule="exact"/>
              <w:jc w:val="center"/>
              <w:rPr>
                <w:rFonts w:ascii="宋体" w:hAnsi="宋体"/>
                <w:sz w:val="18"/>
                <w:szCs w:val="18"/>
              </w:rPr>
            </w:pPr>
            <w:r w:rsidRPr="000A7622">
              <w:rPr>
                <w:rFonts w:ascii="宋体" w:hAnsi="宋体" w:hint="eastAsia"/>
                <w:sz w:val="18"/>
                <w:szCs w:val="18"/>
              </w:rPr>
              <w:t>必修</w:t>
            </w:r>
          </w:p>
        </w:tc>
        <w:tc>
          <w:tcPr>
            <w:tcW w:w="416" w:type="pct"/>
            <w:vAlign w:val="center"/>
            <w:hideMark/>
          </w:tcPr>
          <w:p w:rsidR="0000396E" w:rsidRPr="000A7622" w:rsidRDefault="0000396E" w:rsidP="0000396E">
            <w:pPr>
              <w:spacing w:line="240" w:lineRule="exact"/>
              <w:jc w:val="center"/>
              <w:rPr>
                <w:rFonts w:ascii="宋体" w:hAnsi="宋体"/>
                <w:sz w:val="18"/>
                <w:szCs w:val="18"/>
              </w:rPr>
            </w:pPr>
            <w:r w:rsidRPr="000A7622">
              <w:rPr>
                <w:rFonts w:ascii="宋体" w:hAnsi="宋体" w:hint="eastAsia"/>
                <w:sz w:val="18"/>
                <w:szCs w:val="18"/>
              </w:rPr>
              <w:t>选修</w:t>
            </w:r>
          </w:p>
        </w:tc>
        <w:tc>
          <w:tcPr>
            <w:tcW w:w="581" w:type="pct"/>
            <w:vMerge/>
            <w:vAlign w:val="center"/>
            <w:hideMark/>
          </w:tcPr>
          <w:p w:rsidR="0000396E" w:rsidRPr="000A7622" w:rsidRDefault="0000396E" w:rsidP="0000396E">
            <w:pPr>
              <w:spacing w:line="240" w:lineRule="exact"/>
              <w:jc w:val="center"/>
              <w:rPr>
                <w:rFonts w:ascii="宋体" w:hAnsi="宋体"/>
                <w:sz w:val="18"/>
                <w:szCs w:val="18"/>
              </w:rPr>
            </w:pPr>
          </w:p>
        </w:tc>
        <w:tc>
          <w:tcPr>
            <w:tcW w:w="417" w:type="pct"/>
            <w:vAlign w:val="center"/>
            <w:hideMark/>
          </w:tcPr>
          <w:p w:rsidR="0000396E" w:rsidRPr="000A7622" w:rsidRDefault="0000396E" w:rsidP="0000396E">
            <w:pPr>
              <w:spacing w:line="240" w:lineRule="exact"/>
              <w:jc w:val="center"/>
              <w:rPr>
                <w:rFonts w:ascii="宋体" w:hAnsi="宋体"/>
                <w:sz w:val="18"/>
                <w:szCs w:val="18"/>
              </w:rPr>
            </w:pPr>
            <w:r w:rsidRPr="000A7622">
              <w:rPr>
                <w:rFonts w:ascii="宋体" w:hAnsi="宋体" w:hint="eastAsia"/>
                <w:sz w:val="18"/>
                <w:szCs w:val="18"/>
              </w:rPr>
              <w:t>必修</w:t>
            </w:r>
          </w:p>
        </w:tc>
        <w:tc>
          <w:tcPr>
            <w:tcW w:w="415" w:type="pct"/>
            <w:vAlign w:val="center"/>
          </w:tcPr>
          <w:p w:rsidR="0000396E" w:rsidRPr="000A7622" w:rsidRDefault="0000396E" w:rsidP="0000396E">
            <w:pPr>
              <w:spacing w:line="240" w:lineRule="exact"/>
              <w:jc w:val="center"/>
              <w:rPr>
                <w:rFonts w:ascii="宋体" w:hAnsi="宋体"/>
                <w:sz w:val="18"/>
                <w:szCs w:val="18"/>
              </w:rPr>
            </w:pPr>
            <w:r w:rsidRPr="000A7622">
              <w:rPr>
                <w:rFonts w:ascii="宋体" w:hAnsi="宋体" w:hint="eastAsia"/>
                <w:sz w:val="18"/>
                <w:szCs w:val="18"/>
              </w:rPr>
              <w:t>限选</w:t>
            </w:r>
          </w:p>
        </w:tc>
        <w:tc>
          <w:tcPr>
            <w:tcW w:w="430" w:type="pct"/>
            <w:vAlign w:val="center"/>
          </w:tcPr>
          <w:p w:rsidR="0000396E" w:rsidRPr="000A7622" w:rsidRDefault="0000396E" w:rsidP="0000396E">
            <w:pPr>
              <w:spacing w:line="240" w:lineRule="exact"/>
              <w:jc w:val="center"/>
              <w:rPr>
                <w:rFonts w:ascii="宋体" w:hAnsi="宋体"/>
                <w:sz w:val="18"/>
                <w:szCs w:val="18"/>
              </w:rPr>
            </w:pPr>
            <w:r w:rsidRPr="000A7622">
              <w:rPr>
                <w:rFonts w:ascii="宋体" w:hAnsi="宋体" w:hint="eastAsia"/>
                <w:sz w:val="18"/>
                <w:szCs w:val="18"/>
              </w:rPr>
              <w:t>任选</w:t>
            </w:r>
          </w:p>
        </w:tc>
        <w:tc>
          <w:tcPr>
            <w:tcW w:w="847" w:type="pct"/>
            <w:vMerge/>
            <w:vAlign w:val="center"/>
            <w:hideMark/>
          </w:tcPr>
          <w:p w:rsidR="0000396E" w:rsidRPr="000A7622" w:rsidRDefault="0000396E" w:rsidP="0000396E">
            <w:pPr>
              <w:spacing w:line="240" w:lineRule="exact"/>
              <w:jc w:val="center"/>
              <w:rPr>
                <w:rFonts w:ascii="宋体" w:hAnsi="宋体"/>
                <w:sz w:val="18"/>
                <w:szCs w:val="18"/>
              </w:rPr>
            </w:pPr>
          </w:p>
        </w:tc>
      </w:tr>
      <w:tr w:rsidR="0000396E" w:rsidRPr="000A7622" w:rsidTr="00CD53F8">
        <w:trPr>
          <w:trHeight w:val="454"/>
          <w:jc w:val="center"/>
        </w:trPr>
        <w:tc>
          <w:tcPr>
            <w:tcW w:w="848" w:type="pct"/>
            <w:vAlign w:val="center"/>
            <w:hideMark/>
          </w:tcPr>
          <w:p w:rsidR="0000396E" w:rsidRPr="000A7622" w:rsidRDefault="0000396E" w:rsidP="0000396E">
            <w:pPr>
              <w:spacing w:line="240" w:lineRule="exact"/>
              <w:jc w:val="center"/>
              <w:rPr>
                <w:rFonts w:ascii="宋体" w:hAnsi="宋体"/>
                <w:sz w:val="18"/>
                <w:szCs w:val="18"/>
              </w:rPr>
            </w:pPr>
            <w:r w:rsidRPr="000A7622">
              <w:rPr>
                <w:rFonts w:ascii="宋体" w:hAnsi="宋体" w:hint="eastAsia"/>
                <w:sz w:val="18"/>
                <w:szCs w:val="18"/>
              </w:rPr>
              <w:t>最低应修学分</w:t>
            </w:r>
          </w:p>
        </w:tc>
        <w:tc>
          <w:tcPr>
            <w:tcW w:w="593" w:type="pct"/>
            <w:shd w:val="clear" w:color="auto" w:fill="auto"/>
            <w:vAlign w:val="center"/>
          </w:tcPr>
          <w:p w:rsidR="0000396E" w:rsidRPr="000A7622" w:rsidRDefault="0000396E" w:rsidP="000564BC">
            <w:pPr>
              <w:jc w:val="center"/>
              <w:outlineLvl w:val="0"/>
              <w:rPr>
                <w:rFonts w:ascii="宋体" w:hAnsi="宋体"/>
                <w:sz w:val="18"/>
                <w:szCs w:val="18"/>
              </w:rPr>
            </w:pPr>
            <w:r w:rsidRPr="000A7622">
              <w:rPr>
                <w:rFonts w:ascii="宋体" w:hAnsi="宋体" w:hint="eastAsia"/>
                <w:sz w:val="18"/>
                <w:szCs w:val="18"/>
              </w:rPr>
              <w:t>17</w:t>
            </w:r>
            <w:r w:rsidR="00CD53F8">
              <w:rPr>
                <w:rFonts w:ascii="宋体" w:hAnsi="宋体" w:hint="eastAsia"/>
                <w:sz w:val="18"/>
                <w:szCs w:val="18"/>
              </w:rPr>
              <w:t>0</w:t>
            </w:r>
          </w:p>
        </w:tc>
        <w:tc>
          <w:tcPr>
            <w:tcW w:w="453" w:type="pct"/>
            <w:shd w:val="clear" w:color="auto" w:fill="auto"/>
            <w:vAlign w:val="center"/>
          </w:tcPr>
          <w:p w:rsidR="0000396E" w:rsidRPr="000A7622" w:rsidRDefault="0000396E" w:rsidP="0000396E">
            <w:pPr>
              <w:jc w:val="center"/>
              <w:outlineLvl w:val="0"/>
              <w:rPr>
                <w:rFonts w:ascii="宋体" w:hAnsi="宋体"/>
                <w:sz w:val="18"/>
                <w:szCs w:val="18"/>
              </w:rPr>
            </w:pPr>
            <w:r w:rsidRPr="000A7622">
              <w:rPr>
                <w:rFonts w:ascii="宋体" w:hAnsi="宋体" w:hint="eastAsia"/>
                <w:sz w:val="18"/>
                <w:szCs w:val="18"/>
              </w:rPr>
              <w:t>38</w:t>
            </w:r>
          </w:p>
        </w:tc>
        <w:tc>
          <w:tcPr>
            <w:tcW w:w="416" w:type="pct"/>
            <w:shd w:val="clear" w:color="auto" w:fill="auto"/>
            <w:vAlign w:val="center"/>
          </w:tcPr>
          <w:p w:rsidR="0000396E" w:rsidRPr="000A7622" w:rsidRDefault="0000396E" w:rsidP="0000396E">
            <w:pPr>
              <w:jc w:val="center"/>
              <w:outlineLvl w:val="0"/>
              <w:rPr>
                <w:rFonts w:ascii="宋体" w:hAnsi="宋体"/>
                <w:sz w:val="18"/>
                <w:szCs w:val="18"/>
              </w:rPr>
            </w:pPr>
            <w:r w:rsidRPr="000A7622">
              <w:rPr>
                <w:rFonts w:ascii="宋体" w:hAnsi="宋体" w:hint="eastAsia"/>
                <w:sz w:val="18"/>
                <w:szCs w:val="18"/>
              </w:rPr>
              <w:t>10</w:t>
            </w:r>
          </w:p>
        </w:tc>
        <w:tc>
          <w:tcPr>
            <w:tcW w:w="581" w:type="pct"/>
            <w:shd w:val="clear" w:color="auto" w:fill="auto"/>
            <w:vAlign w:val="center"/>
          </w:tcPr>
          <w:p w:rsidR="0000396E" w:rsidRPr="000A7622" w:rsidRDefault="0000396E" w:rsidP="0000396E">
            <w:pPr>
              <w:jc w:val="center"/>
              <w:outlineLvl w:val="0"/>
              <w:rPr>
                <w:rFonts w:ascii="宋体" w:hAnsi="宋体"/>
                <w:sz w:val="18"/>
                <w:szCs w:val="18"/>
              </w:rPr>
            </w:pPr>
            <w:r w:rsidRPr="000A7622">
              <w:rPr>
                <w:rFonts w:ascii="宋体" w:hAnsi="宋体" w:hint="eastAsia"/>
                <w:sz w:val="18"/>
                <w:szCs w:val="18"/>
              </w:rPr>
              <w:t>42</w:t>
            </w:r>
          </w:p>
        </w:tc>
        <w:tc>
          <w:tcPr>
            <w:tcW w:w="417" w:type="pct"/>
            <w:shd w:val="clear" w:color="auto" w:fill="auto"/>
            <w:vAlign w:val="center"/>
          </w:tcPr>
          <w:p w:rsidR="0000396E" w:rsidRPr="000A7622" w:rsidRDefault="000564BC" w:rsidP="0000396E">
            <w:pPr>
              <w:jc w:val="center"/>
              <w:outlineLvl w:val="0"/>
              <w:rPr>
                <w:rFonts w:ascii="宋体" w:hAnsi="宋体"/>
                <w:sz w:val="18"/>
                <w:szCs w:val="18"/>
              </w:rPr>
            </w:pPr>
            <w:r>
              <w:rPr>
                <w:rFonts w:ascii="宋体" w:hAnsi="宋体" w:hint="eastAsia"/>
                <w:sz w:val="18"/>
                <w:szCs w:val="18"/>
              </w:rPr>
              <w:t>34</w:t>
            </w:r>
          </w:p>
        </w:tc>
        <w:tc>
          <w:tcPr>
            <w:tcW w:w="415" w:type="pct"/>
            <w:shd w:val="clear" w:color="auto" w:fill="auto"/>
            <w:vAlign w:val="center"/>
          </w:tcPr>
          <w:p w:rsidR="0000396E" w:rsidRPr="000A7622" w:rsidRDefault="0000396E" w:rsidP="0000396E">
            <w:pPr>
              <w:spacing w:line="240" w:lineRule="exact"/>
              <w:jc w:val="center"/>
              <w:rPr>
                <w:rFonts w:ascii="宋体" w:hAnsi="宋体"/>
                <w:sz w:val="18"/>
                <w:szCs w:val="18"/>
              </w:rPr>
            </w:pPr>
            <w:r w:rsidRPr="000A7622">
              <w:rPr>
                <w:rFonts w:ascii="宋体" w:hAnsi="宋体" w:hint="eastAsia"/>
                <w:sz w:val="18"/>
                <w:szCs w:val="18"/>
              </w:rPr>
              <w:t>-</w:t>
            </w:r>
          </w:p>
        </w:tc>
        <w:tc>
          <w:tcPr>
            <w:tcW w:w="430" w:type="pct"/>
            <w:shd w:val="clear" w:color="auto" w:fill="auto"/>
            <w:vAlign w:val="center"/>
          </w:tcPr>
          <w:p w:rsidR="0000396E" w:rsidRPr="000A7622" w:rsidRDefault="00CD53F8" w:rsidP="0000396E">
            <w:pPr>
              <w:jc w:val="center"/>
              <w:outlineLvl w:val="0"/>
              <w:rPr>
                <w:rFonts w:ascii="宋体" w:hAnsi="宋体"/>
                <w:sz w:val="18"/>
                <w:szCs w:val="18"/>
              </w:rPr>
            </w:pPr>
            <w:r>
              <w:rPr>
                <w:rFonts w:ascii="宋体" w:hAnsi="宋体" w:hint="eastAsia"/>
                <w:sz w:val="18"/>
                <w:szCs w:val="18"/>
              </w:rPr>
              <w:t>25</w:t>
            </w:r>
          </w:p>
        </w:tc>
        <w:tc>
          <w:tcPr>
            <w:tcW w:w="847" w:type="pct"/>
            <w:shd w:val="clear" w:color="auto" w:fill="auto"/>
            <w:vAlign w:val="center"/>
          </w:tcPr>
          <w:p w:rsidR="0000396E" w:rsidRPr="000A7622" w:rsidRDefault="00CD53F8" w:rsidP="00CD53F8">
            <w:pPr>
              <w:jc w:val="center"/>
              <w:outlineLvl w:val="0"/>
              <w:rPr>
                <w:rFonts w:ascii="宋体" w:hAnsi="宋体"/>
                <w:sz w:val="18"/>
                <w:szCs w:val="18"/>
              </w:rPr>
            </w:pPr>
            <w:r>
              <w:rPr>
                <w:rFonts w:ascii="宋体" w:hAnsi="宋体" w:hint="eastAsia"/>
                <w:sz w:val="18"/>
                <w:szCs w:val="18"/>
              </w:rPr>
              <w:t>21</w:t>
            </w:r>
          </w:p>
        </w:tc>
      </w:tr>
    </w:tbl>
    <w:p w:rsidR="0098392D" w:rsidRPr="009F52A1" w:rsidRDefault="0000396E" w:rsidP="0000396E">
      <w:pPr>
        <w:pStyle w:val="Default"/>
        <w:spacing w:line="276" w:lineRule="auto"/>
        <w:rPr>
          <w:rFonts w:hAnsi="宋体"/>
          <w:b/>
          <w:sz w:val="28"/>
          <w:szCs w:val="28"/>
        </w:rPr>
      </w:pPr>
      <w:r>
        <w:rPr>
          <w:rFonts w:hAnsi="宋体" w:hint="eastAsia"/>
          <w:b/>
          <w:sz w:val="28"/>
          <w:szCs w:val="28"/>
        </w:rPr>
        <w:t>七、</w:t>
      </w:r>
      <w:r w:rsidR="0098392D" w:rsidRPr="009F52A1">
        <w:rPr>
          <w:rFonts w:hAnsi="宋体" w:hint="eastAsia"/>
          <w:b/>
          <w:sz w:val="28"/>
          <w:szCs w:val="28"/>
        </w:rPr>
        <w:t>教学计划</w:t>
      </w:r>
    </w:p>
    <w:p w:rsidR="0098392D" w:rsidRPr="009F52A1" w:rsidRDefault="0098392D" w:rsidP="0000396E">
      <w:pPr>
        <w:spacing w:line="276" w:lineRule="auto"/>
        <w:rPr>
          <w:rFonts w:ascii="宋体" w:hAnsi="宋体"/>
          <w:b/>
          <w:sz w:val="24"/>
        </w:rPr>
      </w:pPr>
      <w:r w:rsidRPr="009F52A1">
        <w:rPr>
          <w:rFonts w:ascii="宋体" w:hAnsi="宋体" w:hint="eastAsia"/>
          <w:b/>
          <w:sz w:val="24"/>
        </w:rPr>
        <w:t>1. 教学计划</w:t>
      </w:r>
      <w:r w:rsidR="0000396E">
        <w:rPr>
          <w:rFonts w:ascii="宋体" w:hAnsi="宋体" w:hint="eastAsia"/>
          <w:b/>
          <w:sz w:val="24"/>
        </w:rPr>
        <w:t>课程设置</w:t>
      </w:r>
      <w:r w:rsidRPr="009F52A1">
        <w:rPr>
          <w:rFonts w:ascii="宋体" w:hAnsi="宋体" w:hint="eastAsia"/>
          <w:b/>
          <w:sz w:val="24"/>
        </w:rPr>
        <w:t>表</w:t>
      </w:r>
    </w:p>
    <w:p w:rsidR="0098392D" w:rsidRPr="009F52A1" w:rsidRDefault="0098392D" w:rsidP="0000396E">
      <w:pPr>
        <w:spacing w:line="276" w:lineRule="auto"/>
        <w:jc w:val="left"/>
        <w:rPr>
          <w:rFonts w:ascii="宋体" w:hAnsi="宋体"/>
          <w:szCs w:val="21"/>
        </w:rPr>
      </w:pPr>
      <w:r w:rsidRPr="009F52A1">
        <w:rPr>
          <w:rFonts w:ascii="宋体" w:hAnsi="宋体" w:hint="eastAsia"/>
          <w:szCs w:val="21"/>
        </w:rPr>
        <w:t>（1）综合与通识教育</w:t>
      </w:r>
    </w:p>
    <w:tbl>
      <w:tblPr>
        <w:tblW w:w="5000" w:type="pct"/>
        <w:jc w:val="center"/>
        <w:tblLook w:val="04A0"/>
      </w:tblPr>
      <w:tblGrid>
        <w:gridCol w:w="932"/>
        <w:gridCol w:w="950"/>
        <w:gridCol w:w="870"/>
        <w:gridCol w:w="708"/>
        <w:gridCol w:w="586"/>
        <w:gridCol w:w="931"/>
        <w:gridCol w:w="1228"/>
        <w:gridCol w:w="1135"/>
        <w:gridCol w:w="1380"/>
      </w:tblGrid>
      <w:tr w:rsidR="0000396E" w:rsidRPr="00C66817" w:rsidTr="00F10D95">
        <w:trPr>
          <w:trHeight w:val="454"/>
          <w:jc w:val="center"/>
        </w:trPr>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96E" w:rsidRPr="00C66817" w:rsidRDefault="0000396E" w:rsidP="0000396E">
            <w:pPr>
              <w:jc w:val="center"/>
              <w:rPr>
                <w:rFonts w:ascii="宋体" w:hAnsi="宋体" w:cs="宋体"/>
                <w:color w:val="000000"/>
                <w:kern w:val="0"/>
                <w:sz w:val="18"/>
                <w:szCs w:val="18"/>
              </w:rPr>
            </w:pPr>
            <w:r w:rsidRPr="00C66817">
              <w:rPr>
                <w:rFonts w:ascii="宋体" w:hAnsi="宋体" w:cs="宋体" w:hint="eastAsia"/>
                <w:color w:val="000000"/>
                <w:kern w:val="0"/>
                <w:sz w:val="18"/>
                <w:szCs w:val="18"/>
              </w:rPr>
              <w:t>项目</w:t>
            </w:r>
          </w:p>
        </w:tc>
        <w:tc>
          <w:tcPr>
            <w:tcW w:w="2319" w:type="pct"/>
            <w:gridSpan w:val="5"/>
            <w:tcBorders>
              <w:top w:val="single" w:sz="4" w:space="0" w:color="auto"/>
              <w:left w:val="nil"/>
              <w:bottom w:val="single" w:sz="4" w:space="0" w:color="auto"/>
              <w:right w:val="single" w:sz="4" w:space="0" w:color="auto"/>
            </w:tcBorders>
            <w:shd w:val="clear" w:color="auto" w:fill="auto"/>
            <w:vAlign w:val="center"/>
            <w:hideMark/>
          </w:tcPr>
          <w:p w:rsidR="0000396E" w:rsidRPr="00C66817" w:rsidRDefault="0000396E" w:rsidP="0000396E">
            <w:pPr>
              <w:jc w:val="center"/>
              <w:rPr>
                <w:rFonts w:ascii="宋体" w:hAnsi="宋体" w:cs="宋体"/>
                <w:color w:val="000000"/>
                <w:kern w:val="0"/>
                <w:sz w:val="18"/>
                <w:szCs w:val="18"/>
              </w:rPr>
            </w:pPr>
            <w:r w:rsidRPr="00C66817">
              <w:rPr>
                <w:rFonts w:ascii="宋体" w:hAnsi="宋体" w:cs="宋体" w:hint="eastAsia"/>
                <w:color w:val="000000"/>
                <w:kern w:val="0"/>
                <w:sz w:val="18"/>
                <w:szCs w:val="18"/>
              </w:rPr>
              <w:t>必</w:t>
            </w:r>
            <w:r w:rsidRPr="00C66817">
              <w:rPr>
                <w:rFonts w:ascii="Calibri" w:hAnsi="Calibri" w:cs="宋体"/>
                <w:color w:val="000000"/>
                <w:kern w:val="0"/>
                <w:sz w:val="18"/>
                <w:szCs w:val="18"/>
              </w:rPr>
              <w:t xml:space="preserve">  </w:t>
            </w:r>
            <w:r w:rsidRPr="00C66817">
              <w:rPr>
                <w:rFonts w:ascii="宋体" w:hAnsi="宋体" w:cs="宋体" w:hint="eastAsia"/>
                <w:color w:val="000000"/>
                <w:kern w:val="0"/>
                <w:sz w:val="18"/>
                <w:szCs w:val="18"/>
              </w:rPr>
              <w:t>修</w:t>
            </w:r>
          </w:p>
        </w:tc>
        <w:tc>
          <w:tcPr>
            <w:tcW w:w="2146" w:type="pct"/>
            <w:gridSpan w:val="3"/>
            <w:tcBorders>
              <w:top w:val="single" w:sz="4" w:space="0" w:color="auto"/>
              <w:left w:val="nil"/>
              <w:bottom w:val="single" w:sz="4" w:space="0" w:color="auto"/>
              <w:right w:val="single" w:sz="4" w:space="0" w:color="auto"/>
            </w:tcBorders>
            <w:shd w:val="clear" w:color="auto" w:fill="auto"/>
            <w:vAlign w:val="center"/>
            <w:hideMark/>
          </w:tcPr>
          <w:p w:rsidR="0000396E" w:rsidRPr="00C66817" w:rsidRDefault="0000396E" w:rsidP="0000396E">
            <w:pPr>
              <w:jc w:val="center"/>
              <w:rPr>
                <w:rFonts w:ascii="宋体" w:hAnsi="宋体" w:cs="宋体"/>
                <w:color w:val="000000"/>
                <w:kern w:val="0"/>
                <w:sz w:val="18"/>
                <w:szCs w:val="18"/>
              </w:rPr>
            </w:pPr>
            <w:r w:rsidRPr="00C66817">
              <w:rPr>
                <w:rFonts w:ascii="宋体" w:hAnsi="宋体" w:cs="宋体" w:hint="eastAsia"/>
                <w:color w:val="000000"/>
                <w:kern w:val="0"/>
                <w:sz w:val="18"/>
                <w:szCs w:val="18"/>
              </w:rPr>
              <w:t>选</w:t>
            </w:r>
            <w:r w:rsidRPr="00C66817">
              <w:rPr>
                <w:rFonts w:ascii="Calibri" w:hAnsi="Calibri" w:cs="宋体"/>
                <w:color w:val="000000"/>
                <w:kern w:val="0"/>
                <w:sz w:val="18"/>
                <w:szCs w:val="18"/>
              </w:rPr>
              <w:t xml:space="preserve">  </w:t>
            </w:r>
            <w:r w:rsidRPr="00C66817">
              <w:rPr>
                <w:rFonts w:ascii="宋体" w:hAnsi="宋体" w:cs="宋体" w:hint="eastAsia"/>
                <w:color w:val="000000"/>
                <w:kern w:val="0"/>
                <w:sz w:val="18"/>
                <w:szCs w:val="18"/>
              </w:rPr>
              <w:t>修</w:t>
            </w:r>
          </w:p>
        </w:tc>
      </w:tr>
      <w:tr w:rsidR="0021007C" w:rsidRPr="00C66817" w:rsidTr="00F10D95">
        <w:trPr>
          <w:trHeight w:val="454"/>
          <w:jc w:val="center"/>
        </w:trPr>
        <w:tc>
          <w:tcPr>
            <w:tcW w:w="534" w:type="pct"/>
            <w:vMerge/>
            <w:tcBorders>
              <w:top w:val="single" w:sz="4" w:space="0" w:color="auto"/>
              <w:left w:val="single" w:sz="4" w:space="0" w:color="auto"/>
              <w:bottom w:val="single" w:sz="4" w:space="0" w:color="auto"/>
              <w:right w:val="single" w:sz="4" w:space="0" w:color="auto"/>
            </w:tcBorders>
            <w:vAlign w:val="center"/>
            <w:hideMark/>
          </w:tcPr>
          <w:p w:rsidR="0021007C" w:rsidRPr="00C66817" w:rsidRDefault="0021007C" w:rsidP="0000396E">
            <w:pPr>
              <w:jc w:val="left"/>
              <w:rPr>
                <w:rFonts w:ascii="宋体" w:hAnsi="宋体" w:cs="宋体"/>
                <w:color w:val="000000"/>
                <w:kern w:val="0"/>
                <w:sz w:val="18"/>
                <w:szCs w:val="18"/>
              </w:rPr>
            </w:pPr>
          </w:p>
        </w:tc>
        <w:tc>
          <w:tcPr>
            <w:tcW w:w="545" w:type="pct"/>
            <w:tcBorders>
              <w:top w:val="nil"/>
              <w:left w:val="nil"/>
              <w:bottom w:val="single" w:sz="4" w:space="0" w:color="auto"/>
              <w:right w:val="single" w:sz="4" w:space="0" w:color="auto"/>
            </w:tcBorders>
            <w:shd w:val="clear" w:color="auto" w:fill="auto"/>
            <w:vAlign w:val="center"/>
            <w:hideMark/>
          </w:tcPr>
          <w:p w:rsidR="0021007C" w:rsidRPr="00C66817" w:rsidRDefault="0021007C" w:rsidP="0000396E">
            <w:pPr>
              <w:spacing w:line="200" w:lineRule="exact"/>
              <w:jc w:val="center"/>
              <w:rPr>
                <w:rFonts w:ascii="宋体" w:hAnsi="宋体" w:cs="宋体"/>
                <w:color w:val="000000"/>
                <w:spacing w:val="-4"/>
                <w:kern w:val="0"/>
                <w:sz w:val="18"/>
                <w:szCs w:val="18"/>
              </w:rPr>
            </w:pPr>
            <w:r w:rsidRPr="00C66817">
              <w:rPr>
                <w:rFonts w:ascii="宋体" w:hAnsi="宋体" w:cs="宋体" w:hint="eastAsia"/>
                <w:color w:val="000000"/>
                <w:spacing w:val="-4"/>
                <w:kern w:val="0"/>
                <w:sz w:val="18"/>
                <w:szCs w:val="18"/>
              </w:rPr>
              <w:t>思想政治理论课</w:t>
            </w:r>
          </w:p>
        </w:tc>
        <w:tc>
          <w:tcPr>
            <w:tcW w:w="499" w:type="pct"/>
            <w:tcBorders>
              <w:top w:val="nil"/>
              <w:left w:val="nil"/>
              <w:bottom w:val="single" w:sz="4" w:space="0" w:color="auto"/>
              <w:right w:val="single" w:sz="4" w:space="0" w:color="auto"/>
            </w:tcBorders>
            <w:shd w:val="clear" w:color="auto" w:fill="auto"/>
            <w:vAlign w:val="center"/>
            <w:hideMark/>
          </w:tcPr>
          <w:p w:rsidR="0021007C" w:rsidRPr="00C66817" w:rsidRDefault="0021007C" w:rsidP="0000396E">
            <w:pPr>
              <w:jc w:val="center"/>
              <w:rPr>
                <w:rFonts w:ascii="宋体" w:hAnsi="宋体" w:cs="宋体"/>
                <w:color w:val="000000"/>
                <w:spacing w:val="-14"/>
                <w:kern w:val="0"/>
                <w:sz w:val="18"/>
                <w:szCs w:val="18"/>
              </w:rPr>
            </w:pPr>
            <w:r w:rsidRPr="00C66817">
              <w:rPr>
                <w:rFonts w:ascii="宋体" w:hAnsi="宋体" w:cs="宋体" w:hint="eastAsia"/>
                <w:color w:val="000000"/>
                <w:spacing w:val="-14"/>
                <w:kern w:val="0"/>
                <w:sz w:val="18"/>
                <w:szCs w:val="18"/>
              </w:rPr>
              <w:t>公共外语</w:t>
            </w:r>
          </w:p>
        </w:tc>
        <w:tc>
          <w:tcPr>
            <w:tcW w:w="406" w:type="pct"/>
            <w:tcBorders>
              <w:top w:val="nil"/>
              <w:left w:val="nil"/>
              <w:bottom w:val="single" w:sz="4" w:space="0" w:color="auto"/>
              <w:right w:val="single" w:sz="4" w:space="0" w:color="auto"/>
            </w:tcBorders>
            <w:shd w:val="clear" w:color="auto" w:fill="auto"/>
            <w:vAlign w:val="center"/>
            <w:hideMark/>
          </w:tcPr>
          <w:p w:rsidR="0021007C" w:rsidRPr="00C66817" w:rsidRDefault="0021007C" w:rsidP="0000396E">
            <w:pPr>
              <w:jc w:val="center"/>
              <w:rPr>
                <w:rFonts w:ascii="宋体" w:hAnsi="宋体" w:cs="宋体"/>
                <w:color w:val="000000"/>
                <w:spacing w:val="-16"/>
                <w:kern w:val="0"/>
                <w:sz w:val="18"/>
                <w:szCs w:val="18"/>
              </w:rPr>
            </w:pPr>
            <w:r w:rsidRPr="00C66817">
              <w:rPr>
                <w:rFonts w:ascii="宋体" w:hAnsi="宋体" w:cs="宋体" w:hint="eastAsia"/>
                <w:color w:val="000000"/>
                <w:spacing w:val="-16"/>
                <w:kern w:val="0"/>
                <w:sz w:val="18"/>
                <w:szCs w:val="18"/>
              </w:rPr>
              <w:t>计算机</w:t>
            </w:r>
          </w:p>
        </w:tc>
        <w:tc>
          <w:tcPr>
            <w:tcW w:w="336" w:type="pct"/>
            <w:tcBorders>
              <w:top w:val="nil"/>
              <w:left w:val="nil"/>
              <w:bottom w:val="single" w:sz="4" w:space="0" w:color="auto"/>
              <w:right w:val="single" w:sz="4" w:space="0" w:color="auto"/>
            </w:tcBorders>
            <w:shd w:val="clear" w:color="auto" w:fill="auto"/>
            <w:vAlign w:val="center"/>
            <w:hideMark/>
          </w:tcPr>
          <w:p w:rsidR="0021007C" w:rsidRPr="00C66817" w:rsidRDefault="0021007C" w:rsidP="0000396E">
            <w:pPr>
              <w:jc w:val="center"/>
              <w:rPr>
                <w:rFonts w:ascii="宋体" w:hAnsi="宋体" w:cs="宋体"/>
                <w:color w:val="000000"/>
                <w:spacing w:val="-16"/>
                <w:kern w:val="0"/>
                <w:sz w:val="18"/>
                <w:szCs w:val="18"/>
              </w:rPr>
            </w:pPr>
            <w:r w:rsidRPr="00C66817">
              <w:rPr>
                <w:rFonts w:ascii="宋体" w:hAnsi="宋体" w:cs="宋体" w:hint="eastAsia"/>
                <w:color w:val="000000"/>
                <w:spacing w:val="-16"/>
                <w:kern w:val="0"/>
                <w:sz w:val="18"/>
                <w:szCs w:val="18"/>
              </w:rPr>
              <w:t>军体</w:t>
            </w:r>
          </w:p>
        </w:tc>
        <w:tc>
          <w:tcPr>
            <w:tcW w:w="534" w:type="pct"/>
            <w:tcBorders>
              <w:top w:val="nil"/>
              <w:left w:val="nil"/>
              <w:bottom w:val="single" w:sz="4" w:space="0" w:color="auto"/>
              <w:right w:val="single" w:sz="4" w:space="0" w:color="auto"/>
            </w:tcBorders>
            <w:shd w:val="clear" w:color="auto" w:fill="auto"/>
            <w:vAlign w:val="center"/>
            <w:hideMark/>
          </w:tcPr>
          <w:p w:rsidR="0021007C" w:rsidRPr="00C66817" w:rsidRDefault="0021007C" w:rsidP="0000396E">
            <w:pPr>
              <w:spacing w:line="200" w:lineRule="exact"/>
              <w:jc w:val="center"/>
              <w:rPr>
                <w:rFonts w:ascii="宋体" w:hAnsi="宋体" w:cs="宋体"/>
                <w:color w:val="000000"/>
                <w:spacing w:val="-6"/>
                <w:kern w:val="0"/>
                <w:sz w:val="18"/>
                <w:szCs w:val="18"/>
              </w:rPr>
            </w:pPr>
            <w:r w:rsidRPr="00C66817">
              <w:rPr>
                <w:rFonts w:ascii="宋体" w:hAnsi="宋体" w:cs="宋体" w:hint="eastAsia"/>
                <w:color w:val="000000"/>
                <w:spacing w:val="-6"/>
                <w:kern w:val="0"/>
                <w:sz w:val="18"/>
                <w:szCs w:val="18"/>
              </w:rPr>
              <w:t>素质与基础技能</w:t>
            </w:r>
          </w:p>
        </w:tc>
        <w:tc>
          <w:tcPr>
            <w:tcW w:w="704" w:type="pct"/>
            <w:tcBorders>
              <w:top w:val="nil"/>
              <w:left w:val="nil"/>
              <w:bottom w:val="single" w:sz="4" w:space="0" w:color="auto"/>
              <w:right w:val="single" w:sz="4" w:space="0" w:color="auto"/>
            </w:tcBorders>
            <w:shd w:val="clear" w:color="auto" w:fill="auto"/>
            <w:vAlign w:val="center"/>
            <w:hideMark/>
          </w:tcPr>
          <w:p w:rsidR="0021007C" w:rsidRPr="00C66817" w:rsidRDefault="0021007C" w:rsidP="0000396E">
            <w:pPr>
              <w:spacing w:line="200" w:lineRule="exact"/>
              <w:jc w:val="center"/>
              <w:rPr>
                <w:rFonts w:ascii="宋体" w:hAnsi="宋体" w:cs="宋体"/>
                <w:color w:val="000000"/>
                <w:kern w:val="0"/>
                <w:sz w:val="18"/>
                <w:szCs w:val="18"/>
              </w:rPr>
            </w:pPr>
            <w:r w:rsidRPr="00C66817">
              <w:rPr>
                <w:rFonts w:ascii="宋体" w:hAnsi="宋体" w:cs="宋体" w:hint="eastAsia"/>
                <w:color w:val="000000"/>
                <w:kern w:val="0"/>
                <w:sz w:val="18"/>
                <w:szCs w:val="18"/>
              </w:rPr>
              <w:t>人文与社会科学</w:t>
            </w:r>
          </w:p>
        </w:tc>
        <w:tc>
          <w:tcPr>
            <w:tcW w:w="651" w:type="pct"/>
            <w:tcBorders>
              <w:top w:val="nil"/>
              <w:left w:val="nil"/>
              <w:bottom w:val="single" w:sz="4" w:space="0" w:color="auto"/>
              <w:right w:val="single" w:sz="4" w:space="0" w:color="auto"/>
            </w:tcBorders>
            <w:shd w:val="clear" w:color="auto" w:fill="auto"/>
            <w:vAlign w:val="center"/>
            <w:hideMark/>
          </w:tcPr>
          <w:p w:rsidR="0021007C" w:rsidRPr="00F10D95" w:rsidRDefault="0021007C" w:rsidP="0000396E">
            <w:pPr>
              <w:spacing w:line="200" w:lineRule="exact"/>
              <w:jc w:val="center"/>
              <w:rPr>
                <w:rFonts w:ascii="宋体" w:hAnsi="宋体" w:cs="宋体"/>
                <w:color w:val="000000"/>
                <w:kern w:val="0"/>
                <w:sz w:val="18"/>
                <w:szCs w:val="18"/>
              </w:rPr>
            </w:pPr>
            <w:r w:rsidRPr="00F10D95">
              <w:rPr>
                <w:rFonts w:ascii="宋体" w:hAnsi="宋体" w:cs="宋体" w:hint="eastAsia"/>
                <w:color w:val="000000"/>
                <w:kern w:val="0"/>
                <w:sz w:val="18"/>
                <w:szCs w:val="18"/>
              </w:rPr>
              <w:t>自然与技术科学</w:t>
            </w:r>
          </w:p>
        </w:tc>
        <w:tc>
          <w:tcPr>
            <w:tcW w:w="792" w:type="pct"/>
            <w:tcBorders>
              <w:top w:val="nil"/>
              <w:left w:val="nil"/>
              <w:bottom w:val="single" w:sz="4" w:space="0" w:color="auto"/>
              <w:right w:val="single" w:sz="4" w:space="0" w:color="auto"/>
            </w:tcBorders>
            <w:shd w:val="clear" w:color="auto" w:fill="auto"/>
            <w:vAlign w:val="center"/>
            <w:hideMark/>
          </w:tcPr>
          <w:p w:rsidR="0021007C" w:rsidRPr="0021007C" w:rsidRDefault="0021007C" w:rsidP="0021007C">
            <w:pPr>
              <w:spacing w:line="200" w:lineRule="exact"/>
              <w:jc w:val="center"/>
              <w:rPr>
                <w:rFonts w:ascii="宋体" w:hAnsi="宋体" w:cs="宋体"/>
                <w:color w:val="000000"/>
                <w:kern w:val="0"/>
                <w:sz w:val="18"/>
                <w:szCs w:val="18"/>
              </w:rPr>
            </w:pPr>
            <w:r w:rsidRPr="00C66817">
              <w:rPr>
                <w:rFonts w:ascii="宋体" w:hAnsi="宋体" w:cs="宋体" w:hint="eastAsia"/>
                <w:color w:val="000000"/>
                <w:kern w:val="0"/>
                <w:sz w:val="18"/>
                <w:szCs w:val="18"/>
              </w:rPr>
              <w:t>海洋主题教育</w:t>
            </w:r>
          </w:p>
        </w:tc>
      </w:tr>
      <w:tr w:rsidR="0021007C" w:rsidRPr="00C66817" w:rsidTr="00F10D95">
        <w:trPr>
          <w:trHeight w:val="454"/>
          <w:jc w:val="center"/>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21007C" w:rsidRPr="00654332" w:rsidRDefault="0021007C" w:rsidP="0000396E">
            <w:pPr>
              <w:spacing w:line="200" w:lineRule="exact"/>
              <w:jc w:val="center"/>
              <w:rPr>
                <w:rFonts w:ascii="宋体" w:hAnsi="宋体" w:cs="宋体"/>
                <w:color w:val="000000"/>
                <w:spacing w:val="-6"/>
                <w:kern w:val="0"/>
                <w:sz w:val="18"/>
                <w:szCs w:val="18"/>
              </w:rPr>
            </w:pPr>
            <w:r w:rsidRPr="00654332">
              <w:rPr>
                <w:rFonts w:ascii="宋体" w:hAnsi="宋体" w:cs="宋体" w:hint="eastAsia"/>
                <w:color w:val="000000"/>
                <w:spacing w:val="-6"/>
                <w:kern w:val="0"/>
                <w:sz w:val="18"/>
                <w:szCs w:val="18"/>
              </w:rPr>
              <w:t>最低应修学分</w:t>
            </w:r>
          </w:p>
        </w:tc>
        <w:tc>
          <w:tcPr>
            <w:tcW w:w="545" w:type="pct"/>
            <w:tcBorders>
              <w:top w:val="nil"/>
              <w:left w:val="nil"/>
              <w:bottom w:val="single" w:sz="4" w:space="0" w:color="auto"/>
              <w:right w:val="single" w:sz="4" w:space="0" w:color="auto"/>
            </w:tcBorders>
            <w:shd w:val="clear" w:color="auto" w:fill="auto"/>
            <w:vAlign w:val="center"/>
            <w:hideMark/>
          </w:tcPr>
          <w:p w:rsidR="0021007C" w:rsidRPr="00C66817" w:rsidRDefault="0021007C" w:rsidP="0000396E">
            <w:pPr>
              <w:jc w:val="center"/>
              <w:rPr>
                <w:rFonts w:ascii="宋体" w:hAnsi="宋体" w:cs="宋体"/>
                <w:color w:val="000000"/>
                <w:kern w:val="0"/>
                <w:sz w:val="18"/>
                <w:szCs w:val="18"/>
              </w:rPr>
            </w:pPr>
            <w:r w:rsidRPr="00C66817">
              <w:rPr>
                <w:rFonts w:ascii="宋体" w:hAnsi="宋体" w:cs="宋体"/>
                <w:color w:val="000000"/>
                <w:kern w:val="0"/>
                <w:sz w:val="18"/>
                <w:szCs w:val="18"/>
              </w:rPr>
              <w:t>14</w:t>
            </w:r>
          </w:p>
        </w:tc>
        <w:tc>
          <w:tcPr>
            <w:tcW w:w="499" w:type="pct"/>
            <w:tcBorders>
              <w:top w:val="nil"/>
              <w:left w:val="nil"/>
              <w:bottom w:val="single" w:sz="4" w:space="0" w:color="auto"/>
              <w:right w:val="single" w:sz="4" w:space="0" w:color="auto"/>
            </w:tcBorders>
            <w:shd w:val="clear" w:color="auto" w:fill="auto"/>
            <w:vAlign w:val="center"/>
            <w:hideMark/>
          </w:tcPr>
          <w:p w:rsidR="0021007C" w:rsidRPr="00C66817" w:rsidRDefault="0021007C" w:rsidP="0000396E">
            <w:pPr>
              <w:jc w:val="center"/>
              <w:rPr>
                <w:rFonts w:ascii="宋体" w:hAnsi="宋体" w:cs="宋体"/>
                <w:color w:val="000000"/>
                <w:kern w:val="0"/>
                <w:sz w:val="18"/>
                <w:szCs w:val="18"/>
              </w:rPr>
            </w:pPr>
            <w:r w:rsidRPr="00C66817">
              <w:rPr>
                <w:rFonts w:ascii="宋体" w:hAnsi="宋体" w:cs="宋体"/>
                <w:color w:val="000000"/>
                <w:kern w:val="0"/>
                <w:sz w:val="18"/>
                <w:szCs w:val="18"/>
              </w:rPr>
              <w:t>12</w:t>
            </w:r>
          </w:p>
        </w:tc>
        <w:tc>
          <w:tcPr>
            <w:tcW w:w="406" w:type="pct"/>
            <w:tcBorders>
              <w:top w:val="nil"/>
              <w:left w:val="nil"/>
              <w:bottom w:val="single" w:sz="4" w:space="0" w:color="auto"/>
              <w:right w:val="single" w:sz="4" w:space="0" w:color="auto"/>
            </w:tcBorders>
            <w:shd w:val="clear" w:color="auto" w:fill="auto"/>
            <w:vAlign w:val="center"/>
            <w:hideMark/>
          </w:tcPr>
          <w:p w:rsidR="0021007C" w:rsidRPr="00C66817" w:rsidRDefault="0021007C" w:rsidP="0000396E">
            <w:pPr>
              <w:jc w:val="center"/>
              <w:rPr>
                <w:rFonts w:ascii="宋体" w:hAnsi="宋体" w:cs="宋体"/>
                <w:color w:val="000000"/>
                <w:kern w:val="0"/>
                <w:sz w:val="18"/>
                <w:szCs w:val="18"/>
              </w:rPr>
            </w:pPr>
            <w:r w:rsidRPr="00C66817">
              <w:rPr>
                <w:rFonts w:ascii="宋体" w:hAnsi="宋体" w:cs="宋体"/>
                <w:color w:val="000000"/>
                <w:kern w:val="0"/>
                <w:sz w:val="18"/>
                <w:szCs w:val="18"/>
              </w:rPr>
              <w:t>1</w:t>
            </w:r>
          </w:p>
        </w:tc>
        <w:tc>
          <w:tcPr>
            <w:tcW w:w="336" w:type="pct"/>
            <w:tcBorders>
              <w:top w:val="nil"/>
              <w:left w:val="nil"/>
              <w:bottom w:val="single" w:sz="4" w:space="0" w:color="auto"/>
              <w:right w:val="single" w:sz="4" w:space="0" w:color="auto"/>
            </w:tcBorders>
            <w:shd w:val="clear" w:color="auto" w:fill="auto"/>
            <w:vAlign w:val="center"/>
            <w:hideMark/>
          </w:tcPr>
          <w:p w:rsidR="0021007C" w:rsidRPr="00C66817" w:rsidRDefault="0021007C" w:rsidP="0000396E">
            <w:pPr>
              <w:jc w:val="center"/>
              <w:rPr>
                <w:rFonts w:ascii="宋体" w:hAnsi="宋体" w:cs="宋体"/>
                <w:color w:val="000000"/>
                <w:kern w:val="0"/>
                <w:sz w:val="18"/>
                <w:szCs w:val="18"/>
              </w:rPr>
            </w:pPr>
            <w:r w:rsidRPr="00C66817">
              <w:rPr>
                <w:rFonts w:ascii="宋体" w:hAnsi="宋体" w:cs="宋体"/>
                <w:color w:val="000000"/>
                <w:kern w:val="0"/>
                <w:sz w:val="18"/>
                <w:szCs w:val="18"/>
              </w:rPr>
              <w:t>6</w:t>
            </w:r>
          </w:p>
        </w:tc>
        <w:tc>
          <w:tcPr>
            <w:tcW w:w="534" w:type="pct"/>
            <w:tcBorders>
              <w:top w:val="nil"/>
              <w:left w:val="nil"/>
              <w:bottom w:val="single" w:sz="4" w:space="0" w:color="auto"/>
              <w:right w:val="single" w:sz="4" w:space="0" w:color="auto"/>
            </w:tcBorders>
            <w:shd w:val="clear" w:color="auto" w:fill="auto"/>
            <w:vAlign w:val="center"/>
            <w:hideMark/>
          </w:tcPr>
          <w:p w:rsidR="0021007C" w:rsidRPr="00C66817" w:rsidRDefault="0021007C" w:rsidP="0000396E">
            <w:pPr>
              <w:jc w:val="center"/>
              <w:rPr>
                <w:rFonts w:ascii="宋体" w:hAnsi="宋体" w:cs="宋体"/>
                <w:color w:val="000000"/>
                <w:kern w:val="0"/>
                <w:sz w:val="18"/>
                <w:szCs w:val="18"/>
              </w:rPr>
            </w:pPr>
            <w:r w:rsidRPr="00C66817">
              <w:rPr>
                <w:rFonts w:ascii="宋体" w:hAnsi="宋体" w:cs="宋体"/>
                <w:color w:val="000000"/>
                <w:kern w:val="0"/>
                <w:sz w:val="18"/>
                <w:szCs w:val="18"/>
              </w:rPr>
              <w:t>5</w:t>
            </w:r>
          </w:p>
        </w:tc>
        <w:tc>
          <w:tcPr>
            <w:tcW w:w="704" w:type="pct"/>
            <w:tcBorders>
              <w:top w:val="nil"/>
              <w:left w:val="nil"/>
              <w:bottom w:val="single" w:sz="4" w:space="0" w:color="auto"/>
              <w:right w:val="single" w:sz="4" w:space="0" w:color="auto"/>
            </w:tcBorders>
            <w:shd w:val="clear" w:color="auto" w:fill="auto"/>
            <w:vAlign w:val="center"/>
            <w:hideMark/>
          </w:tcPr>
          <w:p w:rsidR="0021007C" w:rsidRPr="00C66817" w:rsidRDefault="0021007C" w:rsidP="0000396E">
            <w:pPr>
              <w:jc w:val="center"/>
              <w:rPr>
                <w:rFonts w:ascii="宋体" w:hAnsi="宋体" w:cs="宋体"/>
                <w:color w:val="000000"/>
                <w:kern w:val="0"/>
                <w:sz w:val="18"/>
                <w:szCs w:val="18"/>
              </w:rPr>
            </w:pPr>
            <w:r w:rsidRPr="00C66817">
              <w:rPr>
                <w:rFonts w:ascii="宋体" w:hAnsi="宋体" w:cs="宋体"/>
                <w:color w:val="000000"/>
                <w:kern w:val="0"/>
                <w:sz w:val="18"/>
                <w:szCs w:val="18"/>
              </w:rPr>
              <w:t>2</w:t>
            </w:r>
          </w:p>
        </w:tc>
        <w:tc>
          <w:tcPr>
            <w:tcW w:w="651" w:type="pct"/>
            <w:tcBorders>
              <w:top w:val="nil"/>
              <w:left w:val="nil"/>
              <w:bottom w:val="single" w:sz="4" w:space="0" w:color="auto"/>
              <w:right w:val="single" w:sz="4" w:space="0" w:color="auto"/>
            </w:tcBorders>
            <w:shd w:val="clear" w:color="auto" w:fill="auto"/>
            <w:vAlign w:val="center"/>
            <w:hideMark/>
          </w:tcPr>
          <w:p w:rsidR="0021007C" w:rsidRPr="00C66817" w:rsidRDefault="0021007C" w:rsidP="0000396E">
            <w:pPr>
              <w:jc w:val="center"/>
              <w:rPr>
                <w:rFonts w:ascii="宋体" w:hAnsi="宋体" w:cs="宋体"/>
                <w:color w:val="000000"/>
                <w:kern w:val="0"/>
                <w:sz w:val="18"/>
                <w:szCs w:val="18"/>
              </w:rPr>
            </w:pPr>
            <w:r w:rsidRPr="00C66817">
              <w:rPr>
                <w:rFonts w:ascii="宋体" w:hAnsi="宋体" w:cs="宋体"/>
                <w:color w:val="000000"/>
                <w:kern w:val="0"/>
                <w:sz w:val="18"/>
                <w:szCs w:val="18"/>
              </w:rPr>
              <w:t>2</w:t>
            </w:r>
          </w:p>
        </w:tc>
        <w:tc>
          <w:tcPr>
            <w:tcW w:w="792" w:type="pct"/>
            <w:tcBorders>
              <w:top w:val="nil"/>
              <w:left w:val="nil"/>
              <w:bottom w:val="single" w:sz="4" w:space="0" w:color="auto"/>
              <w:right w:val="single" w:sz="4" w:space="0" w:color="auto"/>
            </w:tcBorders>
            <w:shd w:val="clear" w:color="auto" w:fill="auto"/>
            <w:vAlign w:val="center"/>
            <w:hideMark/>
          </w:tcPr>
          <w:p w:rsidR="0021007C" w:rsidRPr="0021007C" w:rsidRDefault="0021007C" w:rsidP="0021007C">
            <w:pPr>
              <w:jc w:val="center"/>
              <w:rPr>
                <w:rFonts w:ascii="宋体" w:hAnsi="宋体" w:cs="宋体"/>
                <w:color w:val="000000"/>
                <w:kern w:val="0"/>
                <w:sz w:val="18"/>
                <w:szCs w:val="18"/>
              </w:rPr>
            </w:pPr>
            <w:r w:rsidRPr="00C66817">
              <w:rPr>
                <w:rFonts w:ascii="宋体" w:hAnsi="宋体" w:cs="宋体"/>
                <w:color w:val="000000"/>
                <w:kern w:val="0"/>
                <w:sz w:val="18"/>
                <w:szCs w:val="18"/>
              </w:rPr>
              <w:t>1</w:t>
            </w:r>
          </w:p>
        </w:tc>
      </w:tr>
      <w:tr w:rsidR="0000396E" w:rsidRPr="00C66817" w:rsidTr="00F10D95">
        <w:trPr>
          <w:trHeight w:val="454"/>
          <w:jc w:val="center"/>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00396E" w:rsidRPr="00C66817" w:rsidRDefault="0000396E" w:rsidP="0000396E">
            <w:pPr>
              <w:jc w:val="center"/>
              <w:rPr>
                <w:rFonts w:ascii="宋体" w:hAnsi="宋体" w:cs="宋体"/>
                <w:color w:val="000000"/>
                <w:kern w:val="0"/>
                <w:sz w:val="18"/>
                <w:szCs w:val="18"/>
              </w:rPr>
            </w:pPr>
            <w:r w:rsidRPr="00C66817">
              <w:rPr>
                <w:rFonts w:ascii="宋体" w:hAnsi="宋体" w:cs="宋体" w:hint="eastAsia"/>
                <w:color w:val="000000"/>
                <w:kern w:val="0"/>
                <w:sz w:val="18"/>
                <w:szCs w:val="18"/>
              </w:rPr>
              <w:t>合计</w:t>
            </w:r>
          </w:p>
        </w:tc>
        <w:tc>
          <w:tcPr>
            <w:tcW w:w="2319" w:type="pct"/>
            <w:gridSpan w:val="5"/>
            <w:tcBorders>
              <w:top w:val="single" w:sz="4" w:space="0" w:color="auto"/>
              <w:left w:val="nil"/>
              <w:bottom w:val="single" w:sz="4" w:space="0" w:color="auto"/>
              <w:right w:val="single" w:sz="4" w:space="0" w:color="auto"/>
            </w:tcBorders>
            <w:shd w:val="clear" w:color="auto" w:fill="auto"/>
            <w:vAlign w:val="center"/>
            <w:hideMark/>
          </w:tcPr>
          <w:p w:rsidR="0000396E" w:rsidRPr="00C66817" w:rsidRDefault="0000396E" w:rsidP="0000396E">
            <w:pPr>
              <w:jc w:val="center"/>
              <w:rPr>
                <w:rFonts w:ascii="宋体" w:hAnsi="宋体" w:cs="宋体"/>
                <w:color w:val="000000"/>
                <w:kern w:val="0"/>
                <w:sz w:val="18"/>
                <w:szCs w:val="18"/>
              </w:rPr>
            </w:pPr>
            <w:r w:rsidRPr="00C66817">
              <w:rPr>
                <w:rFonts w:ascii="宋体" w:hAnsi="宋体" w:cs="宋体"/>
                <w:color w:val="000000"/>
                <w:kern w:val="0"/>
                <w:sz w:val="18"/>
                <w:szCs w:val="18"/>
              </w:rPr>
              <w:t>38</w:t>
            </w:r>
          </w:p>
        </w:tc>
        <w:tc>
          <w:tcPr>
            <w:tcW w:w="2146" w:type="pct"/>
            <w:gridSpan w:val="3"/>
            <w:tcBorders>
              <w:top w:val="single" w:sz="4" w:space="0" w:color="auto"/>
              <w:left w:val="nil"/>
              <w:bottom w:val="single" w:sz="4" w:space="0" w:color="auto"/>
              <w:right w:val="single" w:sz="4" w:space="0" w:color="auto"/>
            </w:tcBorders>
            <w:shd w:val="clear" w:color="auto" w:fill="auto"/>
            <w:vAlign w:val="center"/>
            <w:hideMark/>
          </w:tcPr>
          <w:p w:rsidR="0000396E" w:rsidRPr="00C66817" w:rsidRDefault="0000396E" w:rsidP="0000396E">
            <w:pPr>
              <w:jc w:val="center"/>
              <w:rPr>
                <w:rFonts w:ascii="宋体" w:hAnsi="宋体" w:cs="宋体"/>
                <w:color w:val="000000"/>
                <w:kern w:val="0"/>
                <w:sz w:val="18"/>
                <w:szCs w:val="18"/>
              </w:rPr>
            </w:pPr>
            <w:r w:rsidRPr="00C66817">
              <w:rPr>
                <w:rFonts w:ascii="宋体" w:hAnsi="宋体" w:cs="宋体"/>
                <w:color w:val="000000"/>
                <w:kern w:val="0"/>
                <w:sz w:val="18"/>
                <w:szCs w:val="18"/>
              </w:rPr>
              <w:t>10</w:t>
            </w:r>
          </w:p>
        </w:tc>
      </w:tr>
    </w:tbl>
    <w:p w:rsidR="0000396E" w:rsidRPr="00A612B9" w:rsidRDefault="0000396E" w:rsidP="0000396E">
      <w:pPr>
        <w:spacing w:line="276" w:lineRule="auto"/>
        <w:rPr>
          <w:rFonts w:ascii="Calibri" w:hAnsi="Calibri"/>
          <w:szCs w:val="22"/>
        </w:rPr>
      </w:pPr>
      <w:r w:rsidRPr="00A612B9">
        <w:rPr>
          <w:rFonts w:ascii="宋体" w:hAnsi="宋体" w:cs="Calibri" w:hint="eastAsia"/>
          <w:kern w:val="0"/>
          <w:szCs w:val="21"/>
        </w:rPr>
        <w:t>具体课程设置见综合与通识教育模块课程设置。</w:t>
      </w:r>
    </w:p>
    <w:p w:rsidR="0000396E" w:rsidRDefault="0000396E" w:rsidP="0000396E">
      <w:pPr>
        <w:spacing w:line="276" w:lineRule="auto"/>
        <w:jc w:val="left"/>
        <w:rPr>
          <w:rFonts w:ascii="宋体" w:hAnsi="宋体"/>
          <w:szCs w:val="21"/>
        </w:rPr>
      </w:pPr>
    </w:p>
    <w:p w:rsidR="00401D74" w:rsidRDefault="00401D74" w:rsidP="0000396E">
      <w:pPr>
        <w:spacing w:line="276" w:lineRule="auto"/>
        <w:jc w:val="left"/>
        <w:rPr>
          <w:rFonts w:ascii="宋体" w:hAnsi="宋体"/>
          <w:szCs w:val="21"/>
        </w:rPr>
      </w:pPr>
    </w:p>
    <w:p w:rsidR="0000396E" w:rsidRDefault="0000396E" w:rsidP="0000396E">
      <w:pPr>
        <w:spacing w:line="276" w:lineRule="auto"/>
        <w:jc w:val="left"/>
        <w:rPr>
          <w:rFonts w:ascii="宋体" w:hAnsi="宋体"/>
          <w:szCs w:val="21"/>
        </w:rPr>
      </w:pPr>
    </w:p>
    <w:p w:rsidR="0000396E" w:rsidRDefault="0000396E" w:rsidP="0000396E">
      <w:pPr>
        <w:spacing w:line="276" w:lineRule="auto"/>
        <w:jc w:val="left"/>
        <w:rPr>
          <w:rFonts w:ascii="宋体" w:hAnsi="宋体"/>
          <w:szCs w:val="21"/>
        </w:rPr>
      </w:pPr>
    </w:p>
    <w:p w:rsidR="0098392D" w:rsidRDefault="0098392D" w:rsidP="0000396E">
      <w:pPr>
        <w:spacing w:line="276" w:lineRule="auto"/>
        <w:jc w:val="left"/>
        <w:rPr>
          <w:rFonts w:ascii="宋体" w:hAnsi="宋体"/>
          <w:szCs w:val="21"/>
        </w:rPr>
      </w:pPr>
      <w:r w:rsidRPr="009F52A1">
        <w:rPr>
          <w:rFonts w:ascii="宋体" w:hAnsi="宋体" w:hint="eastAsia"/>
          <w:szCs w:val="21"/>
        </w:rPr>
        <w:lastRenderedPageBreak/>
        <w:t>（2）学科基础教育（必修课）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1056"/>
        <w:gridCol w:w="1854"/>
        <w:gridCol w:w="553"/>
        <w:gridCol w:w="553"/>
        <w:gridCol w:w="553"/>
        <w:gridCol w:w="553"/>
        <w:gridCol w:w="553"/>
        <w:gridCol w:w="553"/>
        <w:gridCol w:w="813"/>
        <w:gridCol w:w="1125"/>
      </w:tblGrid>
      <w:tr w:rsidR="0000396E" w:rsidRPr="0000396E" w:rsidTr="00885322">
        <w:trPr>
          <w:trHeight w:val="454"/>
        </w:trPr>
        <w:tc>
          <w:tcPr>
            <w:tcW w:w="318" w:type="pct"/>
            <w:vMerge w:val="restart"/>
            <w:shd w:val="clear" w:color="auto" w:fill="auto"/>
            <w:vAlign w:val="center"/>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序号</w:t>
            </w:r>
          </w:p>
        </w:tc>
        <w:tc>
          <w:tcPr>
            <w:tcW w:w="606" w:type="pct"/>
            <w:vMerge w:val="restart"/>
            <w:shd w:val="clear" w:color="auto" w:fill="auto"/>
            <w:vAlign w:val="center"/>
          </w:tcPr>
          <w:p w:rsidR="00401D74"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课程</w:t>
            </w:r>
          </w:p>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代码</w:t>
            </w:r>
          </w:p>
        </w:tc>
        <w:tc>
          <w:tcPr>
            <w:tcW w:w="1063" w:type="pct"/>
            <w:vMerge w:val="restart"/>
            <w:shd w:val="clear" w:color="auto" w:fill="auto"/>
            <w:vAlign w:val="center"/>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课程名称</w:t>
            </w:r>
          </w:p>
        </w:tc>
        <w:tc>
          <w:tcPr>
            <w:tcW w:w="317" w:type="pct"/>
            <w:vMerge w:val="restart"/>
            <w:shd w:val="clear" w:color="auto" w:fill="auto"/>
            <w:vAlign w:val="center"/>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学分</w:t>
            </w:r>
          </w:p>
        </w:tc>
        <w:tc>
          <w:tcPr>
            <w:tcW w:w="317" w:type="pct"/>
            <w:vMerge w:val="restart"/>
            <w:shd w:val="clear" w:color="auto" w:fill="auto"/>
            <w:vAlign w:val="center"/>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学时</w:t>
            </w:r>
          </w:p>
        </w:tc>
        <w:tc>
          <w:tcPr>
            <w:tcW w:w="1268" w:type="pct"/>
            <w:gridSpan w:val="4"/>
            <w:shd w:val="clear" w:color="auto" w:fill="auto"/>
            <w:vAlign w:val="center"/>
          </w:tcPr>
          <w:p w:rsidR="0000396E" w:rsidRPr="0000396E" w:rsidRDefault="0000396E" w:rsidP="0000396E">
            <w:pPr>
              <w:widowControl/>
              <w:jc w:val="center"/>
              <w:rPr>
                <w:rFonts w:ascii="宋体" w:hAnsi="宋体" w:cs="宋体"/>
                <w:kern w:val="0"/>
                <w:sz w:val="20"/>
                <w:szCs w:val="20"/>
              </w:rPr>
            </w:pPr>
            <w:r>
              <w:rPr>
                <w:rFonts w:ascii="宋体" w:hAnsi="宋体" w:cs="宋体" w:hint="eastAsia"/>
                <w:kern w:val="0"/>
                <w:sz w:val="20"/>
                <w:szCs w:val="20"/>
              </w:rPr>
              <w:t>学时分配</w:t>
            </w:r>
          </w:p>
        </w:tc>
        <w:tc>
          <w:tcPr>
            <w:tcW w:w="466" w:type="pct"/>
            <w:vMerge w:val="restart"/>
            <w:shd w:val="clear" w:color="auto" w:fill="auto"/>
            <w:vAlign w:val="center"/>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开课学期</w:t>
            </w:r>
          </w:p>
        </w:tc>
        <w:tc>
          <w:tcPr>
            <w:tcW w:w="645" w:type="pct"/>
            <w:vMerge w:val="restart"/>
            <w:shd w:val="clear" w:color="auto" w:fill="auto"/>
            <w:vAlign w:val="center"/>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备注</w:t>
            </w:r>
          </w:p>
        </w:tc>
      </w:tr>
      <w:tr w:rsidR="0000396E" w:rsidRPr="0000396E" w:rsidTr="00885322">
        <w:trPr>
          <w:trHeight w:val="454"/>
        </w:trPr>
        <w:tc>
          <w:tcPr>
            <w:tcW w:w="318" w:type="pct"/>
            <w:vMerge/>
            <w:shd w:val="clear" w:color="auto" w:fill="auto"/>
            <w:vAlign w:val="center"/>
          </w:tcPr>
          <w:p w:rsidR="0000396E" w:rsidRPr="0000396E" w:rsidRDefault="0000396E" w:rsidP="0000396E">
            <w:pPr>
              <w:widowControl/>
              <w:jc w:val="center"/>
              <w:rPr>
                <w:rFonts w:ascii="宋体" w:hAnsi="宋体" w:cs="宋体"/>
                <w:kern w:val="0"/>
                <w:sz w:val="20"/>
                <w:szCs w:val="20"/>
              </w:rPr>
            </w:pPr>
          </w:p>
        </w:tc>
        <w:tc>
          <w:tcPr>
            <w:tcW w:w="606" w:type="pct"/>
            <w:vMerge/>
            <w:shd w:val="clear" w:color="auto" w:fill="auto"/>
            <w:vAlign w:val="center"/>
          </w:tcPr>
          <w:p w:rsidR="0000396E" w:rsidRPr="0000396E" w:rsidRDefault="0000396E" w:rsidP="0000396E">
            <w:pPr>
              <w:widowControl/>
              <w:jc w:val="center"/>
              <w:rPr>
                <w:rFonts w:ascii="宋体" w:hAnsi="宋体" w:cs="宋体"/>
                <w:kern w:val="0"/>
                <w:sz w:val="20"/>
                <w:szCs w:val="20"/>
              </w:rPr>
            </w:pPr>
          </w:p>
        </w:tc>
        <w:tc>
          <w:tcPr>
            <w:tcW w:w="1063" w:type="pct"/>
            <w:vMerge/>
            <w:shd w:val="clear" w:color="auto" w:fill="auto"/>
            <w:vAlign w:val="center"/>
          </w:tcPr>
          <w:p w:rsidR="0000396E" w:rsidRPr="0000396E" w:rsidRDefault="0000396E" w:rsidP="0000396E">
            <w:pPr>
              <w:widowControl/>
              <w:jc w:val="center"/>
              <w:rPr>
                <w:rFonts w:ascii="宋体" w:hAnsi="宋体" w:cs="宋体"/>
                <w:kern w:val="0"/>
                <w:sz w:val="20"/>
                <w:szCs w:val="20"/>
              </w:rPr>
            </w:pPr>
          </w:p>
        </w:tc>
        <w:tc>
          <w:tcPr>
            <w:tcW w:w="317" w:type="pct"/>
            <w:vMerge/>
            <w:shd w:val="clear" w:color="auto" w:fill="auto"/>
            <w:vAlign w:val="center"/>
          </w:tcPr>
          <w:p w:rsidR="0000396E" w:rsidRPr="0000396E" w:rsidRDefault="0000396E" w:rsidP="0000396E">
            <w:pPr>
              <w:widowControl/>
              <w:jc w:val="center"/>
              <w:rPr>
                <w:rFonts w:ascii="宋体" w:hAnsi="宋体" w:cs="宋体"/>
                <w:kern w:val="0"/>
                <w:sz w:val="20"/>
                <w:szCs w:val="20"/>
              </w:rPr>
            </w:pPr>
          </w:p>
        </w:tc>
        <w:tc>
          <w:tcPr>
            <w:tcW w:w="317" w:type="pct"/>
            <w:vMerge/>
            <w:shd w:val="clear" w:color="auto" w:fill="auto"/>
            <w:vAlign w:val="center"/>
          </w:tcPr>
          <w:p w:rsidR="0000396E" w:rsidRPr="0000396E" w:rsidRDefault="0000396E" w:rsidP="0000396E">
            <w:pPr>
              <w:widowControl/>
              <w:jc w:val="center"/>
              <w:rPr>
                <w:rFonts w:ascii="宋体" w:hAnsi="宋体" w:cs="宋体"/>
                <w:kern w:val="0"/>
                <w:sz w:val="20"/>
                <w:szCs w:val="20"/>
              </w:rPr>
            </w:pPr>
          </w:p>
        </w:tc>
        <w:tc>
          <w:tcPr>
            <w:tcW w:w="317" w:type="pct"/>
            <w:shd w:val="clear" w:color="auto" w:fill="auto"/>
            <w:vAlign w:val="center"/>
            <w:hideMark/>
          </w:tcPr>
          <w:p w:rsidR="0000396E" w:rsidRPr="0000396E" w:rsidRDefault="0000396E" w:rsidP="0000396E">
            <w:pPr>
              <w:widowControl/>
              <w:spacing w:line="200" w:lineRule="exact"/>
              <w:jc w:val="center"/>
              <w:rPr>
                <w:rFonts w:ascii="宋体" w:hAnsi="宋体" w:cs="宋体"/>
                <w:color w:val="000000"/>
                <w:spacing w:val="-4"/>
                <w:kern w:val="0"/>
                <w:sz w:val="18"/>
                <w:szCs w:val="18"/>
              </w:rPr>
            </w:pPr>
            <w:r w:rsidRPr="0000396E">
              <w:rPr>
                <w:rFonts w:ascii="宋体" w:hAnsi="宋体" w:cs="宋体" w:hint="eastAsia"/>
                <w:color w:val="000000"/>
                <w:spacing w:val="-4"/>
                <w:kern w:val="0"/>
                <w:sz w:val="18"/>
                <w:szCs w:val="18"/>
              </w:rPr>
              <w:t>讲授</w:t>
            </w:r>
          </w:p>
        </w:tc>
        <w:tc>
          <w:tcPr>
            <w:tcW w:w="317" w:type="pct"/>
            <w:shd w:val="clear" w:color="auto" w:fill="auto"/>
            <w:vAlign w:val="center"/>
            <w:hideMark/>
          </w:tcPr>
          <w:p w:rsidR="0000396E" w:rsidRPr="0000396E" w:rsidRDefault="0000396E" w:rsidP="0000396E">
            <w:pPr>
              <w:widowControl/>
              <w:spacing w:line="200" w:lineRule="exact"/>
              <w:jc w:val="center"/>
              <w:rPr>
                <w:rFonts w:ascii="宋体" w:hAnsi="宋体" w:cs="宋体"/>
                <w:color w:val="000000"/>
                <w:spacing w:val="-4"/>
                <w:kern w:val="0"/>
                <w:sz w:val="18"/>
                <w:szCs w:val="18"/>
              </w:rPr>
            </w:pPr>
            <w:r w:rsidRPr="0000396E">
              <w:rPr>
                <w:rFonts w:ascii="宋体" w:hAnsi="宋体" w:cs="宋体" w:hint="eastAsia"/>
                <w:color w:val="000000"/>
                <w:spacing w:val="-4"/>
                <w:kern w:val="0"/>
                <w:sz w:val="18"/>
                <w:szCs w:val="18"/>
              </w:rPr>
              <w:t>实验</w:t>
            </w:r>
          </w:p>
        </w:tc>
        <w:tc>
          <w:tcPr>
            <w:tcW w:w="317" w:type="pct"/>
            <w:shd w:val="clear" w:color="auto" w:fill="auto"/>
            <w:vAlign w:val="center"/>
            <w:hideMark/>
          </w:tcPr>
          <w:p w:rsidR="0000396E" w:rsidRPr="0000396E" w:rsidRDefault="0000396E" w:rsidP="0000396E">
            <w:pPr>
              <w:widowControl/>
              <w:spacing w:line="200" w:lineRule="exact"/>
              <w:jc w:val="center"/>
              <w:rPr>
                <w:rFonts w:ascii="宋体" w:hAnsi="宋体" w:cs="宋体"/>
                <w:color w:val="000000"/>
                <w:spacing w:val="-4"/>
                <w:kern w:val="0"/>
                <w:sz w:val="18"/>
                <w:szCs w:val="18"/>
              </w:rPr>
            </w:pPr>
            <w:r w:rsidRPr="0000396E">
              <w:rPr>
                <w:rFonts w:ascii="宋体" w:hAnsi="宋体" w:cs="宋体" w:hint="eastAsia"/>
                <w:color w:val="000000"/>
                <w:spacing w:val="-4"/>
                <w:kern w:val="0"/>
                <w:sz w:val="18"/>
                <w:szCs w:val="18"/>
              </w:rPr>
              <w:t>上机</w:t>
            </w:r>
          </w:p>
        </w:tc>
        <w:tc>
          <w:tcPr>
            <w:tcW w:w="317" w:type="pct"/>
            <w:shd w:val="clear" w:color="auto" w:fill="auto"/>
            <w:vAlign w:val="center"/>
            <w:hideMark/>
          </w:tcPr>
          <w:p w:rsidR="0000396E" w:rsidRPr="0000396E" w:rsidRDefault="0000396E" w:rsidP="0000396E">
            <w:pPr>
              <w:widowControl/>
              <w:spacing w:line="200" w:lineRule="exact"/>
              <w:jc w:val="center"/>
              <w:rPr>
                <w:rFonts w:ascii="宋体" w:hAnsi="宋体" w:cs="宋体"/>
                <w:color w:val="000000"/>
                <w:spacing w:val="-4"/>
                <w:kern w:val="0"/>
                <w:sz w:val="18"/>
                <w:szCs w:val="18"/>
              </w:rPr>
            </w:pPr>
            <w:r w:rsidRPr="0000396E">
              <w:rPr>
                <w:rFonts w:ascii="宋体" w:hAnsi="宋体" w:cs="宋体" w:hint="eastAsia"/>
                <w:color w:val="000000"/>
                <w:spacing w:val="-4"/>
                <w:kern w:val="0"/>
                <w:sz w:val="18"/>
                <w:szCs w:val="18"/>
              </w:rPr>
              <w:t>讨论</w:t>
            </w:r>
          </w:p>
        </w:tc>
        <w:tc>
          <w:tcPr>
            <w:tcW w:w="466" w:type="pct"/>
            <w:vMerge/>
            <w:shd w:val="clear" w:color="auto" w:fill="auto"/>
            <w:vAlign w:val="center"/>
          </w:tcPr>
          <w:p w:rsidR="0000396E" w:rsidRPr="0000396E" w:rsidRDefault="0000396E" w:rsidP="0000396E">
            <w:pPr>
              <w:widowControl/>
              <w:jc w:val="center"/>
              <w:rPr>
                <w:rFonts w:ascii="宋体" w:hAnsi="宋体" w:cs="宋体"/>
                <w:kern w:val="0"/>
                <w:sz w:val="20"/>
                <w:szCs w:val="20"/>
              </w:rPr>
            </w:pPr>
          </w:p>
        </w:tc>
        <w:tc>
          <w:tcPr>
            <w:tcW w:w="645" w:type="pct"/>
            <w:vMerge/>
            <w:shd w:val="clear" w:color="auto" w:fill="auto"/>
            <w:vAlign w:val="center"/>
          </w:tcPr>
          <w:p w:rsidR="0000396E" w:rsidRPr="0000396E" w:rsidRDefault="0000396E" w:rsidP="0000396E">
            <w:pPr>
              <w:widowControl/>
              <w:jc w:val="center"/>
              <w:rPr>
                <w:rFonts w:ascii="宋体" w:hAnsi="宋体" w:cs="宋体"/>
                <w:kern w:val="0"/>
                <w:sz w:val="20"/>
                <w:szCs w:val="20"/>
              </w:rPr>
            </w:pPr>
          </w:p>
        </w:tc>
      </w:tr>
      <w:tr w:rsidR="0000396E" w:rsidRPr="0000396E" w:rsidTr="0047186A">
        <w:trPr>
          <w:trHeight w:val="454"/>
        </w:trPr>
        <w:tc>
          <w:tcPr>
            <w:tcW w:w="318"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1</w:t>
            </w:r>
          </w:p>
        </w:tc>
        <w:tc>
          <w:tcPr>
            <w:tcW w:w="606" w:type="pct"/>
            <w:shd w:val="clear" w:color="auto" w:fill="auto"/>
            <w:vAlign w:val="center"/>
            <w:hideMark/>
          </w:tcPr>
          <w:p w:rsidR="0000396E" w:rsidRPr="000A7622" w:rsidRDefault="0000396E" w:rsidP="0000396E">
            <w:pPr>
              <w:widowControl/>
              <w:jc w:val="center"/>
              <w:rPr>
                <w:rFonts w:ascii="宋体" w:hAnsi="宋体" w:cs="宋体"/>
                <w:kern w:val="0"/>
                <w:sz w:val="20"/>
                <w:szCs w:val="20"/>
              </w:rPr>
            </w:pPr>
            <w:r w:rsidRPr="000A7622">
              <w:rPr>
                <w:rFonts w:ascii="宋体" w:hAnsi="宋体" w:cs="宋体" w:hint="eastAsia"/>
                <w:kern w:val="0"/>
                <w:sz w:val="20"/>
                <w:szCs w:val="20"/>
              </w:rPr>
              <w:t>1101443</w:t>
            </w:r>
          </w:p>
        </w:tc>
        <w:tc>
          <w:tcPr>
            <w:tcW w:w="1063" w:type="pct"/>
            <w:shd w:val="clear" w:color="auto" w:fill="auto"/>
            <w:vAlign w:val="center"/>
            <w:hideMark/>
          </w:tcPr>
          <w:p w:rsidR="0000396E" w:rsidRPr="000A7622" w:rsidRDefault="0000396E" w:rsidP="0000396E">
            <w:pPr>
              <w:widowControl/>
              <w:jc w:val="left"/>
              <w:rPr>
                <w:rFonts w:ascii="宋体" w:hAnsi="宋体" w:cs="宋体"/>
                <w:kern w:val="0"/>
                <w:sz w:val="20"/>
                <w:szCs w:val="20"/>
              </w:rPr>
            </w:pPr>
            <w:r w:rsidRPr="000A7622">
              <w:rPr>
                <w:rFonts w:ascii="宋体" w:hAnsi="宋体" w:cs="宋体" w:hint="eastAsia"/>
                <w:kern w:val="0"/>
                <w:sz w:val="20"/>
                <w:szCs w:val="20"/>
              </w:rPr>
              <w:t>高等数学B（上）</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5</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80</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80</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466"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1</w:t>
            </w:r>
          </w:p>
        </w:tc>
        <w:tc>
          <w:tcPr>
            <w:tcW w:w="645"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r>
      <w:tr w:rsidR="0000396E" w:rsidRPr="0000396E" w:rsidTr="0047186A">
        <w:trPr>
          <w:trHeight w:val="454"/>
        </w:trPr>
        <w:tc>
          <w:tcPr>
            <w:tcW w:w="318"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2</w:t>
            </w:r>
          </w:p>
        </w:tc>
        <w:tc>
          <w:tcPr>
            <w:tcW w:w="606" w:type="pct"/>
            <w:shd w:val="clear" w:color="auto" w:fill="auto"/>
            <w:vAlign w:val="center"/>
            <w:hideMark/>
          </w:tcPr>
          <w:p w:rsidR="0000396E" w:rsidRPr="000A7622" w:rsidRDefault="0000396E" w:rsidP="0000396E">
            <w:pPr>
              <w:widowControl/>
              <w:jc w:val="center"/>
              <w:rPr>
                <w:rFonts w:ascii="宋体" w:hAnsi="宋体" w:cs="宋体"/>
                <w:kern w:val="0"/>
                <w:sz w:val="20"/>
                <w:szCs w:val="20"/>
              </w:rPr>
            </w:pPr>
            <w:r w:rsidRPr="000A7622">
              <w:rPr>
                <w:rFonts w:ascii="宋体" w:hAnsi="宋体" w:cs="宋体" w:hint="eastAsia"/>
                <w:kern w:val="0"/>
                <w:sz w:val="20"/>
                <w:szCs w:val="20"/>
              </w:rPr>
              <w:t>1101444</w:t>
            </w:r>
          </w:p>
        </w:tc>
        <w:tc>
          <w:tcPr>
            <w:tcW w:w="1063" w:type="pct"/>
            <w:shd w:val="clear" w:color="auto" w:fill="auto"/>
            <w:vAlign w:val="center"/>
            <w:hideMark/>
          </w:tcPr>
          <w:p w:rsidR="0000396E" w:rsidRPr="000A7622" w:rsidRDefault="0000396E" w:rsidP="0000396E">
            <w:pPr>
              <w:widowControl/>
              <w:jc w:val="left"/>
              <w:rPr>
                <w:rFonts w:ascii="宋体" w:hAnsi="宋体" w:cs="宋体"/>
                <w:kern w:val="0"/>
                <w:sz w:val="20"/>
                <w:szCs w:val="20"/>
              </w:rPr>
            </w:pPr>
            <w:r w:rsidRPr="000A7622">
              <w:rPr>
                <w:rFonts w:ascii="宋体" w:hAnsi="宋体" w:cs="宋体" w:hint="eastAsia"/>
                <w:kern w:val="0"/>
                <w:sz w:val="20"/>
                <w:szCs w:val="20"/>
              </w:rPr>
              <w:t>高等数学B（下）</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3</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48</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48</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466"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2</w:t>
            </w:r>
          </w:p>
        </w:tc>
        <w:tc>
          <w:tcPr>
            <w:tcW w:w="645"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r>
      <w:tr w:rsidR="0000396E" w:rsidRPr="0000396E" w:rsidTr="00B91D23">
        <w:trPr>
          <w:trHeight w:val="454"/>
        </w:trPr>
        <w:tc>
          <w:tcPr>
            <w:tcW w:w="318"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3</w:t>
            </w:r>
          </w:p>
        </w:tc>
        <w:tc>
          <w:tcPr>
            <w:tcW w:w="606" w:type="pct"/>
            <w:shd w:val="clear" w:color="auto" w:fill="auto"/>
            <w:vAlign w:val="center"/>
            <w:hideMark/>
          </w:tcPr>
          <w:p w:rsidR="0000396E" w:rsidRPr="000A7622" w:rsidRDefault="0000396E" w:rsidP="0000396E">
            <w:pPr>
              <w:widowControl/>
              <w:jc w:val="center"/>
              <w:rPr>
                <w:rFonts w:ascii="宋体" w:hAnsi="宋体" w:cs="宋体"/>
                <w:kern w:val="0"/>
                <w:sz w:val="20"/>
                <w:szCs w:val="20"/>
              </w:rPr>
            </w:pPr>
            <w:r w:rsidRPr="000A7622">
              <w:rPr>
                <w:rFonts w:ascii="宋体" w:hAnsi="宋体" w:cs="宋体" w:hint="eastAsia"/>
                <w:kern w:val="0"/>
                <w:sz w:val="20"/>
                <w:szCs w:val="20"/>
              </w:rPr>
              <w:t>1102121</w:t>
            </w:r>
          </w:p>
        </w:tc>
        <w:tc>
          <w:tcPr>
            <w:tcW w:w="1063" w:type="pct"/>
            <w:shd w:val="clear" w:color="auto" w:fill="auto"/>
            <w:vAlign w:val="center"/>
            <w:hideMark/>
          </w:tcPr>
          <w:p w:rsidR="0000396E" w:rsidRPr="000A7622" w:rsidRDefault="0000396E" w:rsidP="0000396E">
            <w:pPr>
              <w:widowControl/>
              <w:jc w:val="left"/>
              <w:rPr>
                <w:rFonts w:ascii="宋体" w:hAnsi="宋体" w:cs="宋体"/>
                <w:kern w:val="0"/>
                <w:sz w:val="20"/>
                <w:szCs w:val="20"/>
              </w:rPr>
            </w:pPr>
            <w:r w:rsidRPr="000A7622">
              <w:rPr>
                <w:rFonts w:ascii="宋体" w:hAnsi="宋体" w:cs="宋体" w:hint="eastAsia"/>
                <w:kern w:val="0"/>
                <w:sz w:val="20"/>
                <w:szCs w:val="20"/>
              </w:rPr>
              <w:t>线性代数</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2</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32</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32</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466" w:type="pct"/>
            <w:shd w:val="clear" w:color="auto" w:fill="auto"/>
            <w:vAlign w:val="center"/>
            <w:hideMark/>
          </w:tcPr>
          <w:p w:rsidR="0000396E" w:rsidRPr="0000396E" w:rsidRDefault="0047186A" w:rsidP="0000396E">
            <w:pPr>
              <w:widowControl/>
              <w:jc w:val="center"/>
              <w:rPr>
                <w:rFonts w:ascii="宋体" w:hAnsi="宋体" w:cs="宋体"/>
                <w:kern w:val="0"/>
                <w:sz w:val="20"/>
                <w:szCs w:val="20"/>
              </w:rPr>
            </w:pPr>
            <w:r>
              <w:rPr>
                <w:rFonts w:ascii="宋体" w:hAnsi="宋体" w:cs="宋体" w:hint="eastAsia"/>
                <w:kern w:val="0"/>
                <w:sz w:val="20"/>
                <w:szCs w:val="20"/>
              </w:rPr>
              <w:t>2</w:t>
            </w:r>
          </w:p>
        </w:tc>
        <w:tc>
          <w:tcPr>
            <w:tcW w:w="645"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r>
      <w:tr w:rsidR="0000396E" w:rsidRPr="0000396E" w:rsidTr="0047186A">
        <w:trPr>
          <w:trHeight w:val="454"/>
        </w:trPr>
        <w:tc>
          <w:tcPr>
            <w:tcW w:w="318"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4</w:t>
            </w:r>
          </w:p>
        </w:tc>
        <w:tc>
          <w:tcPr>
            <w:tcW w:w="606" w:type="pct"/>
            <w:shd w:val="clear" w:color="auto" w:fill="auto"/>
            <w:vAlign w:val="center"/>
            <w:hideMark/>
          </w:tcPr>
          <w:p w:rsidR="0000396E" w:rsidRPr="000A7622" w:rsidRDefault="0000396E" w:rsidP="0000396E">
            <w:pPr>
              <w:widowControl/>
              <w:jc w:val="center"/>
              <w:rPr>
                <w:rFonts w:ascii="宋体" w:hAnsi="宋体" w:cs="宋体"/>
                <w:kern w:val="0"/>
                <w:sz w:val="20"/>
                <w:szCs w:val="20"/>
              </w:rPr>
            </w:pPr>
            <w:r w:rsidRPr="000A7622">
              <w:rPr>
                <w:rFonts w:ascii="宋体" w:hAnsi="宋体" w:cs="宋体" w:hint="eastAsia"/>
                <w:kern w:val="0"/>
                <w:sz w:val="20"/>
                <w:szCs w:val="20"/>
              </w:rPr>
              <w:t>1106403</w:t>
            </w:r>
          </w:p>
        </w:tc>
        <w:tc>
          <w:tcPr>
            <w:tcW w:w="1063" w:type="pct"/>
            <w:shd w:val="clear" w:color="auto" w:fill="auto"/>
            <w:vAlign w:val="center"/>
            <w:hideMark/>
          </w:tcPr>
          <w:p w:rsidR="0000396E" w:rsidRPr="000A7622" w:rsidRDefault="0000396E" w:rsidP="0000396E">
            <w:pPr>
              <w:widowControl/>
              <w:rPr>
                <w:rFonts w:ascii="宋体" w:hAnsi="宋体" w:cs="宋体"/>
                <w:color w:val="000000"/>
                <w:spacing w:val="-10"/>
                <w:kern w:val="0"/>
                <w:sz w:val="20"/>
                <w:szCs w:val="20"/>
              </w:rPr>
            </w:pPr>
            <w:r w:rsidRPr="000A7622">
              <w:rPr>
                <w:rFonts w:ascii="宋体" w:hAnsi="宋体" w:cs="宋体" w:hint="eastAsia"/>
                <w:color w:val="000000"/>
                <w:spacing w:val="-10"/>
                <w:kern w:val="0"/>
                <w:sz w:val="20"/>
                <w:szCs w:val="20"/>
              </w:rPr>
              <w:t>概率论与数理统计B</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3</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48</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48</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466"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3</w:t>
            </w:r>
          </w:p>
        </w:tc>
        <w:tc>
          <w:tcPr>
            <w:tcW w:w="645"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r>
      <w:tr w:rsidR="0000396E" w:rsidRPr="0000396E" w:rsidTr="0047186A">
        <w:trPr>
          <w:trHeight w:val="454"/>
        </w:trPr>
        <w:tc>
          <w:tcPr>
            <w:tcW w:w="318"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5</w:t>
            </w:r>
          </w:p>
        </w:tc>
        <w:tc>
          <w:tcPr>
            <w:tcW w:w="606" w:type="pct"/>
            <w:shd w:val="clear" w:color="auto" w:fill="auto"/>
            <w:vAlign w:val="center"/>
            <w:hideMark/>
          </w:tcPr>
          <w:p w:rsidR="0000396E" w:rsidRPr="000A7622" w:rsidRDefault="0000396E" w:rsidP="0000396E">
            <w:pPr>
              <w:widowControl/>
              <w:jc w:val="center"/>
              <w:rPr>
                <w:rFonts w:ascii="宋体" w:hAnsi="宋体" w:cs="宋体"/>
                <w:kern w:val="0"/>
                <w:sz w:val="20"/>
                <w:szCs w:val="20"/>
              </w:rPr>
            </w:pPr>
            <w:r w:rsidRPr="000A7622">
              <w:rPr>
                <w:rFonts w:ascii="宋体" w:hAnsi="宋体" w:cs="宋体" w:hint="eastAsia"/>
                <w:kern w:val="0"/>
                <w:sz w:val="20"/>
                <w:szCs w:val="20"/>
              </w:rPr>
              <w:t>5204127</w:t>
            </w:r>
          </w:p>
        </w:tc>
        <w:tc>
          <w:tcPr>
            <w:tcW w:w="1063" w:type="pct"/>
            <w:shd w:val="clear" w:color="auto" w:fill="auto"/>
            <w:vAlign w:val="center"/>
            <w:hideMark/>
          </w:tcPr>
          <w:p w:rsidR="0000396E" w:rsidRPr="000A7622" w:rsidRDefault="0000396E" w:rsidP="0000396E">
            <w:pPr>
              <w:widowControl/>
              <w:jc w:val="left"/>
              <w:rPr>
                <w:rFonts w:ascii="宋体" w:hAnsi="宋体" w:cs="宋体"/>
                <w:kern w:val="0"/>
                <w:sz w:val="20"/>
                <w:szCs w:val="20"/>
              </w:rPr>
            </w:pPr>
            <w:r w:rsidRPr="000A7622">
              <w:rPr>
                <w:rFonts w:ascii="宋体" w:hAnsi="宋体" w:cs="宋体" w:hint="eastAsia"/>
                <w:kern w:val="0"/>
                <w:sz w:val="20"/>
                <w:szCs w:val="20"/>
              </w:rPr>
              <w:t>程序设计语言B</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3</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64</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32</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32</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466"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2</w:t>
            </w:r>
          </w:p>
        </w:tc>
        <w:tc>
          <w:tcPr>
            <w:tcW w:w="645"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r>
      <w:tr w:rsidR="0000396E" w:rsidRPr="0000396E" w:rsidTr="0047186A">
        <w:trPr>
          <w:trHeight w:val="454"/>
        </w:trPr>
        <w:tc>
          <w:tcPr>
            <w:tcW w:w="318"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6</w:t>
            </w:r>
          </w:p>
        </w:tc>
        <w:tc>
          <w:tcPr>
            <w:tcW w:w="606" w:type="pct"/>
            <w:shd w:val="clear" w:color="auto" w:fill="auto"/>
            <w:vAlign w:val="center"/>
            <w:hideMark/>
          </w:tcPr>
          <w:p w:rsidR="0000396E" w:rsidRPr="000A7622" w:rsidRDefault="0000396E" w:rsidP="0000396E">
            <w:pPr>
              <w:widowControl/>
              <w:jc w:val="center"/>
              <w:rPr>
                <w:rFonts w:ascii="宋体" w:hAnsi="宋体" w:cs="宋体"/>
                <w:kern w:val="0"/>
                <w:sz w:val="20"/>
                <w:szCs w:val="20"/>
              </w:rPr>
            </w:pPr>
            <w:r w:rsidRPr="000A7622">
              <w:rPr>
                <w:rFonts w:ascii="宋体" w:hAnsi="宋体" w:cs="宋体" w:hint="eastAsia"/>
                <w:kern w:val="0"/>
                <w:sz w:val="20"/>
                <w:szCs w:val="20"/>
              </w:rPr>
              <w:t>1409912</w:t>
            </w:r>
          </w:p>
        </w:tc>
        <w:tc>
          <w:tcPr>
            <w:tcW w:w="1063" w:type="pct"/>
            <w:shd w:val="clear" w:color="auto" w:fill="auto"/>
            <w:vAlign w:val="center"/>
            <w:hideMark/>
          </w:tcPr>
          <w:p w:rsidR="0000396E" w:rsidRPr="000A7622" w:rsidRDefault="0000396E" w:rsidP="0000396E">
            <w:pPr>
              <w:widowControl/>
              <w:jc w:val="left"/>
              <w:rPr>
                <w:rFonts w:ascii="宋体" w:hAnsi="宋体" w:cs="宋体"/>
                <w:kern w:val="0"/>
                <w:sz w:val="20"/>
                <w:szCs w:val="20"/>
              </w:rPr>
            </w:pPr>
            <w:r w:rsidRPr="000A7622">
              <w:rPr>
                <w:rFonts w:ascii="宋体" w:hAnsi="宋体" w:cs="宋体" w:hint="eastAsia"/>
                <w:kern w:val="0"/>
                <w:sz w:val="20"/>
                <w:szCs w:val="20"/>
              </w:rPr>
              <w:t>大学物理B</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4</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80</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48</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32</w:t>
            </w:r>
          </w:p>
        </w:tc>
        <w:tc>
          <w:tcPr>
            <w:tcW w:w="466"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3</w:t>
            </w:r>
          </w:p>
        </w:tc>
        <w:tc>
          <w:tcPr>
            <w:tcW w:w="645"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r>
      <w:tr w:rsidR="0000396E" w:rsidRPr="0000396E" w:rsidTr="0047186A">
        <w:trPr>
          <w:trHeight w:val="454"/>
        </w:trPr>
        <w:tc>
          <w:tcPr>
            <w:tcW w:w="318"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7</w:t>
            </w:r>
          </w:p>
        </w:tc>
        <w:tc>
          <w:tcPr>
            <w:tcW w:w="606" w:type="pct"/>
            <w:shd w:val="clear" w:color="auto" w:fill="auto"/>
            <w:vAlign w:val="center"/>
            <w:hideMark/>
          </w:tcPr>
          <w:p w:rsidR="0000396E" w:rsidRPr="000A7622" w:rsidRDefault="0000396E" w:rsidP="0000396E">
            <w:pPr>
              <w:widowControl/>
              <w:jc w:val="center"/>
              <w:rPr>
                <w:rFonts w:ascii="宋体" w:hAnsi="宋体" w:cs="宋体"/>
                <w:kern w:val="0"/>
                <w:sz w:val="20"/>
                <w:szCs w:val="20"/>
              </w:rPr>
            </w:pPr>
            <w:r w:rsidRPr="000A7622">
              <w:rPr>
                <w:rFonts w:ascii="宋体" w:hAnsi="宋体" w:cs="宋体" w:hint="eastAsia"/>
                <w:kern w:val="0"/>
                <w:sz w:val="20"/>
                <w:szCs w:val="20"/>
              </w:rPr>
              <w:t>1409903</w:t>
            </w:r>
          </w:p>
        </w:tc>
        <w:tc>
          <w:tcPr>
            <w:tcW w:w="1063" w:type="pct"/>
            <w:shd w:val="clear" w:color="auto" w:fill="auto"/>
            <w:vAlign w:val="center"/>
            <w:hideMark/>
          </w:tcPr>
          <w:p w:rsidR="0000396E" w:rsidRPr="000A7622" w:rsidRDefault="0000396E" w:rsidP="0000396E">
            <w:pPr>
              <w:widowControl/>
              <w:jc w:val="left"/>
              <w:rPr>
                <w:rFonts w:ascii="宋体" w:hAnsi="宋体" w:cs="宋体"/>
                <w:kern w:val="0"/>
                <w:sz w:val="20"/>
                <w:szCs w:val="20"/>
              </w:rPr>
            </w:pPr>
            <w:r w:rsidRPr="000A7622">
              <w:rPr>
                <w:rFonts w:ascii="宋体" w:hAnsi="宋体" w:cs="宋体" w:hint="eastAsia"/>
                <w:kern w:val="0"/>
                <w:sz w:val="20"/>
                <w:szCs w:val="20"/>
              </w:rPr>
              <w:t>大学物理实验</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1</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32</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32</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466"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3</w:t>
            </w:r>
          </w:p>
        </w:tc>
        <w:tc>
          <w:tcPr>
            <w:tcW w:w="645"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r>
      <w:tr w:rsidR="0000396E" w:rsidRPr="0000396E" w:rsidTr="0047186A">
        <w:trPr>
          <w:trHeight w:val="454"/>
        </w:trPr>
        <w:tc>
          <w:tcPr>
            <w:tcW w:w="318"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8</w:t>
            </w:r>
          </w:p>
        </w:tc>
        <w:tc>
          <w:tcPr>
            <w:tcW w:w="606" w:type="pct"/>
            <w:shd w:val="clear" w:color="auto" w:fill="auto"/>
            <w:vAlign w:val="center"/>
            <w:hideMark/>
          </w:tcPr>
          <w:p w:rsidR="0000396E" w:rsidRPr="000A7622" w:rsidRDefault="0000396E" w:rsidP="0000396E">
            <w:pPr>
              <w:widowControl/>
              <w:jc w:val="center"/>
              <w:rPr>
                <w:rFonts w:ascii="宋体" w:hAnsi="宋体" w:cs="宋体"/>
                <w:kern w:val="0"/>
                <w:sz w:val="20"/>
                <w:szCs w:val="20"/>
              </w:rPr>
            </w:pPr>
            <w:r w:rsidRPr="000A7622">
              <w:rPr>
                <w:rFonts w:ascii="宋体" w:hAnsi="宋体" w:cs="宋体" w:hint="eastAsia"/>
                <w:kern w:val="0"/>
                <w:sz w:val="20"/>
                <w:szCs w:val="20"/>
              </w:rPr>
              <w:t>3509925</w:t>
            </w:r>
          </w:p>
        </w:tc>
        <w:tc>
          <w:tcPr>
            <w:tcW w:w="1063" w:type="pct"/>
            <w:shd w:val="clear" w:color="auto" w:fill="auto"/>
            <w:vAlign w:val="center"/>
            <w:hideMark/>
          </w:tcPr>
          <w:p w:rsidR="0000396E" w:rsidRPr="000A7622" w:rsidRDefault="0000396E" w:rsidP="0000396E">
            <w:pPr>
              <w:widowControl/>
              <w:jc w:val="left"/>
              <w:rPr>
                <w:rFonts w:ascii="宋体" w:hAnsi="宋体" w:cs="宋体"/>
                <w:kern w:val="0"/>
                <w:sz w:val="20"/>
                <w:szCs w:val="20"/>
              </w:rPr>
            </w:pPr>
            <w:r w:rsidRPr="000A7622">
              <w:rPr>
                <w:rFonts w:ascii="宋体" w:hAnsi="宋体" w:cs="宋体" w:hint="eastAsia"/>
                <w:kern w:val="0"/>
                <w:sz w:val="20"/>
                <w:szCs w:val="20"/>
              </w:rPr>
              <w:t>海洋生物制药导论</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1</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16</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16</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466" w:type="pct"/>
            <w:shd w:val="clear" w:color="auto" w:fill="auto"/>
            <w:vAlign w:val="center"/>
            <w:hideMark/>
          </w:tcPr>
          <w:p w:rsidR="0000396E" w:rsidRPr="0000396E" w:rsidRDefault="0047186A" w:rsidP="0000396E">
            <w:pPr>
              <w:widowControl/>
              <w:jc w:val="center"/>
              <w:rPr>
                <w:rFonts w:ascii="宋体" w:hAnsi="宋体" w:cs="宋体"/>
                <w:kern w:val="0"/>
                <w:sz w:val="20"/>
                <w:szCs w:val="20"/>
              </w:rPr>
            </w:pPr>
            <w:r>
              <w:rPr>
                <w:rFonts w:ascii="宋体" w:hAnsi="宋体" w:cs="宋体" w:hint="eastAsia"/>
                <w:kern w:val="0"/>
                <w:sz w:val="20"/>
                <w:szCs w:val="20"/>
              </w:rPr>
              <w:t>2</w:t>
            </w:r>
          </w:p>
        </w:tc>
        <w:tc>
          <w:tcPr>
            <w:tcW w:w="645"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r>
      <w:tr w:rsidR="0000396E" w:rsidRPr="0000396E" w:rsidTr="0047186A">
        <w:trPr>
          <w:trHeight w:val="454"/>
        </w:trPr>
        <w:tc>
          <w:tcPr>
            <w:tcW w:w="318"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9</w:t>
            </w:r>
          </w:p>
        </w:tc>
        <w:tc>
          <w:tcPr>
            <w:tcW w:w="606" w:type="pct"/>
            <w:shd w:val="clear" w:color="auto" w:fill="auto"/>
            <w:vAlign w:val="center"/>
            <w:hideMark/>
          </w:tcPr>
          <w:p w:rsidR="0000396E" w:rsidRPr="000A7622" w:rsidRDefault="0000396E" w:rsidP="0000396E">
            <w:pPr>
              <w:widowControl/>
              <w:jc w:val="center"/>
              <w:rPr>
                <w:rFonts w:ascii="宋体" w:hAnsi="宋体" w:cs="宋体"/>
                <w:kern w:val="0"/>
                <w:sz w:val="20"/>
                <w:szCs w:val="20"/>
              </w:rPr>
            </w:pPr>
            <w:r w:rsidRPr="000A7622">
              <w:rPr>
                <w:rFonts w:ascii="宋体" w:hAnsi="宋体" w:cs="宋体" w:hint="eastAsia"/>
                <w:kern w:val="0"/>
                <w:sz w:val="20"/>
                <w:szCs w:val="20"/>
              </w:rPr>
              <w:t>1501502</w:t>
            </w:r>
          </w:p>
        </w:tc>
        <w:tc>
          <w:tcPr>
            <w:tcW w:w="1063" w:type="pct"/>
            <w:shd w:val="clear" w:color="auto" w:fill="auto"/>
            <w:vAlign w:val="center"/>
            <w:hideMark/>
          </w:tcPr>
          <w:p w:rsidR="0000396E" w:rsidRPr="000A7622" w:rsidRDefault="0000396E" w:rsidP="0000396E">
            <w:pPr>
              <w:widowControl/>
              <w:jc w:val="left"/>
              <w:rPr>
                <w:rFonts w:ascii="宋体" w:hAnsi="宋体" w:cs="宋体"/>
                <w:kern w:val="0"/>
                <w:sz w:val="20"/>
                <w:szCs w:val="20"/>
              </w:rPr>
            </w:pPr>
            <w:r w:rsidRPr="000A7622">
              <w:rPr>
                <w:rFonts w:ascii="宋体" w:hAnsi="宋体" w:cs="宋体" w:hint="eastAsia"/>
                <w:kern w:val="0"/>
                <w:sz w:val="20"/>
                <w:szCs w:val="20"/>
              </w:rPr>
              <w:t>基础化学</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5</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80</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80</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466" w:type="pct"/>
            <w:shd w:val="clear" w:color="auto" w:fill="auto"/>
            <w:vAlign w:val="center"/>
            <w:hideMark/>
          </w:tcPr>
          <w:p w:rsidR="0000396E" w:rsidRPr="00AB52DA" w:rsidRDefault="00DF6A25" w:rsidP="0000396E">
            <w:pPr>
              <w:widowControl/>
              <w:jc w:val="center"/>
              <w:rPr>
                <w:rFonts w:ascii="宋体" w:hAnsi="宋体" w:cs="宋体"/>
                <w:kern w:val="0"/>
                <w:sz w:val="20"/>
                <w:szCs w:val="20"/>
              </w:rPr>
            </w:pPr>
            <w:r w:rsidRPr="00AB52DA">
              <w:rPr>
                <w:rFonts w:ascii="宋体" w:hAnsi="宋体" w:cs="宋体"/>
                <w:kern w:val="0"/>
                <w:sz w:val="20"/>
                <w:szCs w:val="20"/>
              </w:rPr>
              <w:t>2</w:t>
            </w:r>
          </w:p>
        </w:tc>
        <w:tc>
          <w:tcPr>
            <w:tcW w:w="645"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r>
      <w:tr w:rsidR="0000396E" w:rsidRPr="0000396E" w:rsidTr="0047186A">
        <w:trPr>
          <w:trHeight w:val="454"/>
        </w:trPr>
        <w:tc>
          <w:tcPr>
            <w:tcW w:w="318"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10</w:t>
            </w:r>
          </w:p>
        </w:tc>
        <w:tc>
          <w:tcPr>
            <w:tcW w:w="606" w:type="pct"/>
            <w:shd w:val="clear" w:color="auto" w:fill="auto"/>
            <w:vAlign w:val="center"/>
            <w:hideMark/>
          </w:tcPr>
          <w:p w:rsidR="0000396E" w:rsidRPr="000A7622" w:rsidRDefault="0000396E" w:rsidP="0000396E">
            <w:pPr>
              <w:widowControl/>
              <w:jc w:val="center"/>
              <w:rPr>
                <w:rFonts w:ascii="宋体" w:hAnsi="宋体" w:cs="宋体"/>
                <w:kern w:val="0"/>
                <w:sz w:val="20"/>
                <w:szCs w:val="20"/>
              </w:rPr>
            </w:pPr>
            <w:r w:rsidRPr="000A7622">
              <w:rPr>
                <w:rFonts w:ascii="宋体" w:hAnsi="宋体" w:cs="宋体" w:hint="eastAsia"/>
                <w:kern w:val="0"/>
                <w:sz w:val="20"/>
                <w:szCs w:val="20"/>
              </w:rPr>
              <w:t>1501509</w:t>
            </w:r>
          </w:p>
        </w:tc>
        <w:tc>
          <w:tcPr>
            <w:tcW w:w="1063" w:type="pct"/>
            <w:shd w:val="clear" w:color="auto" w:fill="auto"/>
            <w:vAlign w:val="center"/>
            <w:hideMark/>
          </w:tcPr>
          <w:p w:rsidR="0000396E" w:rsidRPr="000A7622" w:rsidRDefault="0000396E" w:rsidP="0000396E">
            <w:pPr>
              <w:widowControl/>
              <w:jc w:val="left"/>
              <w:rPr>
                <w:rFonts w:ascii="宋体" w:hAnsi="宋体" w:cs="宋体"/>
                <w:kern w:val="0"/>
                <w:sz w:val="20"/>
                <w:szCs w:val="20"/>
              </w:rPr>
            </w:pPr>
            <w:r w:rsidRPr="000A7622">
              <w:rPr>
                <w:rFonts w:ascii="宋体" w:hAnsi="宋体" w:cs="宋体" w:hint="eastAsia"/>
                <w:kern w:val="0"/>
                <w:sz w:val="20"/>
                <w:szCs w:val="20"/>
              </w:rPr>
              <w:t>基础化学实验</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1</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32</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32</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466" w:type="pct"/>
            <w:shd w:val="clear" w:color="auto" w:fill="auto"/>
            <w:vAlign w:val="center"/>
            <w:hideMark/>
          </w:tcPr>
          <w:p w:rsidR="0000396E" w:rsidRPr="00AB52DA" w:rsidRDefault="00DF6A25" w:rsidP="0000396E">
            <w:pPr>
              <w:widowControl/>
              <w:jc w:val="center"/>
              <w:rPr>
                <w:rFonts w:ascii="宋体" w:hAnsi="宋体" w:cs="宋体"/>
                <w:kern w:val="0"/>
                <w:sz w:val="20"/>
                <w:szCs w:val="20"/>
              </w:rPr>
            </w:pPr>
            <w:r w:rsidRPr="00AB52DA">
              <w:rPr>
                <w:rFonts w:ascii="宋体" w:hAnsi="宋体" w:cs="宋体"/>
                <w:kern w:val="0"/>
                <w:sz w:val="20"/>
                <w:szCs w:val="20"/>
              </w:rPr>
              <w:t>2</w:t>
            </w:r>
          </w:p>
        </w:tc>
        <w:tc>
          <w:tcPr>
            <w:tcW w:w="645"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r>
      <w:tr w:rsidR="0000396E" w:rsidRPr="0000396E" w:rsidTr="0047186A">
        <w:trPr>
          <w:trHeight w:val="454"/>
        </w:trPr>
        <w:tc>
          <w:tcPr>
            <w:tcW w:w="318"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11</w:t>
            </w:r>
          </w:p>
        </w:tc>
        <w:tc>
          <w:tcPr>
            <w:tcW w:w="606" w:type="pct"/>
            <w:shd w:val="clear" w:color="auto" w:fill="auto"/>
            <w:vAlign w:val="center"/>
            <w:hideMark/>
          </w:tcPr>
          <w:p w:rsidR="0000396E" w:rsidRPr="000A7622" w:rsidRDefault="0000396E" w:rsidP="0000396E">
            <w:pPr>
              <w:widowControl/>
              <w:jc w:val="center"/>
              <w:rPr>
                <w:rFonts w:ascii="宋体" w:hAnsi="宋体" w:cs="宋体"/>
                <w:kern w:val="0"/>
                <w:sz w:val="20"/>
                <w:szCs w:val="20"/>
              </w:rPr>
            </w:pPr>
            <w:r w:rsidRPr="000A7622">
              <w:rPr>
                <w:rFonts w:ascii="宋体" w:hAnsi="宋体" w:cs="宋体" w:hint="eastAsia"/>
                <w:kern w:val="0"/>
                <w:sz w:val="20"/>
                <w:szCs w:val="20"/>
              </w:rPr>
              <w:t>1502009</w:t>
            </w:r>
          </w:p>
        </w:tc>
        <w:tc>
          <w:tcPr>
            <w:tcW w:w="1063" w:type="pct"/>
            <w:shd w:val="clear" w:color="auto" w:fill="auto"/>
            <w:vAlign w:val="center"/>
            <w:hideMark/>
          </w:tcPr>
          <w:p w:rsidR="0000396E" w:rsidRPr="000A7622" w:rsidRDefault="0000396E" w:rsidP="0000396E">
            <w:pPr>
              <w:widowControl/>
              <w:jc w:val="left"/>
              <w:rPr>
                <w:rFonts w:ascii="宋体" w:hAnsi="宋体" w:cs="宋体"/>
                <w:kern w:val="0"/>
                <w:sz w:val="20"/>
                <w:szCs w:val="20"/>
              </w:rPr>
            </w:pPr>
            <w:r w:rsidRPr="000A7622">
              <w:rPr>
                <w:rFonts w:ascii="宋体" w:hAnsi="宋体" w:cs="宋体" w:hint="eastAsia"/>
                <w:kern w:val="0"/>
                <w:sz w:val="20"/>
                <w:szCs w:val="20"/>
              </w:rPr>
              <w:t>有机化学A</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4</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64</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64</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466" w:type="pct"/>
            <w:shd w:val="clear" w:color="auto" w:fill="auto"/>
            <w:vAlign w:val="center"/>
            <w:hideMark/>
          </w:tcPr>
          <w:p w:rsidR="0000396E" w:rsidRPr="0047186A" w:rsidRDefault="008A4B6D" w:rsidP="0000396E">
            <w:pPr>
              <w:widowControl/>
              <w:jc w:val="center"/>
              <w:rPr>
                <w:rFonts w:ascii="宋体" w:hAnsi="宋体" w:cs="宋体"/>
                <w:kern w:val="0"/>
                <w:sz w:val="20"/>
                <w:szCs w:val="20"/>
              </w:rPr>
            </w:pPr>
            <w:r w:rsidRPr="0047186A">
              <w:rPr>
                <w:rFonts w:ascii="宋体" w:hAnsi="宋体" w:cs="宋体" w:hint="eastAsia"/>
                <w:kern w:val="0"/>
                <w:sz w:val="20"/>
                <w:szCs w:val="20"/>
              </w:rPr>
              <w:t>2</w:t>
            </w:r>
          </w:p>
        </w:tc>
        <w:tc>
          <w:tcPr>
            <w:tcW w:w="645" w:type="pct"/>
            <w:shd w:val="clear" w:color="auto" w:fill="auto"/>
            <w:vAlign w:val="center"/>
            <w:hideMark/>
          </w:tcPr>
          <w:p w:rsidR="0000396E" w:rsidRPr="0047186A" w:rsidRDefault="0047186A" w:rsidP="0047186A">
            <w:pPr>
              <w:widowControl/>
              <w:rPr>
                <w:rFonts w:ascii="宋体" w:hAnsi="宋体" w:cs="宋体"/>
                <w:kern w:val="0"/>
                <w:sz w:val="20"/>
                <w:szCs w:val="20"/>
              </w:rPr>
            </w:pPr>
            <w:r w:rsidRPr="0047186A">
              <w:rPr>
                <w:rFonts w:ascii="宋体" w:hAnsi="宋体" w:cs="宋体" w:hint="eastAsia"/>
                <w:kern w:val="0"/>
                <w:sz w:val="20"/>
                <w:szCs w:val="20"/>
              </w:rPr>
              <w:t>核心课程</w:t>
            </w:r>
          </w:p>
        </w:tc>
      </w:tr>
      <w:tr w:rsidR="0000396E" w:rsidRPr="0000396E" w:rsidTr="0047186A">
        <w:trPr>
          <w:trHeight w:val="454"/>
        </w:trPr>
        <w:tc>
          <w:tcPr>
            <w:tcW w:w="318"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12</w:t>
            </w:r>
          </w:p>
        </w:tc>
        <w:tc>
          <w:tcPr>
            <w:tcW w:w="606" w:type="pct"/>
            <w:shd w:val="clear" w:color="auto" w:fill="auto"/>
            <w:vAlign w:val="center"/>
            <w:hideMark/>
          </w:tcPr>
          <w:p w:rsidR="0000396E" w:rsidRPr="000A7622" w:rsidRDefault="0000396E" w:rsidP="0000396E">
            <w:pPr>
              <w:widowControl/>
              <w:jc w:val="center"/>
              <w:rPr>
                <w:rFonts w:ascii="宋体" w:hAnsi="宋体" w:cs="宋体"/>
                <w:kern w:val="0"/>
                <w:sz w:val="20"/>
                <w:szCs w:val="20"/>
              </w:rPr>
            </w:pPr>
            <w:r w:rsidRPr="000A7622">
              <w:rPr>
                <w:rFonts w:ascii="宋体" w:hAnsi="宋体" w:cs="宋体" w:hint="eastAsia"/>
                <w:kern w:val="0"/>
                <w:sz w:val="20"/>
                <w:szCs w:val="20"/>
              </w:rPr>
              <w:t>1502011</w:t>
            </w:r>
          </w:p>
        </w:tc>
        <w:tc>
          <w:tcPr>
            <w:tcW w:w="1063" w:type="pct"/>
            <w:shd w:val="clear" w:color="auto" w:fill="auto"/>
            <w:vAlign w:val="center"/>
            <w:hideMark/>
          </w:tcPr>
          <w:p w:rsidR="0000396E" w:rsidRPr="000A7622" w:rsidRDefault="0000396E" w:rsidP="0000396E">
            <w:pPr>
              <w:widowControl/>
              <w:jc w:val="left"/>
              <w:rPr>
                <w:rFonts w:ascii="宋体" w:hAnsi="宋体" w:cs="宋体"/>
                <w:kern w:val="0"/>
                <w:sz w:val="20"/>
                <w:szCs w:val="20"/>
              </w:rPr>
            </w:pPr>
            <w:r w:rsidRPr="000A7622">
              <w:rPr>
                <w:rFonts w:ascii="宋体" w:hAnsi="宋体" w:cs="宋体" w:hint="eastAsia"/>
                <w:kern w:val="0"/>
                <w:sz w:val="20"/>
                <w:szCs w:val="20"/>
              </w:rPr>
              <w:t>有机化学实验A</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1.5</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48</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48</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466" w:type="pct"/>
            <w:shd w:val="clear" w:color="auto" w:fill="auto"/>
            <w:vAlign w:val="center"/>
            <w:hideMark/>
          </w:tcPr>
          <w:p w:rsidR="0000396E" w:rsidRPr="0047186A" w:rsidRDefault="008A4B6D" w:rsidP="0000396E">
            <w:pPr>
              <w:widowControl/>
              <w:jc w:val="center"/>
              <w:rPr>
                <w:rFonts w:ascii="宋体" w:hAnsi="宋体" w:cs="宋体"/>
                <w:kern w:val="0"/>
                <w:sz w:val="20"/>
                <w:szCs w:val="20"/>
              </w:rPr>
            </w:pPr>
            <w:r w:rsidRPr="0047186A">
              <w:rPr>
                <w:rFonts w:ascii="宋体" w:hAnsi="宋体" w:cs="宋体" w:hint="eastAsia"/>
                <w:kern w:val="0"/>
                <w:sz w:val="20"/>
                <w:szCs w:val="20"/>
              </w:rPr>
              <w:t>2</w:t>
            </w:r>
          </w:p>
        </w:tc>
        <w:tc>
          <w:tcPr>
            <w:tcW w:w="645"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r>
      <w:tr w:rsidR="0000396E" w:rsidRPr="0000396E" w:rsidTr="0047186A">
        <w:trPr>
          <w:trHeight w:val="454"/>
        </w:trPr>
        <w:tc>
          <w:tcPr>
            <w:tcW w:w="318"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13</w:t>
            </w:r>
          </w:p>
        </w:tc>
        <w:tc>
          <w:tcPr>
            <w:tcW w:w="606"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1502503</w:t>
            </w:r>
          </w:p>
        </w:tc>
        <w:tc>
          <w:tcPr>
            <w:tcW w:w="1063" w:type="pct"/>
            <w:shd w:val="clear" w:color="auto" w:fill="auto"/>
            <w:vAlign w:val="center"/>
            <w:hideMark/>
          </w:tcPr>
          <w:p w:rsidR="0000396E" w:rsidRPr="0000396E" w:rsidRDefault="0000396E" w:rsidP="0000396E">
            <w:pPr>
              <w:widowControl/>
              <w:jc w:val="left"/>
              <w:rPr>
                <w:rFonts w:ascii="宋体" w:hAnsi="宋体" w:cs="宋体"/>
                <w:kern w:val="0"/>
                <w:sz w:val="20"/>
                <w:szCs w:val="20"/>
              </w:rPr>
            </w:pPr>
            <w:r w:rsidRPr="0000396E">
              <w:rPr>
                <w:rFonts w:ascii="宋体" w:hAnsi="宋体" w:cs="宋体" w:hint="eastAsia"/>
                <w:kern w:val="0"/>
                <w:sz w:val="20"/>
                <w:szCs w:val="20"/>
              </w:rPr>
              <w:t>仪器分析</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2</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32</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32</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466"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3</w:t>
            </w:r>
          </w:p>
        </w:tc>
        <w:tc>
          <w:tcPr>
            <w:tcW w:w="645"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r>
      <w:tr w:rsidR="0000396E" w:rsidRPr="0000396E" w:rsidTr="0047186A">
        <w:trPr>
          <w:trHeight w:val="454"/>
        </w:trPr>
        <w:tc>
          <w:tcPr>
            <w:tcW w:w="318"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14</w:t>
            </w:r>
          </w:p>
        </w:tc>
        <w:tc>
          <w:tcPr>
            <w:tcW w:w="606"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1502521</w:t>
            </w:r>
          </w:p>
        </w:tc>
        <w:tc>
          <w:tcPr>
            <w:tcW w:w="1063" w:type="pct"/>
            <w:shd w:val="clear" w:color="auto" w:fill="auto"/>
            <w:vAlign w:val="center"/>
            <w:hideMark/>
          </w:tcPr>
          <w:p w:rsidR="0000396E" w:rsidRPr="0000396E" w:rsidRDefault="0000396E" w:rsidP="0000396E">
            <w:pPr>
              <w:widowControl/>
              <w:jc w:val="left"/>
              <w:rPr>
                <w:rFonts w:ascii="宋体" w:hAnsi="宋体" w:cs="宋体"/>
                <w:kern w:val="0"/>
                <w:sz w:val="20"/>
                <w:szCs w:val="20"/>
              </w:rPr>
            </w:pPr>
            <w:r w:rsidRPr="0000396E">
              <w:rPr>
                <w:rFonts w:ascii="宋体" w:hAnsi="宋体" w:cs="宋体" w:hint="eastAsia"/>
                <w:kern w:val="0"/>
                <w:sz w:val="20"/>
                <w:szCs w:val="20"/>
              </w:rPr>
              <w:t>仪器分析实验</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1</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32</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32</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466"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3</w:t>
            </w:r>
          </w:p>
        </w:tc>
        <w:tc>
          <w:tcPr>
            <w:tcW w:w="645"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r>
      <w:tr w:rsidR="0000396E" w:rsidRPr="0000396E" w:rsidTr="0047186A">
        <w:trPr>
          <w:trHeight w:val="454"/>
        </w:trPr>
        <w:tc>
          <w:tcPr>
            <w:tcW w:w="318"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15</w:t>
            </w:r>
          </w:p>
        </w:tc>
        <w:tc>
          <w:tcPr>
            <w:tcW w:w="606"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1807151</w:t>
            </w:r>
          </w:p>
        </w:tc>
        <w:tc>
          <w:tcPr>
            <w:tcW w:w="1063" w:type="pct"/>
            <w:shd w:val="clear" w:color="auto" w:fill="auto"/>
            <w:vAlign w:val="center"/>
            <w:hideMark/>
          </w:tcPr>
          <w:p w:rsidR="0000396E" w:rsidRPr="0000396E" w:rsidRDefault="0000396E" w:rsidP="0000396E">
            <w:pPr>
              <w:widowControl/>
              <w:jc w:val="left"/>
              <w:rPr>
                <w:rFonts w:ascii="宋体" w:hAnsi="宋体" w:cs="宋体"/>
                <w:kern w:val="0"/>
                <w:sz w:val="20"/>
                <w:szCs w:val="20"/>
              </w:rPr>
            </w:pPr>
            <w:r w:rsidRPr="0000396E">
              <w:rPr>
                <w:rFonts w:ascii="宋体" w:hAnsi="宋体" w:cs="宋体" w:hint="eastAsia"/>
                <w:kern w:val="0"/>
                <w:sz w:val="20"/>
                <w:szCs w:val="20"/>
              </w:rPr>
              <w:t xml:space="preserve">生物化学A </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4</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64</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64</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466" w:type="pct"/>
            <w:shd w:val="clear" w:color="auto" w:fill="auto"/>
            <w:vAlign w:val="center"/>
            <w:hideMark/>
          </w:tcPr>
          <w:p w:rsidR="0000396E" w:rsidRPr="0047186A" w:rsidRDefault="008A4B6D" w:rsidP="0000396E">
            <w:pPr>
              <w:widowControl/>
              <w:jc w:val="center"/>
              <w:rPr>
                <w:rFonts w:ascii="宋体" w:hAnsi="宋体" w:cs="宋体"/>
                <w:kern w:val="0"/>
                <w:sz w:val="20"/>
                <w:szCs w:val="20"/>
              </w:rPr>
            </w:pPr>
            <w:r w:rsidRPr="0047186A">
              <w:rPr>
                <w:rFonts w:ascii="宋体" w:hAnsi="宋体" w:cs="宋体" w:hint="eastAsia"/>
                <w:kern w:val="0"/>
                <w:sz w:val="20"/>
                <w:szCs w:val="20"/>
              </w:rPr>
              <w:t>3</w:t>
            </w:r>
          </w:p>
        </w:tc>
        <w:tc>
          <w:tcPr>
            <w:tcW w:w="645"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核心课程</w:t>
            </w:r>
          </w:p>
        </w:tc>
      </w:tr>
      <w:tr w:rsidR="0000396E" w:rsidRPr="0000396E" w:rsidTr="0047186A">
        <w:trPr>
          <w:trHeight w:val="454"/>
        </w:trPr>
        <w:tc>
          <w:tcPr>
            <w:tcW w:w="318"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16</w:t>
            </w:r>
          </w:p>
        </w:tc>
        <w:tc>
          <w:tcPr>
            <w:tcW w:w="606"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1807135</w:t>
            </w:r>
          </w:p>
        </w:tc>
        <w:tc>
          <w:tcPr>
            <w:tcW w:w="1063" w:type="pct"/>
            <w:shd w:val="clear" w:color="auto" w:fill="auto"/>
            <w:vAlign w:val="center"/>
            <w:hideMark/>
          </w:tcPr>
          <w:p w:rsidR="0000396E" w:rsidRPr="0000396E" w:rsidRDefault="0000396E" w:rsidP="0000396E">
            <w:pPr>
              <w:widowControl/>
              <w:jc w:val="left"/>
              <w:rPr>
                <w:rFonts w:ascii="宋体" w:hAnsi="宋体" w:cs="宋体"/>
                <w:kern w:val="0"/>
                <w:sz w:val="20"/>
                <w:szCs w:val="20"/>
              </w:rPr>
            </w:pPr>
            <w:r w:rsidRPr="0000396E">
              <w:rPr>
                <w:rFonts w:ascii="宋体" w:hAnsi="宋体" w:cs="宋体" w:hint="eastAsia"/>
                <w:kern w:val="0"/>
                <w:sz w:val="20"/>
                <w:szCs w:val="20"/>
              </w:rPr>
              <w:t>生物化学实验A</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1.5</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45</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45</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466" w:type="pct"/>
            <w:shd w:val="clear" w:color="auto" w:fill="auto"/>
            <w:vAlign w:val="center"/>
            <w:hideMark/>
          </w:tcPr>
          <w:p w:rsidR="0000396E" w:rsidRPr="0047186A" w:rsidRDefault="008A4B6D" w:rsidP="0000396E">
            <w:pPr>
              <w:widowControl/>
              <w:jc w:val="center"/>
              <w:rPr>
                <w:rFonts w:ascii="宋体" w:hAnsi="宋体" w:cs="宋体"/>
                <w:kern w:val="0"/>
                <w:sz w:val="20"/>
                <w:szCs w:val="20"/>
              </w:rPr>
            </w:pPr>
            <w:r w:rsidRPr="0047186A">
              <w:rPr>
                <w:rFonts w:ascii="宋体" w:hAnsi="宋体" w:cs="宋体" w:hint="eastAsia"/>
                <w:kern w:val="0"/>
                <w:sz w:val="20"/>
                <w:szCs w:val="20"/>
              </w:rPr>
              <w:t>3</w:t>
            </w:r>
          </w:p>
        </w:tc>
        <w:tc>
          <w:tcPr>
            <w:tcW w:w="645"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r>
      <w:tr w:rsidR="0000396E" w:rsidRPr="0000396E" w:rsidTr="0047186A">
        <w:trPr>
          <w:trHeight w:val="454"/>
        </w:trPr>
        <w:tc>
          <w:tcPr>
            <w:tcW w:w="1986" w:type="pct"/>
            <w:gridSpan w:val="3"/>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合计</w:t>
            </w:r>
          </w:p>
        </w:tc>
        <w:tc>
          <w:tcPr>
            <w:tcW w:w="317"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r w:rsidRPr="0000396E">
              <w:rPr>
                <w:rFonts w:ascii="宋体" w:hAnsi="宋体" w:cs="宋体" w:hint="eastAsia"/>
                <w:kern w:val="0"/>
                <w:sz w:val="20"/>
                <w:szCs w:val="20"/>
              </w:rPr>
              <w:t>42</w:t>
            </w:r>
          </w:p>
        </w:tc>
        <w:tc>
          <w:tcPr>
            <w:tcW w:w="317" w:type="pct"/>
            <w:shd w:val="clear" w:color="auto" w:fill="auto"/>
            <w:vAlign w:val="center"/>
            <w:hideMark/>
          </w:tcPr>
          <w:p w:rsidR="0000396E" w:rsidRPr="0000396E" w:rsidRDefault="00636C71" w:rsidP="0000396E">
            <w:pPr>
              <w:widowControl/>
              <w:jc w:val="center"/>
              <w:rPr>
                <w:rFonts w:ascii="宋体" w:hAnsi="宋体" w:cs="宋体"/>
                <w:kern w:val="0"/>
                <w:sz w:val="20"/>
                <w:szCs w:val="20"/>
              </w:rPr>
            </w:pPr>
            <w:r>
              <w:rPr>
                <w:rFonts w:ascii="宋体" w:hAnsi="宋体" w:cs="宋体" w:hint="eastAsia"/>
                <w:kern w:val="0"/>
                <w:sz w:val="20"/>
                <w:szCs w:val="20"/>
              </w:rPr>
              <w:t>797</w:t>
            </w:r>
          </w:p>
        </w:tc>
        <w:tc>
          <w:tcPr>
            <w:tcW w:w="317" w:type="pct"/>
            <w:shd w:val="clear" w:color="auto" w:fill="auto"/>
            <w:vAlign w:val="center"/>
            <w:hideMark/>
          </w:tcPr>
          <w:p w:rsidR="0000396E" w:rsidRPr="0000396E" w:rsidRDefault="00D05579" w:rsidP="0000396E">
            <w:pPr>
              <w:widowControl/>
              <w:jc w:val="center"/>
              <w:rPr>
                <w:rFonts w:ascii="宋体" w:hAnsi="宋体" w:cs="宋体"/>
                <w:kern w:val="0"/>
                <w:sz w:val="20"/>
                <w:szCs w:val="20"/>
              </w:rPr>
            </w:pPr>
            <w:r>
              <w:rPr>
                <w:rFonts w:ascii="宋体" w:hAnsi="宋体" w:cs="宋体" w:hint="eastAsia"/>
                <w:kern w:val="0"/>
                <w:sz w:val="20"/>
                <w:szCs w:val="20"/>
              </w:rPr>
              <w:t>384</w:t>
            </w:r>
          </w:p>
        </w:tc>
        <w:tc>
          <w:tcPr>
            <w:tcW w:w="317" w:type="pct"/>
            <w:shd w:val="clear" w:color="auto" w:fill="auto"/>
            <w:vAlign w:val="center"/>
            <w:hideMark/>
          </w:tcPr>
          <w:p w:rsidR="0000396E" w:rsidRPr="0000396E" w:rsidRDefault="00636C71" w:rsidP="0000396E">
            <w:pPr>
              <w:widowControl/>
              <w:jc w:val="center"/>
              <w:rPr>
                <w:rFonts w:ascii="宋体" w:hAnsi="宋体" w:cs="宋体"/>
                <w:kern w:val="0"/>
                <w:sz w:val="20"/>
                <w:szCs w:val="20"/>
              </w:rPr>
            </w:pPr>
            <w:r>
              <w:rPr>
                <w:rFonts w:ascii="宋体" w:hAnsi="宋体" w:cs="宋体" w:hint="eastAsia"/>
                <w:kern w:val="0"/>
                <w:sz w:val="20"/>
                <w:szCs w:val="20"/>
              </w:rPr>
              <w:t>189</w:t>
            </w:r>
          </w:p>
        </w:tc>
        <w:tc>
          <w:tcPr>
            <w:tcW w:w="317" w:type="pct"/>
            <w:shd w:val="clear" w:color="auto" w:fill="auto"/>
            <w:vAlign w:val="center"/>
            <w:hideMark/>
          </w:tcPr>
          <w:p w:rsidR="0000396E" w:rsidRPr="0000396E" w:rsidRDefault="00636C71" w:rsidP="0000396E">
            <w:pPr>
              <w:widowControl/>
              <w:jc w:val="center"/>
              <w:rPr>
                <w:rFonts w:ascii="宋体" w:hAnsi="宋体" w:cs="宋体"/>
                <w:kern w:val="0"/>
                <w:sz w:val="20"/>
                <w:szCs w:val="20"/>
              </w:rPr>
            </w:pPr>
            <w:r>
              <w:rPr>
                <w:rFonts w:ascii="宋体" w:hAnsi="宋体" w:cs="宋体" w:hint="eastAsia"/>
                <w:kern w:val="0"/>
                <w:sz w:val="20"/>
                <w:szCs w:val="20"/>
              </w:rPr>
              <w:t>32</w:t>
            </w:r>
          </w:p>
        </w:tc>
        <w:tc>
          <w:tcPr>
            <w:tcW w:w="317" w:type="pct"/>
            <w:shd w:val="clear" w:color="auto" w:fill="auto"/>
            <w:vAlign w:val="center"/>
            <w:hideMark/>
          </w:tcPr>
          <w:p w:rsidR="0000396E" w:rsidRPr="0000396E" w:rsidRDefault="00636C71" w:rsidP="0000396E">
            <w:pPr>
              <w:widowControl/>
              <w:jc w:val="center"/>
              <w:rPr>
                <w:rFonts w:ascii="宋体" w:hAnsi="宋体" w:cs="宋体"/>
                <w:kern w:val="0"/>
                <w:sz w:val="20"/>
                <w:szCs w:val="20"/>
              </w:rPr>
            </w:pPr>
            <w:r>
              <w:rPr>
                <w:rFonts w:ascii="宋体" w:hAnsi="宋体" w:cs="宋体" w:hint="eastAsia"/>
                <w:kern w:val="0"/>
                <w:sz w:val="20"/>
                <w:szCs w:val="20"/>
              </w:rPr>
              <w:t>32</w:t>
            </w:r>
          </w:p>
        </w:tc>
        <w:tc>
          <w:tcPr>
            <w:tcW w:w="466"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c>
          <w:tcPr>
            <w:tcW w:w="645" w:type="pct"/>
            <w:shd w:val="clear" w:color="auto" w:fill="auto"/>
            <w:vAlign w:val="center"/>
            <w:hideMark/>
          </w:tcPr>
          <w:p w:rsidR="0000396E" w:rsidRPr="0000396E" w:rsidRDefault="0000396E" w:rsidP="0000396E">
            <w:pPr>
              <w:widowControl/>
              <w:jc w:val="center"/>
              <w:rPr>
                <w:rFonts w:ascii="宋体" w:hAnsi="宋体" w:cs="宋体"/>
                <w:kern w:val="0"/>
                <w:sz w:val="20"/>
                <w:szCs w:val="20"/>
              </w:rPr>
            </w:pPr>
          </w:p>
        </w:tc>
      </w:tr>
    </w:tbl>
    <w:p w:rsidR="0098392D" w:rsidRPr="009F52A1" w:rsidRDefault="0098392D" w:rsidP="0000396E">
      <w:pPr>
        <w:spacing w:line="276" w:lineRule="auto"/>
        <w:jc w:val="left"/>
        <w:rPr>
          <w:rFonts w:ascii="宋体" w:hAnsi="宋体"/>
          <w:szCs w:val="21"/>
        </w:rPr>
      </w:pPr>
      <w:r w:rsidRPr="009F52A1">
        <w:rPr>
          <w:rFonts w:ascii="宋体" w:hAnsi="宋体" w:hint="eastAsia"/>
          <w:szCs w:val="21"/>
        </w:rPr>
        <w:t>（3）专业</w:t>
      </w:r>
      <w:r w:rsidR="00D21E01">
        <w:rPr>
          <w:rFonts w:ascii="宋体" w:hAnsi="宋体" w:hint="eastAsia"/>
          <w:szCs w:val="21"/>
        </w:rPr>
        <w:t>知识</w:t>
      </w:r>
      <w:r w:rsidRPr="009F52A1">
        <w:rPr>
          <w:rFonts w:ascii="宋体" w:hAnsi="宋体" w:hint="eastAsia"/>
          <w:szCs w:val="21"/>
        </w:rPr>
        <w:t>教育</w:t>
      </w:r>
    </w:p>
    <w:p w:rsidR="0098392D" w:rsidRPr="009F52A1" w:rsidRDefault="0098392D" w:rsidP="00885322">
      <w:pPr>
        <w:pStyle w:val="a7"/>
        <w:spacing w:line="276" w:lineRule="auto"/>
        <w:ind w:firstLineChars="0" w:firstLine="0"/>
        <w:jc w:val="left"/>
        <w:rPr>
          <w:rFonts w:ascii="宋体" w:hAnsi="宋体"/>
          <w:szCs w:val="21"/>
        </w:rPr>
      </w:pPr>
      <w:r w:rsidRPr="009F52A1">
        <w:rPr>
          <w:rFonts w:ascii="宋体" w:hAnsi="宋体" w:hint="eastAsia"/>
          <w:szCs w:val="21"/>
        </w:rPr>
        <w:t>必修课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1056"/>
        <w:gridCol w:w="1854"/>
        <w:gridCol w:w="553"/>
        <w:gridCol w:w="553"/>
        <w:gridCol w:w="553"/>
        <w:gridCol w:w="553"/>
        <w:gridCol w:w="553"/>
        <w:gridCol w:w="553"/>
        <w:gridCol w:w="813"/>
        <w:gridCol w:w="1125"/>
      </w:tblGrid>
      <w:tr w:rsidR="00885322" w:rsidRPr="00885322" w:rsidTr="00885322">
        <w:trPr>
          <w:trHeight w:val="454"/>
        </w:trPr>
        <w:tc>
          <w:tcPr>
            <w:tcW w:w="318" w:type="pct"/>
            <w:vMerge w:val="restart"/>
            <w:shd w:val="clear" w:color="auto" w:fill="auto"/>
            <w:vAlign w:val="center"/>
          </w:tcPr>
          <w:p w:rsidR="00885322" w:rsidRPr="00885322" w:rsidRDefault="00885322" w:rsidP="00C437F8">
            <w:pPr>
              <w:widowControl/>
              <w:jc w:val="center"/>
              <w:rPr>
                <w:rFonts w:ascii="宋体" w:hAnsi="宋体" w:cs="宋体"/>
                <w:kern w:val="0"/>
                <w:sz w:val="20"/>
                <w:szCs w:val="20"/>
              </w:rPr>
            </w:pPr>
            <w:r w:rsidRPr="00885322">
              <w:rPr>
                <w:rFonts w:ascii="宋体" w:hAnsi="宋体" w:cs="宋体" w:hint="eastAsia"/>
                <w:kern w:val="0"/>
                <w:sz w:val="20"/>
                <w:szCs w:val="20"/>
              </w:rPr>
              <w:t>序号</w:t>
            </w:r>
          </w:p>
        </w:tc>
        <w:tc>
          <w:tcPr>
            <w:tcW w:w="606" w:type="pct"/>
            <w:vMerge w:val="restart"/>
            <w:shd w:val="clear" w:color="auto" w:fill="auto"/>
            <w:vAlign w:val="center"/>
          </w:tcPr>
          <w:p w:rsidR="00401D74" w:rsidRDefault="00885322" w:rsidP="00C437F8">
            <w:pPr>
              <w:widowControl/>
              <w:jc w:val="center"/>
              <w:rPr>
                <w:rFonts w:ascii="宋体" w:hAnsi="宋体" w:cs="宋体"/>
                <w:kern w:val="0"/>
                <w:sz w:val="20"/>
                <w:szCs w:val="20"/>
              </w:rPr>
            </w:pPr>
            <w:r w:rsidRPr="00885322">
              <w:rPr>
                <w:rFonts w:ascii="宋体" w:hAnsi="宋体" w:cs="宋体" w:hint="eastAsia"/>
                <w:kern w:val="0"/>
                <w:sz w:val="20"/>
                <w:szCs w:val="20"/>
              </w:rPr>
              <w:t>课程</w:t>
            </w:r>
          </w:p>
          <w:p w:rsidR="00885322" w:rsidRPr="00885322" w:rsidRDefault="00885322" w:rsidP="00C437F8">
            <w:pPr>
              <w:widowControl/>
              <w:jc w:val="center"/>
              <w:rPr>
                <w:rFonts w:ascii="宋体" w:hAnsi="宋体" w:cs="宋体"/>
                <w:kern w:val="0"/>
                <w:sz w:val="20"/>
                <w:szCs w:val="20"/>
              </w:rPr>
            </w:pPr>
            <w:r w:rsidRPr="00885322">
              <w:rPr>
                <w:rFonts w:ascii="宋体" w:hAnsi="宋体" w:cs="宋体" w:hint="eastAsia"/>
                <w:kern w:val="0"/>
                <w:sz w:val="20"/>
                <w:szCs w:val="20"/>
              </w:rPr>
              <w:t>代码</w:t>
            </w:r>
          </w:p>
        </w:tc>
        <w:tc>
          <w:tcPr>
            <w:tcW w:w="1063" w:type="pct"/>
            <w:vMerge w:val="restart"/>
            <w:shd w:val="clear" w:color="auto" w:fill="auto"/>
            <w:vAlign w:val="center"/>
          </w:tcPr>
          <w:p w:rsidR="00885322" w:rsidRPr="00885322" w:rsidRDefault="00885322" w:rsidP="00C437F8">
            <w:pPr>
              <w:widowControl/>
              <w:jc w:val="center"/>
              <w:rPr>
                <w:rFonts w:ascii="宋体" w:hAnsi="宋体" w:cs="宋体"/>
                <w:kern w:val="0"/>
                <w:sz w:val="20"/>
                <w:szCs w:val="20"/>
              </w:rPr>
            </w:pPr>
            <w:r w:rsidRPr="00885322">
              <w:rPr>
                <w:rFonts w:ascii="宋体" w:hAnsi="宋体" w:cs="宋体" w:hint="eastAsia"/>
                <w:kern w:val="0"/>
                <w:sz w:val="20"/>
                <w:szCs w:val="20"/>
              </w:rPr>
              <w:t>课程名称</w:t>
            </w:r>
          </w:p>
        </w:tc>
        <w:tc>
          <w:tcPr>
            <w:tcW w:w="317" w:type="pct"/>
            <w:vMerge w:val="restart"/>
            <w:shd w:val="clear" w:color="auto" w:fill="auto"/>
            <w:vAlign w:val="center"/>
          </w:tcPr>
          <w:p w:rsidR="00885322" w:rsidRPr="00885322" w:rsidRDefault="00885322" w:rsidP="00C437F8">
            <w:pPr>
              <w:widowControl/>
              <w:jc w:val="center"/>
              <w:rPr>
                <w:rFonts w:ascii="宋体" w:hAnsi="宋体" w:cs="宋体"/>
                <w:kern w:val="0"/>
                <w:sz w:val="20"/>
                <w:szCs w:val="20"/>
              </w:rPr>
            </w:pPr>
            <w:r w:rsidRPr="00885322">
              <w:rPr>
                <w:rFonts w:ascii="宋体" w:hAnsi="宋体" w:cs="宋体" w:hint="eastAsia"/>
                <w:kern w:val="0"/>
                <w:sz w:val="20"/>
                <w:szCs w:val="20"/>
              </w:rPr>
              <w:t>学分</w:t>
            </w:r>
          </w:p>
        </w:tc>
        <w:tc>
          <w:tcPr>
            <w:tcW w:w="317" w:type="pct"/>
            <w:vMerge w:val="restart"/>
            <w:shd w:val="clear" w:color="auto" w:fill="auto"/>
            <w:vAlign w:val="center"/>
          </w:tcPr>
          <w:p w:rsidR="00885322" w:rsidRPr="00885322" w:rsidRDefault="00885322" w:rsidP="00C437F8">
            <w:pPr>
              <w:widowControl/>
              <w:jc w:val="center"/>
              <w:rPr>
                <w:rFonts w:ascii="宋体" w:hAnsi="宋体" w:cs="宋体"/>
                <w:kern w:val="0"/>
                <w:sz w:val="20"/>
                <w:szCs w:val="20"/>
              </w:rPr>
            </w:pPr>
            <w:r w:rsidRPr="00885322">
              <w:rPr>
                <w:rFonts w:ascii="宋体" w:hAnsi="宋体" w:cs="宋体" w:hint="eastAsia"/>
                <w:kern w:val="0"/>
                <w:sz w:val="20"/>
                <w:szCs w:val="20"/>
              </w:rPr>
              <w:t>学时</w:t>
            </w:r>
          </w:p>
        </w:tc>
        <w:tc>
          <w:tcPr>
            <w:tcW w:w="1268" w:type="pct"/>
            <w:gridSpan w:val="4"/>
            <w:shd w:val="clear" w:color="auto" w:fill="auto"/>
            <w:vAlign w:val="center"/>
          </w:tcPr>
          <w:p w:rsidR="00885322" w:rsidRPr="00885322" w:rsidRDefault="00885322" w:rsidP="00885322">
            <w:pPr>
              <w:widowControl/>
              <w:jc w:val="center"/>
              <w:rPr>
                <w:rFonts w:ascii="宋体" w:hAnsi="宋体" w:cs="宋体"/>
                <w:kern w:val="0"/>
                <w:sz w:val="20"/>
                <w:szCs w:val="20"/>
              </w:rPr>
            </w:pPr>
            <w:r>
              <w:rPr>
                <w:rFonts w:ascii="宋体" w:hAnsi="宋体" w:cs="宋体" w:hint="eastAsia"/>
                <w:kern w:val="0"/>
                <w:sz w:val="20"/>
                <w:szCs w:val="20"/>
              </w:rPr>
              <w:t>学时分配</w:t>
            </w:r>
          </w:p>
        </w:tc>
        <w:tc>
          <w:tcPr>
            <w:tcW w:w="466" w:type="pct"/>
            <w:vMerge w:val="restart"/>
            <w:shd w:val="clear" w:color="auto" w:fill="auto"/>
            <w:vAlign w:val="center"/>
          </w:tcPr>
          <w:p w:rsidR="00885322" w:rsidRPr="00885322" w:rsidRDefault="00885322" w:rsidP="00C437F8">
            <w:pPr>
              <w:widowControl/>
              <w:jc w:val="center"/>
              <w:rPr>
                <w:rFonts w:ascii="宋体" w:hAnsi="宋体" w:cs="宋体"/>
                <w:kern w:val="0"/>
                <w:sz w:val="20"/>
                <w:szCs w:val="20"/>
              </w:rPr>
            </w:pPr>
            <w:r w:rsidRPr="00885322">
              <w:rPr>
                <w:rFonts w:ascii="宋体" w:hAnsi="宋体" w:cs="宋体" w:hint="eastAsia"/>
                <w:kern w:val="0"/>
                <w:sz w:val="20"/>
                <w:szCs w:val="20"/>
              </w:rPr>
              <w:t>开课学期</w:t>
            </w:r>
          </w:p>
        </w:tc>
        <w:tc>
          <w:tcPr>
            <w:tcW w:w="645" w:type="pct"/>
            <w:vMerge w:val="restart"/>
            <w:shd w:val="clear" w:color="auto" w:fill="auto"/>
            <w:vAlign w:val="center"/>
          </w:tcPr>
          <w:p w:rsidR="00885322" w:rsidRPr="00885322" w:rsidRDefault="00885322" w:rsidP="00C437F8">
            <w:pPr>
              <w:widowControl/>
              <w:jc w:val="center"/>
              <w:rPr>
                <w:rFonts w:ascii="宋体" w:hAnsi="宋体" w:cs="宋体"/>
                <w:kern w:val="0"/>
                <w:sz w:val="20"/>
                <w:szCs w:val="20"/>
              </w:rPr>
            </w:pPr>
            <w:r w:rsidRPr="00885322">
              <w:rPr>
                <w:rFonts w:ascii="宋体" w:hAnsi="宋体" w:cs="宋体" w:hint="eastAsia"/>
                <w:kern w:val="0"/>
                <w:sz w:val="20"/>
                <w:szCs w:val="20"/>
              </w:rPr>
              <w:t>备注</w:t>
            </w:r>
          </w:p>
        </w:tc>
      </w:tr>
      <w:tr w:rsidR="00885322" w:rsidRPr="00885322" w:rsidTr="00885322">
        <w:trPr>
          <w:trHeight w:val="454"/>
        </w:trPr>
        <w:tc>
          <w:tcPr>
            <w:tcW w:w="318" w:type="pct"/>
            <w:vMerge/>
            <w:shd w:val="clear" w:color="auto" w:fill="auto"/>
            <w:vAlign w:val="center"/>
          </w:tcPr>
          <w:p w:rsidR="00885322" w:rsidRPr="00885322" w:rsidRDefault="00885322" w:rsidP="00885322">
            <w:pPr>
              <w:widowControl/>
              <w:jc w:val="center"/>
              <w:rPr>
                <w:rFonts w:ascii="宋体" w:hAnsi="宋体" w:cs="宋体"/>
                <w:kern w:val="0"/>
                <w:sz w:val="20"/>
                <w:szCs w:val="20"/>
              </w:rPr>
            </w:pPr>
          </w:p>
        </w:tc>
        <w:tc>
          <w:tcPr>
            <w:tcW w:w="606" w:type="pct"/>
            <w:vMerge/>
            <w:shd w:val="clear" w:color="auto" w:fill="auto"/>
            <w:vAlign w:val="center"/>
          </w:tcPr>
          <w:p w:rsidR="00885322" w:rsidRPr="00885322" w:rsidRDefault="00885322" w:rsidP="00885322">
            <w:pPr>
              <w:widowControl/>
              <w:jc w:val="center"/>
              <w:rPr>
                <w:rFonts w:ascii="宋体" w:hAnsi="宋体" w:cs="宋体"/>
                <w:kern w:val="0"/>
                <w:sz w:val="20"/>
                <w:szCs w:val="20"/>
              </w:rPr>
            </w:pPr>
          </w:p>
        </w:tc>
        <w:tc>
          <w:tcPr>
            <w:tcW w:w="1063" w:type="pct"/>
            <w:vMerge/>
            <w:shd w:val="clear" w:color="auto" w:fill="auto"/>
            <w:vAlign w:val="center"/>
          </w:tcPr>
          <w:p w:rsidR="00885322" w:rsidRPr="00885322" w:rsidRDefault="00885322" w:rsidP="00885322">
            <w:pPr>
              <w:widowControl/>
              <w:jc w:val="center"/>
              <w:rPr>
                <w:rFonts w:ascii="宋体" w:hAnsi="宋体" w:cs="宋体"/>
                <w:kern w:val="0"/>
                <w:sz w:val="20"/>
                <w:szCs w:val="20"/>
              </w:rPr>
            </w:pPr>
          </w:p>
        </w:tc>
        <w:tc>
          <w:tcPr>
            <w:tcW w:w="317" w:type="pct"/>
            <w:vMerge/>
            <w:shd w:val="clear" w:color="auto" w:fill="auto"/>
            <w:vAlign w:val="center"/>
          </w:tcPr>
          <w:p w:rsidR="00885322" w:rsidRPr="00885322" w:rsidRDefault="00885322" w:rsidP="00885322">
            <w:pPr>
              <w:widowControl/>
              <w:jc w:val="center"/>
              <w:rPr>
                <w:rFonts w:ascii="宋体" w:hAnsi="宋体" w:cs="宋体"/>
                <w:kern w:val="0"/>
                <w:sz w:val="20"/>
                <w:szCs w:val="20"/>
              </w:rPr>
            </w:pPr>
          </w:p>
        </w:tc>
        <w:tc>
          <w:tcPr>
            <w:tcW w:w="317" w:type="pct"/>
            <w:vMerge/>
            <w:shd w:val="clear" w:color="auto" w:fill="auto"/>
            <w:vAlign w:val="center"/>
          </w:tcPr>
          <w:p w:rsidR="00885322" w:rsidRPr="00885322" w:rsidRDefault="00885322" w:rsidP="00885322">
            <w:pPr>
              <w:widowControl/>
              <w:jc w:val="center"/>
              <w:rPr>
                <w:rFonts w:ascii="宋体" w:hAnsi="宋体" w:cs="宋体"/>
                <w:kern w:val="0"/>
                <w:sz w:val="20"/>
                <w:szCs w:val="20"/>
              </w:rPr>
            </w:pPr>
          </w:p>
        </w:tc>
        <w:tc>
          <w:tcPr>
            <w:tcW w:w="317" w:type="pct"/>
            <w:shd w:val="clear" w:color="auto" w:fill="auto"/>
            <w:vAlign w:val="center"/>
            <w:hideMark/>
          </w:tcPr>
          <w:p w:rsidR="00885322" w:rsidRPr="00885322" w:rsidRDefault="00885322" w:rsidP="00885322">
            <w:pPr>
              <w:widowControl/>
              <w:spacing w:line="200" w:lineRule="exact"/>
              <w:jc w:val="center"/>
              <w:rPr>
                <w:rFonts w:ascii="宋体" w:hAnsi="宋体" w:cs="宋体"/>
                <w:color w:val="000000"/>
                <w:spacing w:val="-4"/>
                <w:kern w:val="0"/>
                <w:sz w:val="18"/>
                <w:szCs w:val="18"/>
              </w:rPr>
            </w:pPr>
            <w:r w:rsidRPr="00885322">
              <w:rPr>
                <w:rFonts w:ascii="宋体" w:hAnsi="宋体" w:cs="宋体" w:hint="eastAsia"/>
                <w:color w:val="000000"/>
                <w:spacing w:val="-4"/>
                <w:kern w:val="0"/>
                <w:sz w:val="18"/>
                <w:szCs w:val="18"/>
              </w:rPr>
              <w:t>讲授</w:t>
            </w:r>
          </w:p>
        </w:tc>
        <w:tc>
          <w:tcPr>
            <w:tcW w:w="317" w:type="pct"/>
            <w:shd w:val="clear" w:color="auto" w:fill="auto"/>
            <w:vAlign w:val="center"/>
            <w:hideMark/>
          </w:tcPr>
          <w:p w:rsidR="00885322" w:rsidRPr="00885322" w:rsidRDefault="00885322" w:rsidP="00885322">
            <w:pPr>
              <w:widowControl/>
              <w:spacing w:line="200" w:lineRule="exact"/>
              <w:jc w:val="center"/>
              <w:rPr>
                <w:rFonts w:ascii="宋体" w:hAnsi="宋体" w:cs="宋体"/>
                <w:color w:val="000000"/>
                <w:spacing w:val="-4"/>
                <w:kern w:val="0"/>
                <w:sz w:val="18"/>
                <w:szCs w:val="18"/>
              </w:rPr>
            </w:pPr>
            <w:r w:rsidRPr="00885322">
              <w:rPr>
                <w:rFonts w:ascii="宋体" w:hAnsi="宋体" w:cs="宋体" w:hint="eastAsia"/>
                <w:color w:val="000000"/>
                <w:spacing w:val="-4"/>
                <w:kern w:val="0"/>
                <w:sz w:val="18"/>
                <w:szCs w:val="18"/>
              </w:rPr>
              <w:t>实验</w:t>
            </w:r>
          </w:p>
        </w:tc>
        <w:tc>
          <w:tcPr>
            <w:tcW w:w="317" w:type="pct"/>
            <w:shd w:val="clear" w:color="auto" w:fill="auto"/>
            <w:vAlign w:val="center"/>
            <w:hideMark/>
          </w:tcPr>
          <w:p w:rsidR="00885322" w:rsidRPr="00885322" w:rsidRDefault="00885322" w:rsidP="00885322">
            <w:pPr>
              <w:widowControl/>
              <w:spacing w:line="200" w:lineRule="exact"/>
              <w:jc w:val="center"/>
              <w:rPr>
                <w:rFonts w:ascii="宋体" w:hAnsi="宋体" w:cs="宋体"/>
                <w:color w:val="000000"/>
                <w:spacing w:val="-4"/>
                <w:kern w:val="0"/>
                <w:sz w:val="18"/>
                <w:szCs w:val="18"/>
              </w:rPr>
            </w:pPr>
            <w:r w:rsidRPr="00885322">
              <w:rPr>
                <w:rFonts w:ascii="宋体" w:hAnsi="宋体" w:cs="宋体" w:hint="eastAsia"/>
                <w:color w:val="000000"/>
                <w:spacing w:val="-4"/>
                <w:kern w:val="0"/>
                <w:sz w:val="18"/>
                <w:szCs w:val="18"/>
              </w:rPr>
              <w:t>上机</w:t>
            </w:r>
          </w:p>
        </w:tc>
        <w:tc>
          <w:tcPr>
            <w:tcW w:w="317" w:type="pct"/>
            <w:shd w:val="clear" w:color="auto" w:fill="auto"/>
            <w:vAlign w:val="center"/>
            <w:hideMark/>
          </w:tcPr>
          <w:p w:rsidR="00885322" w:rsidRPr="00885322" w:rsidRDefault="00885322" w:rsidP="00885322">
            <w:pPr>
              <w:widowControl/>
              <w:spacing w:line="200" w:lineRule="exact"/>
              <w:jc w:val="center"/>
              <w:rPr>
                <w:rFonts w:ascii="宋体" w:hAnsi="宋体" w:cs="宋体"/>
                <w:color w:val="000000"/>
                <w:spacing w:val="-4"/>
                <w:kern w:val="0"/>
                <w:sz w:val="18"/>
                <w:szCs w:val="18"/>
              </w:rPr>
            </w:pPr>
            <w:r w:rsidRPr="00885322">
              <w:rPr>
                <w:rFonts w:ascii="宋体" w:hAnsi="宋体" w:cs="宋体" w:hint="eastAsia"/>
                <w:color w:val="000000"/>
                <w:spacing w:val="-4"/>
                <w:kern w:val="0"/>
                <w:sz w:val="18"/>
                <w:szCs w:val="18"/>
              </w:rPr>
              <w:t>讨论</w:t>
            </w:r>
          </w:p>
        </w:tc>
        <w:tc>
          <w:tcPr>
            <w:tcW w:w="466" w:type="pct"/>
            <w:vMerge/>
            <w:shd w:val="clear" w:color="auto" w:fill="auto"/>
            <w:vAlign w:val="center"/>
          </w:tcPr>
          <w:p w:rsidR="00885322" w:rsidRPr="00885322" w:rsidRDefault="00885322" w:rsidP="00885322">
            <w:pPr>
              <w:widowControl/>
              <w:jc w:val="center"/>
              <w:rPr>
                <w:rFonts w:ascii="宋体" w:hAnsi="宋体" w:cs="宋体"/>
                <w:kern w:val="0"/>
                <w:sz w:val="20"/>
                <w:szCs w:val="20"/>
              </w:rPr>
            </w:pPr>
          </w:p>
        </w:tc>
        <w:tc>
          <w:tcPr>
            <w:tcW w:w="645" w:type="pct"/>
            <w:vMerge/>
            <w:shd w:val="clear" w:color="auto" w:fill="auto"/>
            <w:vAlign w:val="center"/>
          </w:tcPr>
          <w:p w:rsidR="00885322" w:rsidRPr="00885322" w:rsidRDefault="00885322" w:rsidP="00885322">
            <w:pPr>
              <w:widowControl/>
              <w:jc w:val="center"/>
              <w:rPr>
                <w:rFonts w:ascii="宋体" w:hAnsi="宋体" w:cs="宋体"/>
                <w:kern w:val="0"/>
                <w:sz w:val="20"/>
                <w:szCs w:val="20"/>
              </w:rPr>
            </w:pPr>
          </w:p>
        </w:tc>
      </w:tr>
      <w:tr w:rsidR="00885322" w:rsidRPr="00885322" w:rsidTr="0047186A">
        <w:trPr>
          <w:trHeight w:val="454"/>
        </w:trPr>
        <w:tc>
          <w:tcPr>
            <w:tcW w:w="318" w:type="pct"/>
            <w:shd w:val="clear" w:color="auto" w:fill="auto"/>
            <w:vAlign w:val="center"/>
            <w:hideMark/>
          </w:tcPr>
          <w:p w:rsidR="00885322" w:rsidRPr="00885322" w:rsidRDefault="00885322" w:rsidP="00885322">
            <w:pPr>
              <w:widowControl/>
              <w:jc w:val="center"/>
              <w:rPr>
                <w:rFonts w:ascii="宋体" w:hAnsi="宋体" w:cs="宋体"/>
                <w:kern w:val="0"/>
                <w:sz w:val="20"/>
                <w:szCs w:val="20"/>
              </w:rPr>
            </w:pPr>
            <w:r w:rsidRPr="00885322">
              <w:rPr>
                <w:rFonts w:ascii="宋体" w:hAnsi="宋体" w:cs="宋体" w:hint="eastAsia"/>
                <w:kern w:val="0"/>
                <w:sz w:val="20"/>
                <w:szCs w:val="20"/>
              </w:rPr>
              <w:t>1</w:t>
            </w:r>
          </w:p>
        </w:tc>
        <w:tc>
          <w:tcPr>
            <w:tcW w:w="606" w:type="pct"/>
            <w:shd w:val="clear" w:color="auto" w:fill="auto"/>
            <w:vAlign w:val="center"/>
            <w:hideMark/>
          </w:tcPr>
          <w:p w:rsidR="00885322" w:rsidRPr="00885322" w:rsidRDefault="00885322" w:rsidP="00885322">
            <w:pPr>
              <w:widowControl/>
              <w:jc w:val="center"/>
              <w:rPr>
                <w:rFonts w:ascii="宋体" w:hAnsi="宋体" w:cs="宋体"/>
                <w:kern w:val="0"/>
                <w:sz w:val="20"/>
                <w:szCs w:val="20"/>
              </w:rPr>
            </w:pPr>
            <w:r w:rsidRPr="00885322">
              <w:rPr>
                <w:rFonts w:ascii="宋体" w:hAnsi="宋体" w:cs="宋体" w:hint="eastAsia"/>
                <w:kern w:val="0"/>
                <w:sz w:val="20"/>
                <w:szCs w:val="20"/>
              </w:rPr>
              <w:t>3102101</w:t>
            </w:r>
          </w:p>
        </w:tc>
        <w:tc>
          <w:tcPr>
            <w:tcW w:w="1063" w:type="pct"/>
            <w:shd w:val="clear" w:color="auto" w:fill="auto"/>
            <w:vAlign w:val="center"/>
            <w:hideMark/>
          </w:tcPr>
          <w:p w:rsidR="00885322" w:rsidRPr="00885322" w:rsidRDefault="00885322" w:rsidP="00885322">
            <w:pPr>
              <w:widowControl/>
              <w:jc w:val="left"/>
              <w:rPr>
                <w:rFonts w:ascii="宋体" w:hAnsi="宋体" w:cs="宋体"/>
                <w:kern w:val="0"/>
                <w:sz w:val="20"/>
                <w:szCs w:val="20"/>
              </w:rPr>
            </w:pPr>
            <w:r w:rsidRPr="00885322">
              <w:rPr>
                <w:rFonts w:ascii="宋体" w:hAnsi="宋体" w:cs="宋体" w:hint="eastAsia"/>
                <w:kern w:val="0"/>
                <w:sz w:val="20"/>
                <w:szCs w:val="20"/>
              </w:rPr>
              <w:t>人体解剖生理学</w:t>
            </w:r>
          </w:p>
        </w:tc>
        <w:tc>
          <w:tcPr>
            <w:tcW w:w="317" w:type="pct"/>
            <w:shd w:val="clear" w:color="auto" w:fill="auto"/>
            <w:vAlign w:val="center"/>
            <w:hideMark/>
          </w:tcPr>
          <w:p w:rsidR="00885322" w:rsidRPr="00885322" w:rsidRDefault="00885322" w:rsidP="00885322">
            <w:pPr>
              <w:widowControl/>
              <w:jc w:val="center"/>
              <w:rPr>
                <w:rFonts w:ascii="宋体" w:hAnsi="宋体" w:cs="宋体"/>
                <w:kern w:val="0"/>
                <w:sz w:val="20"/>
                <w:szCs w:val="20"/>
              </w:rPr>
            </w:pPr>
            <w:r w:rsidRPr="00885322">
              <w:rPr>
                <w:rFonts w:ascii="宋体" w:hAnsi="宋体" w:cs="宋体" w:hint="eastAsia"/>
                <w:kern w:val="0"/>
                <w:sz w:val="20"/>
                <w:szCs w:val="20"/>
              </w:rPr>
              <w:t>3</w:t>
            </w:r>
          </w:p>
        </w:tc>
        <w:tc>
          <w:tcPr>
            <w:tcW w:w="317" w:type="pct"/>
            <w:shd w:val="clear" w:color="auto" w:fill="auto"/>
            <w:vAlign w:val="center"/>
            <w:hideMark/>
          </w:tcPr>
          <w:p w:rsidR="00885322" w:rsidRPr="00885322" w:rsidRDefault="00885322" w:rsidP="00885322">
            <w:pPr>
              <w:widowControl/>
              <w:jc w:val="center"/>
              <w:rPr>
                <w:rFonts w:ascii="宋体" w:hAnsi="宋体" w:cs="宋体"/>
                <w:kern w:val="0"/>
                <w:sz w:val="20"/>
                <w:szCs w:val="20"/>
              </w:rPr>
            </w:pPr>
            <w:r w:rsidRPr="00885322">
              <w:rPr>
                <w:rFonts w:ascii="宋体" w:hAnsi="宋体" w:cs="宋体" w:hint="eastAsia"/>
                <w:kern w:val="0"/>
                <w:sz w:val="20"/>
                <w:szCs w:val="20"/>
              </w:rPr>
              <w:t>48</w:t>
            </w:r>
          </w:p>
        </w:tc>
        <w:tc>
          <w:tcPr>
            <w:tcW w:w="317" w:type="pct"/>
            <w:shd w:val="clear" w:color="auto" w:fill="auto"/>
            <w:vAlign w:val="center"/>
            <w:hideMark/>
          </w:tcPr>
          <w:p w:rsidR="00885322" w:rsidRPr="00885322" w:rsidRDefault="00885322" w:rsidP="00885322">
            <w:pPr>
              <w:widowControl/>
              <w:jc w:val="center"/>
              <w:rPr>
                <w:rFonts w:ascii="宋体" w:hAnsi="宋体" w:cs="宋体"/>
                <w:kern w:val="0"/>
                <w:sz w:val="20"/>
                <w:szCs w:val="20"/>
              </w:rPr>
            </w:pPr>
            <w:r w:rsidRPr="00885322">
              <w:rPr>
                <w:rFonts w:ascii="宋体" w:hAnsi="宋体" w:cs="宋体" w:hint="eastAsia"/>
                <w:kern w:val="0"/>
                <w:sz w:val="20"/>
                <w:szCs w:val="20"/>
              </w:rPr>
              <w:t>48</w:t>
            </w:r>
          </w:p>
        </w:tc>
        <w:tc>
          <w:tcPr>
            <w:tcW w:w="317" w:type="pct"/>
            <w:shd w:val="clear" w:color="auto" w:fill="auto"/>
            <w:vAlign w:val="center"/>
            <w:hideMark/>
          </w:tcPr>
          <w:p w:rsidR="00885322" w:rsidRPr="00885322" w:rsidRDefault="00885322" w:rsidP="00885322">
            <w:pPr>
              <w:widowControl/>
              <w:jc w:val="center"/>
              <w:rPr>
                <w:rFonts w:ascii="宋体" w:hAnsi="宋体" w:cs="宋体"/>
                <w:kern w:val="0"/>
                <w:sz w:val="20"/>
                <w:szCs w:val="20"/>
              </w:rPr>
            </w:pPr>
          </w:p>
        </w:tc>
        <w:tc>
          <w:tcPr>
            <w:tcW w:w="317" w:type="pct"/>
            <w:shd w:val="clear" w:color="auto" w:fill="auto"/>
            <w:vAlign w:val="center"/>
            <w:hideMark/>
          </w:tcPr>
          <w:p w:rsidR="00885322" w:rsidRPr="00885322" w:rsidRDefault="00885322" w:rsidP="00885322">
            <w:pPr>
              <w:widowControl/>
              <w:jc w:val="center"/>
              <w:rPr>
                <w:rFonts w:ascii="宋体" w:hAnsi="宋体" w:cs="宋体"/>
                <w:kern w:val="0"/>
                <w:sz w:val="20"/>
                <w:szCs w:val="20"/>
              </w:rPr>
            </w:pPr>
          </w:p>
        </w:tc>
        <w:tc>
          <w:tcPr>
            <w:tcW w:w="317" w:type="pct"/>
            <w:shd w:val="clear" w:color="auto" w:fill="auto"/>
            <w:vAlign w:val="center"/>
            <w:hideMark/>
          </w:tcPr>
          <w:p w:rsidR="00885322" w:rsidRPr="00885322" w:rsidRDefault="00885322" w:rsidP="00885322">
            <w:pPr>
              <w:widowControl/>
              <w:jc w:val="center"/>
              <w:rPr>
                <w:rFonts w:ascii="宋体" w:hAnsi="宋体" w:cs="宋体"/>
                <w:kern w:val="0"/>
                <w:sz w:val="20"/>
                <w:szCs w:val="20"/>
              </w:rPr>
            </w:pPr>
          </w:p>
        </w:tc>
        <w:tc>
          <w:tcPr>
            <w:tcW w:w="466" w:type="pct"/>
            <w:shd w:val="clear" w:color="auto" w:fill="auto"/>
            <w:vAlign w:val="center"/>
            <w:hideMark/>
          </w:tcPr>
          <w:p w:rsidR="00885322" w:rsidRPr="00885322" w:rsidRDefault="00885322" w:rsidP="00885322">
            <w:pPr>
              <w:widowControl/>
              <w:jc w:val="center"/>
              <w:rPr>
                <w:rFonts w:ascii="宋体" w:hAnsi="宋体" w:cs="宋体"/>
                <w:kern w:val="0"/>
                <w:sz w:val="20"/>
                <w:szCs w:val="20"/>
              </w:rPr>
            </w:pPr>
            <w:r w:rsidRPr="00885322">
              <w:rPr>
                <w:rFonts w:ascii="宋体" w:hAnsi="宋体" w:cs="宋体" w:hint="eastAsia"/>
                <w:kern w:val="0"/>
                <w:sz w:val="20"/>
                <w:szCs w:val="20"/>
              </w:rPr>
              <w:t>4</w:t>
            </w:r>
          </w:p>
        </w:tc>
        <w:tc>
          <w:tcPr>
            <w:tcW w:w="645" w:type="pct"/>
            <w:shd w:val="clear" w:color="auto" w:fill="auto"/>
            <w:vAlign w:val="center"/>
            <w:hideMark/>
          </w:tcPr>
          <w:p w:rsidR="00885322" w:rsidRPr="00885322" w:rsidRDefault="00885322" w:rsidP="00885322">
            <w:pPr>
              <w:widowControl/>
              <w:jc w:val="center"/>
              <w:rPr>
                <w:rFonts w:ascii="宋体" w:hAnsi="宋体" w:cs="宋体"/>
                <w:kern w:val="0"/>
                <w:sz w:val="20"/>
                <w:szCs w:val="20"/>
              </w:rPr>
            </w:pPr>
            <w:r w:rsidRPr="00885322">
              <w:rPr>
                <w:rFonts w:ascii="宋体" w:hAnsi="宋体" w:cs="宋体" w:hint="eastAsia"/>
                <w:kern w:val="0"/>
                <w:sz w:val="20"/>
                <w:szCs w:val="20"/>
              </w:rPr>
              <w:t>核心课程</w:t>
            </w:r>
          </w:p>
        </w:tc>
      </w:tr>
      <w:tr w:rsidR="00885322" w:rsidRPr="00885322" w:rsidTr="0047186A">
        <w:trPr>
          <w:trHeight w:val="454"/>
        </w:trPr>
        <w:tc>
          <w:tcPr>
            <w:tcW w:w="318" w:type="pct"/>
            <w:shd w:val="clear" w:color="auto" w:fill="auto"/>
            <w:vAlign w:val="center"/>
            <w:hideMark/>
          </w:tcPr>
          <w:p w:rsidR="00885322" w:rsidRPr="00885322" w:rsidRDefault="00885322" w:rsidP="00885322">
            <w:pPr>
              <w:widowControl/>
              <w:jc w:val="center"/>
              <w:rPr>
                <w:rFonts w:ascii="宋体" w:hAnsi="宋体" w:cs="宋体"/>
                <w:kern w:val="0"/>
                <w:sz w:val="20"/>
                <w:szCs w:val="20"/>
              </w:rPr>
            </w:pPr>
            <w:r w:rsidRPr="00885322">
              <w:rPr>
                <w:rFonts w:ascii="宋体" w:hAnsi="宋体" w:cs="宋体" w:hint="eastAsia"/>
                <w:kern w:val="0"/>
                <w:sz w:val="20"/>
                <w:szCs w:val="20"/>
              </w:rPr>
              <w:t>2</w:t>
            </w:r>
          </w:p>
        </w:tc>
        <w:tc>
          <w:tcPr>
            <w:tcW w:w="606" w:type="pct"/>
            <w:shd w:val="clear" w:color="auto" w:fill="auto"/>
            <w:vAlign w:val="center"/>
            <w:hideMark/>
          </w:tcPr>
          <w:p w:rsidR="00885322" w:rsidRPr="00885322" w:rsidRDefault="00885322" w:rsidP="00885322">
            <w:pPr>
              <w:widowControl/>
              <w:jc w:val="center"/>
              <w:rPr>
                <w:rFonts w:ascii="宋体" w:hAnsi="宋体" w:cs="宋体"/>
                <w:kern w:val="0"/>
                <w:sz w:val="20"/>
                <w:szCs w:val="20"/>
              </w:rPr>
            </w:pPr>
            <w:r w:rsidRPr="00885322">
              <w:rPr>
                <w:rFonts w:ascii="宋体" w:hAnsi="宋体" w:cs="宋体" w:hint="eastAsia"/>
                <w:kern w:val="0"/>
                <w:sz w:val="20"/>
                <w:szCs w:val="20"/>
              </w:rPr>
              <w:t>3501002</w:t>
            </w:r>
          </w:p>
        </w:tc>
        <w:tc>
          <w:tcPr>
            <w:tcW w:w="1063" w:type="pct"/>
            <w:shd w:val="clear" w:color="auto" w:fill="auto"/>
            <w:vAlign w:val="center"/>
            <w:hideMark/>
          </w:tcPr>
          <w:p w:rsidR="00885322" w:rsidRPr="00885322" w:rsidRDefault="00885322" w:rsidP="00885322">
            <w:pPr>
              <w:widowControl/>
              <w:jc w:val="left"/>
              <w:rPr>
                <w:rFonts w:ascii="宋体" w:hAnsi="宋体" w:cs="宋体"/>
                <w:kern w:val="0"/>
                <w:sz w:val="20"/>
                <w:szCs w:val="20"/>
              </w:rPr>
            </w:pPr>
            <w:r w:rsidRPr="00885322">
              <w:rPr>
                <w:rFonts w:ascii="宋体" w:hAnsi="宋体" w:cs="宋体" w:hint="eastAsia"/>
                <w:kern w:val="0"/>
                <w:sz w:val="20"/>
                <w:szCs w:val="20"/>
              </w:rPr>
              <w:t>天然药物化学</w:t>
            </w:r>
          </w:p>
        </w:tc>
        <w:tc>
          <w:tcPr>
            <w:tcW w:w="317" w:type="pct"/>
            <w:shd w:val="clear" w:color="auto" w:fill="auto"/>
            <w:vAlign w:val="center"/>
            <w:hideMark/>
          </w:tcPr>
          <w:p w:rsidR="00885322" w:rsidRPr="00885322" w:rsidRDefault="00885322" w:rsidP="00885322">
            <w:pPr>
              <w:widowControl/>
              <w:jc w:val="center"/>
              <w:rPr>
                <w:rFonts w:ascii="宋体" w:hAnsi="宋体" w:cs="宋体"/>
                <w:kern w:val="0"/>
                <w:sz w:val="20"/>
                <w:szCs w:val="20"/>
              </w:rPr>
            </w:pPr>
            <w:r w:rsidRPr="00885322">
              <w:rPr>
                <w:rFonts w:ascii="宋体" w:hAnsi="宋体" w:cs="宋体" w:hint="eastAsia"/>
                <w:kern w:val="0"/>
                <w:sz w:val="20"/>
                <w:szCs w:val="20"/>
              </w:rPr>
              <w:t>3</w:t>
            </w:r>
          </w:p>
        </w:tc>
        <w:tc>
          <w:tcPr>
            <w:tcW w:w="317" w:type="pct"/>
            <w:shd w:val="clear" w:color="auto" w:fill="auto"/>
            <w:vAlign w:val="center"/>
            <w:hideMark/>
          </w:tcPr>
          <w:p w:rsidR="00885322" w:rsidRPr="00885322" w:rsidRDefault="00885322" w:rsidP="00885322">
            <w:pPr>
              <w:widowControl/>
              <w:jc w:val="center"/>
              <w:rPr>
                <w:rFonts w:ascii="宋体" w:hAnsi="宋体" w:cs="宋体"/>
                <w:kern w:val="0"/>
                <w:sz w:val="20"/>
                <w:szCs w:val="20"/>
              </w:rPr>
            </w:pPr>
            <w:r w:rsidRPr="00885322">
              <w:rPr>
                <w:rFonts w:ascii="宋体" w:hAnsi="宋体" w:cs="宋体" w:hint="eastAsia"/>
                <w:kern w:val="0"/>
                <w:sz w:val="20"/>
                <w:szCs w:val="20"/>
              </w:rPr>
              <w:t>48</w:t>
            </w:r>
          </w:p>
        </w:tc>
        <w:tc>
          <w:tcPr>
            <w:tcW w:w="317" w:type="pct"/>
            <w:shd w:val="clear" w:color="auto" w:fill="auto"/>
            <w:vAlign w:val="center"/>
            <w:hideMark/>
          </w:tcPr>
          <w:p w:rsidR="00885322" w:rsidRPr="00885322" w:rsidRDefault="00885322" w:rsidP="00885322">
            <w:pPr>
              <w:widowControl/>
              <w:jc w:val="center"/>
              <w:rPr>
                <w:rFonts w:ascii="宋体" w:hAnsi="宋体" w:cs="宋体"/>
                <w:kern w:val="0"/>
                <w:sz w:val="20"/>
                <w:szCs w:val="20"/>
              </w:rPr>
            </w:pPr>
            <w:r w:rsidRPr="00885322">
              <w:rPr>
                <w:rFonts w:ascii="宋体" w:hAnsi="宋体" w:cs="宋体" w:hint="eastAsia"/>
                <w:kern w:val="0"/>
                <w:sz w:val="20"/>
                <w:szCs w:val="20"/>
              </w:rPr>
              <w:t>48</w:t>
            </w:r>
          </w:p>
        </w:tc>
        <w:tc>
          <w:tcPr>
            <w:tcW w:w="317" w:type="pct"/>
            <w:shd w:val="clear" w:color="auto" w:fill="auto"/>
            <w:vAlign w:val="center"/>
            <w:hideMark/>
          </w:tcPr>
          <w:p w:rsidR="00885322" w:rsidRPr="00885322" w:rsidRDefault="00885322" w:rsidP="00885322">
            <w:pPr>
              <w:widowControl/>
              <w:jc w:val="center"/>
              <w:rPr>
                <w:rFonts w:ascii="宋体" w:hAnsi="宋体" w:cs="宋体"/>
                <w:kern w:val="0"/>
                <w:sz w:val="20"/>
                <w:szCs w:val="20"/>
              </w:rPr>
            </w:pPr>
          </w:p>
        </w:tc>
        <w:tc>
          <w:tcPr>
            <w:tcW w:w="317" w:type="pct"/>
            <w:shd w:val="clear" w:color="auto" w:fill="auto"/>
            <w:vAlign w:val="center"/>
            <w:hideMark/>
          </w:tcPr>
          <w:p w:rsidR="00885322" w:rsidRPr="00885322" w:rsidRDefault="00885322" w:rsidP="00885322">
            <w:pPr>
              <w:widowControl/>
              <w:jc w:val="center"/>
              <w:rPr>
                <w:rFonts w:ascii="宋体" w:hAnsi="宋体" w:cs="宋体"/>
                <w:kern w:val="0"/>
                <w:sz w:val="20"/>
                <w:szCs w:val="20"/>
              </w:rPr>
            </w:pPr>
          </w:p>
        </w:tc>
        <w:tc>
          <w:tcPr>
            <w:tcW w:w="317" w:type="pct"/>
            <w:shd w:val="clear" w:color="auto" w:fill="auto"/>
            <w:vAlign w:val="center"/>
            <w:hideMark/>
          </w:tcPr>
          <w:p w:rsidR="00885322" w:rsidRPr="00885322" w:rsidRDefault="00885322" w:rsidP="00885322">
            <w:pPr>
              <w:widowControl/>
              <w:jc w:val="center"/>
              <w:rPr>
                <w:rFonts w:ascii="宋体" w:hAnsi="宋体" w:cs="宋体"/>
                <w:kern w:val="0"/>
                <w:sz w:val="20"/>
                <w:szCs w:val="20"/>
              </w:rPr>
            </w:pPr>
          </w:p>
        </w:tc>
        <w:tc>
          <w:tcPr>
            <w:tcW w:w="466" w:type="pct"/>
            <w:shd w:val="clear" w:color="auto" w:fill="auto"/>
            <w:vAlign w:val="center"/>
            <w:hideMark/>
          </w:tcPr>
          <w:p w:rsidR="00885322" w:rsidRPr="00885322" w:rsidRDefault="00885322" w:rsidP="00885322">
            <w:pPr>
              <w:widowControl/>
              <w:jc w:val="center"/>
              <w:rPr>
                <w:rFonts w:ascii="宋体" w:hAnsi="宋体" w:cs="宋体"/>
                <w:kern w:val="0"/>
                <w:sz w:val="20"/>
                <w:szCs w:val="20"/>
              </w:rPr>
            </w:pPr>
            <w:r w:rsidRPr="00885322">
              <w:rPr>
                <w:rFonts w:ascii="宋体" w:hAnsi="宋体" w:cs="宋体" w:hint="eastAsia"/>
                <w:kern w:val="0"/>
                <w:sz w:val="20"/>
                <w:szCs w:val="20"/>
              </w:rPr>
              <w:t>4</w:t>
            </w:r>
          </w:p>
        </w:tc>
        <w:tc>
          <w:tcPr>
            <w:tcW w:w="645" w:type="pct"/>
            <w:shd w:val="clear" w:color="auto" w:fill="auto"/>
            <w:vAlign w:val="center"/>
            <w:hideMark/>
          </w:tcPr>
          <w:p w:rsidR="00885322" w:rsidRPr="00885322" w:rsidRDefault="00885322" w:rsidP="00885322">
            <w:pPr>
              <w:widowControl/>
              <w:jc w:val="center"/>
              <w:rPr>
                <w:rFonts w:ascii="宋体" w:hAnsi="宋体" w:cs="宋体"/>
                <w:kern w:val="0"/>
                <w:sz w:val="20"/>
                <w:szCs w:val="20"/>
              </w:rPr>
            </w:pPr>
            <w:r w:rsidRPr="00885322">
              <w:rPr>
                <w:rFonts w:ascii="宋体" w:hAnsi="宋体" w:cs="宋体" w:hint="eastAsia"/>
                <w:kern w:val="0"/>
                <w:sz w:val="20"/>
                <w:szCs w:val="20"/>
              </w:rPr>
              <w:t>核心课程</w:t>
            </w:r>
          </w:p>
        </w:tc>
      </w:tr>
      <w:tr w:rsidR="00885322" w:rsidRPr="00885322" w:rsidTr="0047186A">
        <w:trPr>
          <w:trHeight w:val="454"/>
        </w:trPr>
        <w:tc>
          <w:tcPr>
            <w:tcW w:w="318" w:type="pct"/>
            <w:shd w:val="clear" w:color="auto" w:fill="auto"/>
            <w:vAlign w:val="center"/>
            <w:hideMark/>
          </w:tcPr>
          <w:p w:rsidR="00885322" w:rsidRPr="00885322" w:rsidRDefault="00885322" w:rsidP="00885322">
            <w:pPr>
              <w:widowControl/>
              <w:jc w:val="center"/>
              <w:rPr>
                <w:rFonts w:ascii="宋体" w:hAnsi="宋体" w:cs="宋体"/>
                <w:kern w:val="0"/>
                <w:sz w:val="20"/>
                <w:szCs w:val="20"/>
              </w:rPr>
            </w:pPr>
            <w:r w:rsidRPr="00885322">
              <w:rPr>
                <w:rFonts w:ascii="宋体" w:hAnsi="宋体" w:cs="宋体" w:hint="eastAsia"/>
                <w:kern w:val="0"/>
                <w:sz w:val="20"/>
                <w:szCs w:val="20"/>
              </w:rPr>
              <w:t>3</w:t>
            </w:r>
          </w:p>
        </w:tc>
        <w:tc>
          <w:tcPr>
            <w:tcW w:w="606" w:type="pct"/>
            <w:shd w:val="clear" w:color="auto" w:fill="auto"/>
            <w:vAlign w:val="center"/>
            <w:hideMark/>
          </w:tcPr>
          <w:p w:rsidR="00885322" w:rsidRPr="00885322" w:rsidRDefault="00885322" w:rsidP="00885322">
            <w:pPr>
              <w:widowControl/>
              <w:jc w:val="center"/>
              <w:rPr>
                <w:rFonts w:ascii="宋体" w:hAnsi="宋体" w:cs="宋体"/>
                <w:kern w:val="0"/>
                <w:sz w:val="20"/>
                <w:szCs w:val="20"/>
              </w:rPr>
            </w:pPr>
            <w:r w:rsidRPr="00885322">
              <w:rPr>
                <w:rFonts w:ascii="宋体" w:hAnsi="宋体" w:cs="宋体" w:hint="eastAsia"/>
                <w:kern w:val="0"/>
                <w:sz w:val="20"/>
                <w:szCs w:val="20"/>
              </w:rPr>
              <w:t>3501003</w:t>
            </w:r>
          </w:p>
        </w:tc>
        <w:tc>
          <w:tcPr>
            <w:tcW w:w="1063" w:type="pct"/>
            <w:shd w:val="clear" w:color="auto" w:fill="auto"/>
            <w:vAlign w:val="center"/>
            <w:hideMark/>
          </w:tcPr>
          <w:p w:rsidR="00885322" w:rsidRPr="00885322" w:rsidRDefault="00885322" w:rsidP="00885322">
            <w:pPr>
              <w:widowControl/>
              <w:jc w:val="left"/>
              <w:rPr>
                <w:rFonts w:ascii="宋体" w:hAnsi="宋体" w:cs="宋体"/>
                <w:kern w:val="0"/>
                <w:sz w:val="20"/>
                <w:szCs w:val="20"/>
              </w:rPr>
            </w:pPr>
            <w:r w:rsidRPr="00885322">
              <w:rPr>
                <w:rFonts w:ascii="宋体" w:hAnsi="宋体" w:cs="宋体" w:hint="eastAsia"/>
                <w:kern w:val="0"/>
                <w:sz w:val="20"/>
                <w:szCs w:val="20"/>
              </w:rPr>
              <w:t>天然药物化学实验</w:t>
            </w:r>
          </w:p>
        </w:tc>
        <w:tc>
          <w:tcPr>
            <w:tcW w:w="317" w:type="pct"/>
            <w:shd w:val="clear" w:color="auto" w:fill="auto"/>
            <w:vAlign w:val="center"/>
            <w:hideMark/>
          </w:tcPr>
          <w:p w:rsidR="00885322" w:rsidRPr="00885322" w:rsidRDefault="00885322" w:rsidP="00885322">
            <w:pPr>
              <w:widowControl/>
              <w:jc w:val="center"/>
              <w:rPr>
                <w:rFonts w:ascii="宋体" w:hAnsi="宋体" w:cs="宋体"/>
                <w:kern w:val="0"/>
                <w:sz w:val="20"/>
                <w:szCs w:val="20"/>
              </w:rPr>
            </w:pPr>
            <w:r w:rsidRPr="00885322">
              <w:rPr>
                <w:rFonts w:ascii="宋体" w:hAnsi="宋体" w:cs="宋体" w:hint="eastAsia"/>
                <w:kern w:val="0"/>
                <w:sz w:val="20"/>
                <w:szCs w:val="20"/>
              </w:rPr>
              <w:t>1</w:t>
            </w:r>
          </w:p>
        </w:tc>
        <w:tc>
          <w:tcPr>
            <w:tcW w:w="317" w:type="pct"/>
            <w:shd w:val="clear" w:color="auto" w:fill="auto"/>
            <w:vAlign w:val="center"/>
            <w:hideMark/>
          </w:tcPr>
          <w:p w:rsidR="00885322" w:rsidRPr="00885322" w:rsidRDefault="00885322" w:rsidP="00885322">
            <w:pPr>
              <w:widowControl/>
              <w:jc w:val="center"/>
              <w:rPr>
                <w:rFonts w:ascii="宋体" w:hAnsi="宋体" w:cs="宋体"/>
                <w:kern w:val="0"/>
                <w:sz w:val="20"/>
                <w:szCs w:val="20"/>
              </w:rPr>
            </w:pPr>
            <w:r w:rsidRPr="00885322">
              <w:rPr>
                <w:rFonts w:ascii="宋体" w:hAnsi="宋体" w:cs="宋体" w:hint="eastAsia"/>
                <w:kern w:val="0"/>
                <w:sz w:val="20"/>
                <w:szCs w:val="20"/>
              </w:rPr>
              <w:t>24</w:t>
            </w:r>
          </w:p>
        </w:tc>
        <w:tc>
          <w:tcPr>
            <w:tcW w:w="317" w:type="pct"/>
            <w:shd w:val="clear" w:color="auto" w:fill="auto"/>
            <w:vAlign w:val="center"/>
            <w:hideMark/>
          </w:tcPr>
          <w:p w:rsidR="00885322" w:rsidRPr="00885322" w:rsidRDefault="00885322" w:rsidP="00885322">
            <w:pPr>
              <w:widowControl/>
              <w:jc w:val="center"/>
              <w:rPr>
                <w:rFonts w:ascii="宋体" w:hAnsi="宋体" w:cs="宋体"/>
                <w:kern w:val="0"/>
                <w:sz w:val="20"/>
                <w:szCs w:val="20"/>
              </w:rPr>
            </w:pPr>
          </w:p>
        </w:tc>
        <w:tc>
          <w:tcPr>
            <w:tcW w:w="317" w:type="pct"/>
            <w:shd w:val="clear" w:color="auto" w:fill="auto"/>
            <w:vAlign w:val="center"/>
            <w:hideMark/>
          </w:tcPr>
          <w:p w:rsidR="00885322" w:rsidRPr="00885322" w:rsidRDefault="00885322" w:rsidP="00885322">
            <w:pPr>
              <w:widowControl/>
              <w:jc w:val="center"/>
              <w:rPr>
                <w:rFonts w:ascii="宋体" w:hAnsi="宋体" w:cs="宋体"/>
                <w:kern w:val="0"/>
                <w:sz w:val="20"/>
                <w:szCs w:val="20"/>
              </w:rPr>
            </w:pPr>
            <w:r w:rsidRPr="00885322">
              <w:rPr>
                <w:rFonts w:ascii="宋体" w:hAnsi="宋体" w:cs="宋体" w:hint="eastAsia"/>
                <w:kern w:val="0"/>
                <w:sz w:val="20"/>
                <w:szCs w:val="20"/>
              </w:rPr>
              <w:t>24</w:t>
            </w:r>
          </w:p>
        </w:tc>
        <w:tc>
          <w:tcPr>
            <w:tcW w:w="317" w:type="pct"/>
            <w:shd w:val="clear" w:color="auto" w:fill="auto"/>
            <w:vAlign w:val="center"/>
            <w:hideMark/>
          </w:tcPr>
          <w:p w:rsidR="00885322" w:rsidRPr="00885322" w:rsidRDefault="00885322" w:rsidP="00885322">
            <w:pPr>
              <w:widowControl/>
              <w:jc w:val="center"/>
              <w:rPr>
                <w:rFonts w:ascii="宋体" w:hAnsi="宋体" w:cs="宋体"/>
                <w:kern w:val="0"/>
                <w:sz w:val="20"/>
                <w:szCs w:val="20"/>
              </w:rPr>
            </w:pPr>
          </w:p>
        </w:tc>
        <w:tc>
          <w:tcPr>
            <w:tcW w:w="317" w:type="pct"/>
            <w:shd w:val="clear" w:color="auto" w:fill="auto"/>
            <w:vAlign w:val="center"/>
            <w:hideMark/>
          </w:tcPr>
          <w:p w:rsidR="00885322" w:rsidRPr="00885322" w:rsidRDefault="00885322" w:rsidP="00885322">
            <w:pPr>
              <w:widowControl/>
              <w:jc w:val="center"/>
              <w:rPr>
                <w:rFonts w:ascii="宋体" w:hAnsi="宋体" w:cs="宋体"/>
                <w:kern w:val="0"/>
                <w:sz w:val="20"/>
                <w:szCs w:val="20"/>
              </w:rPr>
            </w:pPr>
          </w:p>
        </w:tc>
        <w:tc>
          <w:tcPr>
            <w:tcW w:w="466" w:type="pct"/>
            <w:shd w:val="clear" w:color="auto" w:fill="auto"/>
            <w:vAlign w:val="center"/>
            <w:hideMark/>
          </w:tcPr>
          <w:p w:rsidR="00885322" w:rsidRPr="00885322" w:rsidRDefault="00885322" w:rsidP="00885322">
            <w:pPr>
              <w:widowControl/>
              <w:jc w:val="center"/>
              <w:rPr>
                <w:rFonts w:ascii="宋体" w:hAnsi="宋体" w:cs="宋体"/>
                <w:kern w:val="0"/>
                <w:sz w:val="20"/>
                <w:szCs w:val="20"/>
              </w:rPr>
            </w:pPr>
            <w:r w:rsidRPr="00885322">
              <w:rPr>
                <w:rFonts w:ascii="宋体" w:hAnsi="宋体" w:cs="宋体" w:hint="eastAsia"/>
                <w:kern w:val="0"/>
                <w:sz w:val="20"/>
                <w:szCs w:val="20"/>
              </w:rPr>
              <w:t>4</w:t>
            </w:r>
          </w:p>
        </w:tc>
        <w:tc>
          <w:tcPr>
            <w:tcW w:w="645" w:type="pct"/>
            <w:shd w:val="clear" w:color="auto" w:fill="auto"/>
            <w:vAlign w:val="center"/>
            <w:hideMark/>
          </w:tcPr>
          <w:p w:rsidR="00885322" w:rsidRPr="00885322" w:rsidRDefault="00885322" w:rsidP="00885322">
            <w:pPr>
              <w:widowControl/>
              <w:jc w:val="center"/>
              <w:rPr>
                <w:rFonts w:ascii="宋体" w:hAnsi="宋体" w:cs="宋体"/>
                <w:kern w:val="0"/>
                <w:sz w:val="20"/>
                <w:szCs w:val="20"/>
              </w:rPr>
            </w:pPr>
          </w:p>
        </w:tc>
      </w:tr>
      <w:tr w:rsidR="00451BEB" w:rsidRPr="001C3827" w:rsidTr="00B91D23">
        <w:trPr>
          <w:trHeight w:val="454"/>
        </w:trPr>
        <w:tc>
          <w:tcPr>
            <w:tcW w:w="318" w:type="pct"/>
            <w:shd w:val="clear" w:color="auto" w:fill="auto"/>
            <w:vAlign w:val="center"/>
            <w:hideMark/>
          </w:tcPr>
          <w:p w:rsidR="00451BEB" w:rsidRPr="001C3827" w:rsidRDefault="00D05579" w:rsidP="00D3441A">
            <w:pPr>
              <w:widowControl/>
              <w:jc w:val="center"/>
              <w:rPr>
                <w:rFonts w:ascii="宋体" w:hAnsi="宋体" w:cs="宋体"/>
                <w:kern w:val="0"/>
                <w:sz w:val="20"/>
                <w:szCs w:val="20"/>
              </w:rPr>
            </w:pPr>
            <w:r>
              <w:rPr>
                <w:rFonts w:ascii="宋体" w:hAnsi="宋体" w:cs="宋体" w:hint="eastAsia"/>
                <w:kern w:val="0"/>
                <w:sz w:val="20"/>
                <w:szCs w:val="20"/>
              </w:rPr>
              <w:t>4</w:t>
            </w:r>
          </w:p>
        </w:tc>
        <w:tc>
          <w:tcPr>
            <w:tcW w:w="606" w:type="pct"/>
            <w:shd w:val="clear" w:color="auto" w:fill="auto"/>
            <w:vAlign w:val="center"/>
            <w:hideMark/>
          </w:tcPr>
          <w:p w:rsidR="00451BEB" w:rsidRPr="000A7622" w:rsidRDefault="00451BEB" w:rsidP="00D3441A">
            <w:pPr>
              <w:widowControl/>
              <w:jc w:val="center"/>
              <w:rPr>
                <w:rFonts w:ascii="宋体" w:hAnsi="宋体" w:cs="宋体"/>
                <w:kern w:val="0"/>
                <w:sz w:val="20"/>
                <w:szCs w:val="20"/>
              </w:rPr>
            </w:pPr>
            <w:r w:rsidRPr="000A7622">
              <w:rPr>
                <w:rFonts w:ascii="宋体" w:hAnsi="宋体" w:cs="宋体" w:hint="eastAsia"/>
                <w:kern w:val="0"/>
                <w:sz w:val="20"/>
                <w:szCs w:val="20"/>
              </w:rPr>
              <w:t>1803701</w:t>
            </w:r>
          </w:p>
        </w:tc>
        <w:tc>
          <w:tcPr>
            <w:tcW w:w="1063" w:type="pct"/>
            <w:shd w:val="clear" w:color="auto" w:fill="auto"/>
            <w:vAlign w:val="center"/>
            <w:hideMark/>
          </w:tcPr>
          <w:p w:rsidR="00451BEB" w:rsidRPr="000A7622" w:rsidRDefault="00451BEB" w:rsidP="00D3441A">
            <w:pPr>
              <w:widowControl/>
              <w:jc w:val="left"/>
              <w:rPr>
                <w:rFonts w:ascii="宋体" w:hAnsi="宋体" w:cs="宋体"/>
                <w:kern w:val="0"/>
                <w:sz w:val="20"/>
                <w:szCs w:val="20"/>
              </w:rPr>
            </w:pPr>
            <w:r w:rsidRPr="000A7622">
              <w:rPr>
                <w:rFonts w:ascii="宋体" w:hAnsi="宋体" w:cs="宋体" w:hint="eastAsia"/>
                <w:kern w:val="0"/>
                <w:sz w:val="20"/>
                <w:szCs w:val="20"/>
              </w:rPr>
              <w:t>分子生物学</w:t>
            </w:r>
          </w:p>
        </w:tc>
        <w:tc>
          <w:tcPr>
            <w:tcW w:w="317" w:type="pct"/>
            <w:shd w:val="clear" w:color="auto" w:fill="auto"/>
            <w:vAlign w:val="center"/>
            <w:hideMark/>
          </w:tcPr>
          <w:p w:rsidR="00451BEB" w:rsidRPr="001C3827" w:rsidRDefault="00451BEB" w:rsidP="00D3441A">
            <w:pPr>
              <w:widowControl/>
              <w:jc w:val="center"/>
              <w:rPr>
                <w:rFonts w:ascii="宋体" w:hAnsi="宋体" w:cs="宋体"/>
                <w:kern w:val="0"/>
                <w:sz w:val="20"/>
                <w:szCs w:val="20"/>
              </w:rPr>
            </w:pPr>
            <w:r w:rsidRPr="001C3827">
              <w:rPr>
                <w:rFonts w:ascii="宋体" w:hAnsi="宋体" w:cs="宋体" w:hint="eastAsia"/>
                <w:kern w:val="0"/>
                <w:sz w:val="20"/>
                <w:szCs w:val="20"/>
              </w:rPr>
              <w:t>2</w:t>
            </w:r>
          </w:p>
        </w:tc>
        <w:tc>
          <w:tcPr>
            <w:tcW w:w="317" w:type="pct"/>
            <w:shd w:val="clear" w:color="auto" w:fill="auto"/>
            <w:vAlign w:val="center"/>
            <w:hideMark/>
          </w:tcPr>
          <w:p w:rsidR="00451BEB" w:rsidRPr="001C3827" w:rsidRDefault="00451BEB" w:rsidP="00D3441A">
            <w:pPr>
              <w:widowControl/>
              <w:jc w:val="center"/>
              <w:rPr>
                <w:rFonts w:ascii="宋体" w:hAnsi="宋体" w:cs="宋体"/>
                <w:kern w:val="0"/>
                <w:sz w:val="20"/>
                <w:szCs w:val="20"/>
              </w:rPr>
            </w:pPr>
            <w:r w:rsidRPr="001C3827">
              <w:rPr>
                <w:rFonts w:ascii="宋体" w:hAnsi="宋体" w:cs="宋体" w:hint="eastAsia"/>
                <w:kern w:val="0"/>
                <w:sz w:val="20"/>
                <w:szCs w:val="20"/>
              </w:rPr>
              <w:t>32</w:t>
            </w:r>
          </w:p>
        </w:tc>
        <w:tc>
          <w:tcPr>
            <w:tcW w:w="317" w:type="pct"/>
            <w:shd w:val="clear" w:color="auto" w:fill="auto"/>
            <w:vAlign w:val="center"/>
            <w:hideMark/>
          </w:tcPr>
          <w:p w:rsidR="00451BEB" w:rsidRPr="001C3827" w:rsidRDefault="00451BEB" w:rsidP="00D3441A">
            <w:pPr>
              <w:widowControl/>
              <w:jc w:val="center"/>
              <w:rPr>
                <w:rFonts w:ascii="宋体" w:hAnsi="宋体" w:cs="宋体"/>
                <w:kern w:val="0"/>
                <w:sz w:val="20"/>
                <w:szCs w:val="20"/>
              </w:rPr>
            </w:pPr>
            <w:r w:rsidRPr="001C3827">
              <w:rPr>
                <w:rFonts w:ascii="宋体" w:hAnsi="宋体" w:cs="宋体" w:hint="eastAsia"/>
                <w:kern w:val="0"/>
                <w:sz w:val="20"/>
                <w:szCs w:val="20"/>
              </w:rPr>
              <w:t>32</w:t>
            </w:r>
          </w:p>
        </w:tc>
        <w:tc>
          <w:tcPr>
            <w:tcW w:w="317" w:type="pct"/>
            <w:shd w:val="clear" w:color="auto" w:fill="auto"/>
            <w:vAlign w:val="center"/>
            <w:hideMark/>
          </w:tcPr>
          <w:p w:rsidR="00451BEB" w:rsidRPr="001C3827" w:rsidRDefault="00451BEB" w:rsidP="00D3441A">
            <w:pPr>
              <w:widowControl/>
              <w:jc w:val="center"/>
              <w:rPr>
                <w:rFonts w:ascii="宋体" w:hAnsi="宋体" w:cs="宋体"/>
                <w:kern w:val="0"/>
                <w:sz w:val="20"/>
                <w:szCs w:val="20"/>
              </w:rPr>
            </w:pPr>
          </w:p>
        </w:tc>
        <w:tc>
          <w:tcPr>
            <w:tcW w:w="317" w:type="pct"/>
            <w:shd w:val="clear" w:color="auto" w:fill="auto"/>
            <w:vAlign w:val="center"/>
            <w:hideMark/>
          </w:tcPr>
          <w:p w:rsidR="00451BEB" w:rsidRPr="001C3827" w:rsidRDefault="00451BEB" w:rsidP="00D3441A">
            <w:pPr>
              <w:widowControl/>
              <w:jc w:val="center"/>
              <w:rPr>
                <w:rFonts w:ascii="宋体" w:hAnsi="宋体" w:cs="宋体"/>
                <w:kern w:val="0"/>
                <w:sz w:val="20"/>
                <w:szCs w:val="20"/>
              </w:rPr>
            </w:pPr>
          </w:p>
        </w:tc>
        <w:tc>
          <w:tcPr>
            <w:tcW w:w="317" w:type="pct"/>
            <w:shd w:val="clear" w:color="auto" w:fill="auto"/>
            <w:vAlign w:val="center"/>
            <w:hideMark/>
          </w:tcPr>
          <w:p w:rsidR="00451BEB" w:rsidRPr="001C3827" w:rsidRDefault="00451BEB" w:rsidP="00D3441A">
            <w:pPr>
              <w:widowControl/>
              <w:jc w:val="center"/>
              <w:rPr>
                <w:rFonts w:ascii="宋体" w:hAnsi="宋体" w:cs="宋体"/>
                <w:kern w:val="0"/>
                <w:sz w:val="20"/>
                <w:szCs w:val="20"/>
              </w:rPr>
            </w:pPr>
          </w:p>
        </w:tc>
        <w:tc>
          <w:tcPr>
            <w:tcW w:w="466" w:type="pct"/>
            <w:shd w:val="clear" w:color="auto" w:fill="auto"/>
            <w:vAlign w:val="center"/>
            <w:hideMark/>
          </w:tcPr>
          <w:p w:rsidR="00451BEB" w:rsidRPr="001C3827" w:rsidRDefault="00451BEB" w:rsidP="00D3441A">
            <w:pPr>
              <w:widowControl/>
              <w:jc w:val="center"/>
              <w:rPr>
                <w:rFonts w:ascii="宋体" w:hAnsi="宋体" w:cs="宋体"/>
                <w:kern w:val="0"/>
                <w:sz w:val="20"/>
                <w:szCs w:val="20"/>
              </w:rPr>
            </w:pPr>
            <w:r>
              <w:rPr>
                <w:rFonts w:ascii="宋体" w:hAnsi="宋体" w:cs="宋体" w:hint="eastAsia"/>
                <w:kern w:val="0"/>
                <w:sz w:val="20"/>
                <w:szCs w:val="20"/>
              </w:rPr>
              <w:t>4</w:t>
            </w:r>
          </w:p>
        </w:tc>
        <w:tc>
          <w:tcPr>
            <w:tcW w:w="645" w:type="pct"/>
            <w:shd w:val="clear" w:color="auto" w:fill="auto"/>
            <w:vAlign w:val="center"/>
            <w:hideMark/>
          </w:tcPr>
          <w:p w:rsidR="00451BEB" w:rsidRPr="001C3827" w:rsidRDefault="00451BEB" w:rsidP="00D3441A">
            <w:pPr>
              <w:widowControl/>
              <w:jc w:val="center"/>
              <w:rPr>
                <w:rFonts w:ascii="宋体" w:hAnsi="宋体" w:cs="宋体"/>
                <w:kern w:val="0"/>
                <w:sz w:val="20"/>
                <w:szCs w:val="20"/>
              </w:rPr>
            </w:pPr>
          </w:p>
        </w:tc>
      </w:tr>
      <w:tr w:rsidR="00451BEB" w:rsidRPr="00885322" w:rsidTr="00B91D23">
        <w:trPr>
          <w:trHeight w:val="454"/>
        </w:trPr>
        <w:tc>
          <w:tcPr>
            <w:tcW w:w="318" w:type="pct"/>
            <w:shd w:val="clear" w:color="auto" w:fill="auto"/>
            <w:vAlign w:val="center"/>
            <w:hideMark/>
          </w:tcPr>
          <w:p w:rsidR="00451BEB" w:rsidRPr="00885322" w:rsidRDefault="00D05579" w:rsidP="00885322">
            <w:pPr>
              <w:widowControl/>
              <w:jc w:val="center"/>
              <w:rPr>
                <w:rFonts w:ascii="宋体" w:hAnsi="宋体" w:cs="宋体"/>
                <w:kern w:val="0"/>
                <w:sz w:val="20"/>
                <w:szCs w:val="20"/>
              </w:rPr>
            </w:pPr>
            <w:r>
              <w:rPr>
                <w:rFonts w:ascii="宋体" w:hAnsi="宋体" w:cs="宋体" w:hint="eastAsia"/>
                <w:kern w:val="0"/>
                <w:sz w:val="20"/>
                <w:szCs w:val="20"/>
              </w:rPr>
              <w:t>5</w:t>
            </w:r>
          </w:p>
        </w:tc>
        <w:tc>
          <w:tcPr>
            <w:tcW w:w="606" w:type="pct"/>
            <w:shd w:val="clear" w:color="auto" w:fill="auto"/>
            <w:vAlign w:val="center"/>
            <w:hideMark/>
          </w:tcPr>
          <w:p w:rsidR="00451BEB" w:rsidRPr="00885322" w:rsidRDefault="006657B6" w:rsidP="00885322">
            <w:pPr>
              <w:widowControl/>
              <w:jc w:val="center"/>
              <w:rPr>
                <w:rFonts w:ascii="宋体" w:hAnsi="宋体" w:cs="宋体"/>
                <w:kern w:val="0"/>
                <w:sz w:val="20"/>
                <w:szCs w:val="20"/>
              </w:rPr>
            </w:pPr>
            <w:r>
              <w:rPr>
                <w:rFonts w:ascii="宋体" w:hAnsi="宋体" w:cs="宋体" w:hint="eastAsia"/>
                <w:kern w:val="0"/>
                <w:sz w:val="20"/>
                <w:szCs w:val="20"/>
              </w:rPr>
              <w:t>1803705</w:t>
            </w:r>
          </w:p>
        </w:tc>
        <w:tc>
          <w:tcPr>
            <w:tcW w:w="1063" w:type="pct"/>
            <w:shd w:val="clear" w:color="auto" w:fill="auto"/>
            <w:vAlign w:val="center"/>
            <w:hideMark/>
          </w:tcPr>
          <w:p w:rsidR="00451BEB" w:rsidRPr="00885322" w:rsidRDefault="00451BEB" w:rsidP="00885322">
            <w:pPr>
              <w:widowControl/>
              <w:jc w:val="left"/>
              <w:rPr>
                <w:rFonts w:ascii="宋体" w:hAnsi="宋体" w:cs="宋体"/>
                <w:kern w:val="0"/>
                <w:sz w:val="20"/>
                <w:szCs w:val="20"/>
              </w:rPr>
            </w:pPr>
            <w:r>
              <w:rPr>
                <w:rFonts w:ascii="宋体" w:hAnsi="宋体" w:cs="宋体" w:hint="eastAsia"/>
                <w:kern w:val="0"/>
                <w:sz w:val="20"/>
                <w:szCs w:val="20"/>
              </w:rPr>
              <w:t>分子生物学实验</w:t>
            </w:r>
          </w:p>
        </w:tc>
        <w:tc>
          <w:tcPr>
            <w:tcW w:w="317" w:type="pct"/>
            <w:shd w:val="clear" w:color="auto" w:fill="auto"/>
            <w:vAlign w:val="center"/>
            <w:hideMark/>
          </w:tcPr>
          <w:p w:rsidR="00451BEB" w:rsidRPr="00885322" w:rsidRDefault="00451BEB" w:rsidP="00885322">
            <w:pPr>
              <w:widowControl/>
              <w:jc w:val="center"/>
              <w:rPr>
                <w:rFonts w:ascii="宋体" w:hAnsi="宋体" w:cs="宋体"/>
                <w:kern w:val="0"/>
                <w:sz w:val="20"/>
                <w:szCs w:val="20"/>
              </w:rPr>
            </w:pPr>
            <w:r>
              <w:rPr>
                <w:rFonts w:ascii="宋体" w:hAnsi="宋体" w:cs="宋体" w:hint="eastAsia"/>
                <w:kern w:val="0"/>
                <w:sz w:val="20"/>
                <w:szCs w:val="20"/>
              </w:rPr>
              <w:t>1</w:t>
            </w:r>
          </w:p>
        </w:tc>
        <w:tc>
          <w:tcPr>
            <w:tcW w:w="317" w:type="pct"/>
            <w:shd w:val="clear" w:color="auto" w:fill="auto"/>
            <w:vAlign w:val="center"/>
            <w:hideMark/>
          </w:tcPr>
          <w:p w:rsidR="00451BEB" w:rsidRPr="00885322" w:rsidRDefault="00451BEB" w:rsidP="00885322">
            <w:pPr>
              <w:widowControl/>
              <w:jc w:val="center"/>
              <w:rPr>
                <w:rFonts w:ascii="宋体" w:hAnsi="宋体" w:cs="宋体"/>
                <w:kern w:val="0"/>
                <w:sz w:val="20"/>
                <w:szCs w:val="20"/>
              </w:rPr>
            </w:pPr>
            <w:r>
              <w:rPr>
                <w:rFonts w:ascii="宋体" w:hAnsi="宋体" w:cs="宋体" w:hint="eastAsia"/>
                <w:kern w:val="0"/>
                <w:sz w:val="20"/>
                <w:szCs w:val="20"/>
              </w:rPr>
              <w:t>24</w:t>
            </w:r>
          </w:p>
        </w:tc>
        <w:tc>
          <w:tcPr>
            <w:tcW w:w="317" w:type="pct"/>
            <w:shd w:val="clear" w:color="auto" w:fill="auto"/>
            <w:vAlign w:val="center"/>
            <w:hideMark/>
          </w:tcPr>
          <w:p w:rsidR="00451BEB" w:rsidRPr="00885322" w:rsidRDefault="00451BEB" w:rsidP="00885322">
            <w:pPr>
              <w:widowControl/>
              <w:jc w:val="center"/>
              <w:rPr>
                <w:rFonts w:ascii="宋体" w:hAnsi="宋体" w:cs="宋体"/>
                <w:kern w:val="0"/>
                <w:sz w:val="20"/>
                <w:szCs w:val="20"/>
              </w:rPr>
            </w:pPr>
          </w:p>
        </w:tc>
        <w:tc>
          <w:tcPr>
            <w:tcW w:w="317" w:type="pct"/>
            <w:shd w:val="clear" w:color="auto" w:fill="auto"/>
            <w:vAlign w:val="center"/>
            <w:hideMark/>
          </w:tcPr>
          <w:p w:rsidR="00451BEB" w:rsidRPr="00885322" w:rsidRDefault="00451BEB" w:rsidP="00885322">
            <w:pPr>
              <w:widowControl/>
              <w:jc w:val="center"/>
              <w:rPr>
                <w:rFonts w:ascii="宋体" w:hAnsi="宋体" w:cs="宋体"/>
                <w:kern w:val="0"/>
                <w:sz w:val="20"/>
                <w:szCs w:val="20"/>
              </w:rPr>
            </w:pPr>
            <w:r>
              <w:rPr>
                <w:rFonts w:ascii="宋体" w:hAnsi="宋体" w:cs="宋体" w:hint="eastAsia"/>
                <w:kern w:val="0"/>
                <w:sz w:val="20"/>
                <w:szCs w:val="20"/>
              </w:rPr>
              <w:t>24</w:t>
            </w:r>
          </w:p>
        </w:tc>
        <w:tc>
          <w:tcPr>
            <w:tcW w:w="317" w:type="pct"/>
            <w:shd w:val="clear" w:color="auto" w:fill="auto"/>
            <w:vAlign w:val="center"/>
            <w:hideMark/>
          </w:tcPr>
          <w:p w:rsidR="00451BEB" w:rsidRPr="00885322" w:rsidRDefault="00451BEB" w:rsidP="00885322">
            <w:pPr>
              <w:widowControl/>
              <w:jc w:val="center"/>
              <w:rPr>
                <w:rFonts w:ascii="宋体" w:hAnsi="宋体" w:cs="宋体"/>
                <w:kern w:val="0"/>
                <w:sz w:val="20"/>
                <w:szCs w:val="20"/>
              </w:rPr>
            </w:pPr>
          </w:p>
        </w:tc>
        <w:tc>
          <w:tcPr>
            <w:tcW w:w="317" w:type="pct"/>
            <w:shd w:val="clear" w:color="auto" w:fill="auto"/>
            <w:vAlign w:val="center"/>
            <w:hideMark/>
          </w:tcPr>
          <w:p w:rsidR="00451BEB" w:rsidRPr="00885322" w:rsidRDefault="00451BEB" w:rsidP="00885322">
            <w:pPr>
              <w:widowControl/>
              <w:jc w:val="center"/>
              <w:rPr>
                <w:rFonts w:ascii="宋体" w:hAnsi="宋体" w:cs="宋体"/>
                <w:kern w:val="0"/>
                <w:sz w:val="20"/>
                <w:szCs w:val="20"/>
              </w:rPr>
            </w:pPr>
          </w:p>
        </w:tc>
        <w:tc>
          <w:tcPr>
            <w:tcW w:w="466" w:type="pct"/>
            <w:shd w:val="clear" w:color="auto" w:fill="auto"/>
            <w:vAlign w:val="center"/>
            <w:hideMark/>
          </w:tcPr>
          <w:p w:rsidR="00451BEB" w:rsidRPr="00885322" w:rsidRDefault="00451BEB" w:rsidP="00885322">
            <w:pPr>
              <w:widowControl/>
              <w:jc w:val="center"/>
              <w:rPr>
                <w:rFonts w:ascii="宋体" w:hAnsi="宋体" w:cs="宋体"/>
                <w:kern w:val="0"/>
                <w:sz w:val="20"/>
                <w:szCs w:val="20"/>
              </w:rPr>
            </w:pPr>
            <w:r>
              <w:rPr>
                <w:rFonts w:ascii="宋体" w:hAnsi="宋体" w:cs="宋体" w:hint="eastAsia"/>
                <w:kern w:val="0"/>
                <w:sz w:val="20"/>
                <w:szCs w:val="20"/>
              </w:rPr>
              <w:t>4</w:t>
            </w:r>
          </w:p>
        </w:tc>
        <w:tc>
          <w:tcPr>
            <w:tcW w:w="645" w:type="pct"/>
            <w:shd w:val="clear" w:color="auto" w:fill="auto"/>
            <w:vAlign w:val="center"/>
            <w:hideMark/>
          </w:tcPr>
          <w:p w:rsidR="00451BEB" w:rsidRPr="00885322" w:rsidRDefault="00451BEB" w:rsidP="00885322">
            <w:pPr>
              <w:widowControl/>
              <w:jc w:val="center"/>
              <w:rPr>
                <w:rFonts w:ascii="宋体" w:hAnsi="宋体" w:cs="宋体"/>
                <w:kern w:val="0"/>
                <w:sz w:val="20"/>
                <w:szCs w:val="20"/>
              </w:rPr>
            </w:pPr>
          </w:p>
        </w:tc>
      </w:tr>
      <w:tr w:rsidR="00D05579" w:rsidRPr="00885322" w:rsidTr="0047186A">
        <w:trPr>
          <w:trHeight w:val="454"/>
        </w:trPr>
        <w:tc>
          <w:tcPr>
            <w:tcW w:w="318" w:type="pct"/>
            <w:shd w:val="clear" w:color="auto" w:fill="auto"/>
            <w:vAlign w:val="center"/>
            <w:hideMark/>
          </w:tcPr>
          <w:p w:rsidR="00D05579" w:rsidRPr="00885322" w:rsidRDefault="00D05579" w:rsidP="00D3441A">
            <w:pPr>
              <w:widowControl/>
              <w:jc w:val="center"/>
              <w:rPr>
                <w:rFonts w:ascii="宋体" w:hAnsi="宋体" w:cs="宋体"/>
                <w:kern w:val="0"/>
                <w:sz w:val="20"/>
                <w:szCs w:val="20"/>
              </w:rPr>
            </w:pPr>
            <w:r>
              <w:rPr>
                <w:rFonts w:ascii="宋体" w:hAnsi="宋体" w:cs="宋体" w:hint="eastAsia"/>
                <w:kern w:val="0"/>
                <w:sz w:val="20"/>
                <w:szCs w:val="20"/>
              </w:rPr>
              <w:t>6</w:t>
            </w:r>
          </w:p>
        </w:tc>
        <w:tc>
          <w:tcPr>
            <w:tcW w:w="606"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3503501</w:t>
            </w:r>
          </w:p>
        </w:tc>
        <w:tc>
          <w:tcPr>
            <w:tcW w:w="1063" w:type="pct"/>
            <w:shd w:val="clear" w:color="auto" w:fill="auto"/>
            <w:vAlign w:val="center"/>
            <w:hideMark/>
          </w:tcPr>
          <w:p w:rsidR="00D05579" w:rsidRPr="00885322" w:rsidRDefault="00D05579" w:rsidP="00885322">
            <w:pPr>
              <w:widowControl/>
              <w:jc w:val="left"/>
              <w:rPr>
                <w:rFonts w:ascii="宋体" w:hAnsi="宋体" w:cs="宋体"/>
                <w:kern w:val="0"/>
                <w:sz w:val="20"/>
                <w:szCs w:val="20"/>
              </w:rPr>
            </w:pPr>
            <w:r w:rsidRPr="00885322">
              <w:rPr>
                <w:rFonts w:ascii="宋体" w:hAnsi="宋体" w:cs="宋体" w:hint="eastAsia"/>
                <w:kern w:val="0"/>
                <w:sz w:val="20"/>
                <w:szCs w:val="20"/>
              </w:rPr>
              <w:t>药剂学</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3</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48</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48</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c>
          <w:tcPr>
            <w:tcW w:w="466"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5</w:t>
            </w:r>
          </w:p>
        </w:tc>
        <w:tc>
          <w:tcPr>
            <w:tcW w:w="645"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核心课程</w:t>
            </w:r>
          </w:p>
        </w:tc>
      </w:tr>
      <w:tr w:rsidR="00D05579" w:rsidRPr="00885322" w:rsidTr="0047186A">
        <w:trPr>
          <w:trHeight w:val="454"/>
        </w:trPr>
        <w:tc>
          <w:tcPr>
            <w:tcW w:w="318" w:type="pct"/>
            <w:shd w:val="clear" w:color="auto" w:fill="auto"/>
            <w:vAlign w:val="center"/>
            <w:hideMark/>
          </w:tcPr>
          <w:p w:rsidR="00D05579" w:rsidRPr="00885322" w:rsidRDefault="00D05579" w:rsidP="00D3441A">
            <w:pPr>
              <w:widowControl/>
              <w:jc w:val="center"/>
              <w:rPr>
                <w:rFonts w:ascii="宋体" w:hAnsi="宋体" w:cs="宋体"/>
                <w:kern w:val="0"/>
                <w:sz w:val="20"/>
                <w:szCs w:val="20"/>
              </w:rPr>
            </w:pPr>
            <w:r>
              <w:rPr>
                <w:rFonts w:ascii="宋体" w:hAnsi="宋体" w:cs="宋体" w:hint="eastAsia"/>
                <w:kern w:val="0"/>
                <w:sz w:val="20"/>
                <w:szCs w:val="20"/>
              </w:rPr>
              <w:lastRenderedPageBreak/>
              <w:t>7</w:t>
            </w:r>
          </w:p>
        </w:tc>
        <w:tc>
          <w:tcPr>
            <w:tcW w:w="606" w:type="pct"/>
            <w:shd w:val="clear" w:color="auto" w:fill="auto"/>
            <w:vAlign w:val="center"/>
            <w:hideMark/>
          </w:tcPr>
          <w:p w:rsidR="00D05579" w:rsidRPr="000A7622" w:rsidRDefault="00D05579" w:rsidP="00885322">
            <w:pPr>
              <w:widowControl/>
              <w:jc w:val="center"/>
              <w:rPr>
                <w:rFonts w:ascii="宋体" w:hAnsi="宋体" w:cs="宋体"/>
                <w:kern w:val="0"/>
                <w:sz w:val="20"/>
                <w:szCs w:val="20"/>
              </w:rPr>
            </w:pPr>
            <w:r w:rsidRPr="000A7622">
              <w:rPr>
                <w:rFonts w:ascii="宋体" w:hAnsi="宋体" w:cs="宋体" w:hint="eastAsia"/>
                <w:kern w:val="0"/>
                <w:sz w:val="20"/>
                <w:szCs w:val="20"/>
              </w:rPr>
              <w:t>3503502</w:t>
            </w:r>
          </w:p>
        </w:tc>
        <w:tc>
          <w:tcPr>
            <w:tcW w:w="1063" w:type="pct"/>
            <w:shd w:val="clear" w:color="auto" w:fill="auto"/>
            <w:vAlign w:val="center"/>
            <w:hideMark/>
          </w:tcPr>
          <w:p w:rsidR="00D05579" w:rsidRPr="000A7622" w:rsidRDefault="00D05579" w:rsidP="00885322">
            <w:pPr>
              <w:widowControl/>
              <w:jc w:val="left"/>
              <w:rPr>
                <w:rFonts w:ascii="宋体" w:hAnsi="宋体" w:cs="宋体"/>
                <w:kern w:val="0"/>
                <w:sz w:val="20"/>
                <w:szCs w:val="20"/>
              </w:rPr>
            </w:pPr>
            <w:r w:rsidRPr="000A7622">
              <w:rPr>
                <w:rFonts w:ascii="宋体" w:hAnsi="宋体" w:cs="宋体" w:hint="eastAsia"/>
                <w:kern w:val="0"/>
                <w:sz w:val="20"/>
                <w:szCs w:val="20"/>
              </w:rPr>
              <w:t>药剂学实验</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1</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24</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24</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c>
          <w:tcPr>
            <w:tcW w:w="466"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5</w:t>
            </w:r>
          </w:p>
        </w:tc>
        <w:tc>
          <w:tcPr>
            <w:tcW w:w="645"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r>
      <w:tr w:rsidR="00D05579" w:rsidRPr="00885322" w:rsidTr="00B91D23">
        <w:trPr>
          <w:trHeight w:val="454"/>
        </w:trPr>
        <w:tc>
          <w:tcPr>
            <w:tcW w:w="318" w:type="pct"/>
            <w:shd w:val="clear" w:color="auto" w:fill="auto"/>
            <w:vAlign w:val="center"/>
            <w:hideMark/>
          </w:tcPr>
          <w:p w:rsidR="00D05579" w:rsidRPr="00885322" w:rsidRDefault="00D05579" w:rsidP="00D3441A">
            <w:pPr>
              <w:widowControl/>
              <w:jc w:val="center"/>
              <w:rPr>
                <w:rFonts w:ascii="宋体" w:hAnsi="宋体" w:cs="宋体"/>
                <w:kern w:val="0"/>
                <w:sz w:val="20"/>
                <w:szCs w:val="20"/>
              </w:rPr>
            </w:pPr>
            <w:r w:rsidRPr="00885322">
              <w:rPr>
                <w:rFonts w:ascii="宋体" w:hAnsi="宋体" w:cs="宋体" w:hint="eastAsia"/>
                <w:kern w:val="0"/>
                <w:sz w:val="20"/>
                <w:szCs w:val="20"/>
              </w:rPr>
              <w:t>8</w:t>
            </w:r>
          </w:p>
        </w:tc>
        <w:tc>
          <w:tcPr>
            <w:tcW w:w="606" w:type="pct"/>
            <w:shd w:val="clear" w:color="auto" w:fill="auto"/>
            <w:vAlign w:val="center"/>
            <w:hideMark/>
          </w:tcPr>
          <w:p w:rsidR="00D05579" w:rsidRPr="000A7622" w:rsidRDefault="006657B6" w:rsidP="00885322">
            <w:pPr>
              <w:widowControl/>
              <w:jc w:val="center"/>
              <w:rPr>
                <w:rFonts w:ascii="宋体" w:hAnsi="宋体" w:cs="宋体"/>
                <w:kern w:val="0"/>
                <w:sz w:val="20"/>
                <w:szCs w:val="20"/>
              </w:rPr>
            </w:pPr>
            <w:r>
              <w:rPr>
                <w:rFonts w:ascii="宋体" w:hAnsi="宋体" w:cs="宋体" w:hint="eastAsia"/>
                <w:kern w:val="0"/>
                <w:sz w:val="20"/>
                <w:szCs w:val="20"/>
              </w:rPr>
              <w:t>3509906</w:t>
            </w:r>
          </w:p>
        </w:tc>
        <w:tc>
          <w:tcPr>
            <w:tcW w:w="1063" w:type="pct"/>
            <w:shd w:val="clear" w:color="auto" w:fill="auto"/>
            <w:vAlign w:val="center"/>
            <w:hideMark/>
          </w:tcPr>
          <w:p w:rsidR="00D05579" w:rsidRPr="000A7622" w:rsidRDefault="00D05579" w:rsidP="00885322">
            <w:pPr>
              <w:widowControl/>
              <w:jc w:val="left"/>
              <w:rPr>
                <w:rFonts w:ascii="宋体" w:hAnsi="宋体" w:cs="宋体"/>
                <w:kern w:val="0"/>
                <w:sz w:val="20"/>
                <w:szCs w:val="20"/>
              </w:rPr>
            </w:pPr>
            <w:r w:rsidRPr="000A7622">
              <w:rPr>
                <w:rFonts w:ascii="宋体" w:hAnsi="宋体" w:cs="宋体" w:hint="eastAsia"/>
                <w:kern w:val="0"/>
                <w:sz w:val="20"/>
                <w:szCs w:val="20"/>
              </w:rPr>
              <w:t>药物分析</w:t>
            </w:r>
          </w:p>
        </w:tc>
        <w:tc>
          <w:tcPr>
            <w:tcW w:w="317" w:type="pct"/>
            <w:shd w:val="clear" w:color="auto" w:fill="auto"/>
            <w:vAlign w:val="center"/>
            <w:hideMark/>
          </w:tcPr>
          <w:p w:rsidR="00D05579" w:rsidRPr="00885322" w:rsidRDefault="0047186A" w:rsidP="00885322">
            <w:pPr>
              <w:widowControl/>
              <w:jc w:val="center"/>
              <w:rPr>
                <w:rFonts w:ascii="宋体" w:hAnsi="宋体" w:cs="宋体"/>
                <w:kern w:val="0"/>
                <w:sz w:val="20"/>
                <w:szCs w:val="20"/>
              </w:rPr>
            </w:pPr>
            <w:r>
              <w:rPr>
                <w:rFonts w:ascii="宋体" w:hAnsi="宋体" w:cs="宋体" w:hint="eastAsia"/>
                <w:kern w:val="0"/>
                <w:sz w:val="20"/>
                <w:szCs w:val="20"/>
              </w:rPr>
              <w:t>2</w:t>
            </w:r>
          </w:p>
        </w:tc>
        <w:tc>
          <w:tcPr>
            <w:tcW w:w="317" w:type="pct"/>
            <w:shd w:val="clear" w:color="auto" w:fill="auto"/>
            <w:vAlign w:val="center"/>
            <w:hideMark/>
          </w:tcPr>
          <w:p w:rsidR="00D05579" w:rsidRPr="00885322" w:rsidRDefault="0047186A" w:rsidP="00885322">
            <w:pPr>
              <w:widowControl/>
              <w:jc w:val="center"/>
              <w:rPr>
                <w:rFonts w:ascii="宋体" w:hAnsi="宋体" w:cs="宋体"/>
                <w:kern w:val="0"/>
                <w:sz w:val="20"/>
                <w:szCs w:val="20"/>
              </w:rPr>
            </w:pPr>
            <w:r>
              <w:rPr>
                <w:rFonts w:ascii="宋体" w:hAnsi="宋体" w:cs="宋体" w:hint="eastAsia"/>
                <w:kern w:val="0"/>
                <w:sz w:val="20"/>
                <w:szCs w:val="20"/>
              </w:rPr>
              <w:t>32</w:t>
            </w:r>
          </w:p>
        </w:tc>
        <w:tc>
          <w:tcPr>
            <w:tcW w:w="317" w:type="pct"/>
            <w:shd w:val="clear" w:color="auto" w:fill="auto"/>
            <w:vAlign w:val="center"/>
            <w:hideMark/>
          </w:tcPr>
          <w:p w:rsidR="00D05579" w:rsidRPr="00885322" w:rsidRDefault="0047186A" w:rsidP="00885322">
            <w:pPr>
              <w:widowControl/>
              <w:jc w:val="center"/>
              <w:rPr>
                <w:rFonts w:ascii="宋体" w:hAnsi="宋体" w:cs="宋体"/>
                <w:kern w:val="0"/>
                <w:sz w:val="20"/>
                <w:szCs w:val="20"/>
              </w:rPr>
            </w:pPr>
            <w:r>
              <w:rPr>
                <w:rFonts w:ascii="宋体" w:hAnsi="宋体" w:cs="宋体" w:hint="eastAsia"/>
                <w:kern w:val="0"/>
                <w:sz w:val="20"/>
                <w:szCs w:val="20"/>
              </w:rPr>
              <w:t>32</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c>
          <w:tcPr>
            <w:tcW w:w="466"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5</w:t>
            </w:r>
          </w:p>
        </w:tc>
        <w:tc>
          <w:tcPr>
            <w:tcW w:w="645"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核心课程</w:t>
            </w:r>
          </w:p>
        </w:tc>
      </w:tr>
      <w:tr w:rsidR="00D05579" w:rsidRPr="00885322" w:rsidTr="0047186A">
        <w:trPr>
          <w:trHeight w:val="454"/>
        </w:trPr>
        <w:tc>
          <w:tcPr>
            <w:tcW w:w="318" w:type="pct"/>
            <w:shd w:val="clear" w:color="auto" w:fill="auto"/>
            <w:vAlign w:val="center"/>
            <w:hideMark/>
          </w:tcPr>
          <w:p w:rsidR="00D05579" w:rsidRPr="00885322" w:rsidRDefault="00D05579" w:rsidP="00D3441A">
            <w:pPr>
              <w:widowControl/>
              <w:jc w:val="center"/>
              <w:rPr>
                <w:rFonts w:ascii="宋体" w:hAnsi="宋体" w:cs="宋体"/>
                <w:kern w:val="0"/>
                <w:sz w:val="20"/>
                <w:szCs w:val="20"/>
              </w:rPr>
            </w:pPr>
            <w:r w:rsidRPr="00885322">
              <w:rPr>
                <w:rFonts w:ascii="宋体" w:hAnsi="宋体" w:cs="宋体" w:hint="eastAsia"/>
                <w:kern w:val="0"/>
                <w:sz w:val="20"/>
                <w:szCs w:val="20"/>
              </w:rPr>
              <w:t>9</w:t>
            </w:r>
          </w:p>
        </w:tc>
        <w:tc>
          <w:tcPr>
            <w:tcW w:w="606" w:type="pct"/>
            <w:shd w:val="clear" w:color="auto" w:fill="auto"/>
            <w:vAlign w:val="center"/>
            <w:hideMark/>
          </w:tcPr>
          <w:p w:rsidR="00D05579" w:rsidRPr="000A7622" w:rsidRDefault="00D05579" w:rsidP="00885322">
            <w:pPr>
              <w:widowControl/>
              <w:jc w:val="center"/>
              <w:rPr>
                <w:rFonts w:ascii="宋体" w:hAnsi="宋体" w:cs="宋体"/>
                <w:kern w:val="0"/>
                <w:sz w:val="20"/>
                <w:szCs w:val="20"/>
              </w:rPr>
            </w:pPr>
            <w:r w:rsidRPr="000A7622">
              <w:rPr>
                <w:rFonts w:ascii="宋体" w:hAnsi="宋体" w:cs="宋体" w:hint="eastAsia"/>
                <w:kern w:val="0"/>
                <w:sz w:val="20"/>
                <w:szCs w:val="20"/>
              </w:rPr>
              <w:t>3509935</w:t>
            </w:r>
          </w:p>
        </w:tc>
        <w:tc>
          <w:tcPr>
            <w:tcW w:w="1063" w:type="pct"/>
            <w:shd w:val="clear" w:color="auto" w:fill="auto"/>
            <w:vAlign w:val="center"/>
            <w:hideMark/>
          </w:tcPr>
          <w:p w:rsidR="00D05579" w:rsidRPr="000A7622" w:rsidRDefault="00D05579" w:rsidP="00885322">
            <w:pPr>
              <w:widowControl/>
              <w:jc w:val="left"/>
              <w:rPr>
                <w:rFonts w:ascii="宋体" w:hAnsi="宋体" w:cs="宋体"/>
                <w:kern w:val="0"/>
                <w:sz w:val="20"/>
                <w:szCs w:val="20"/>
              </w:rPr>
            </w:pPr>
            <w:r w:rsidRPr="000A7622">
              <w:rPr>
                <w:rFonts w:ascii="宋体" w:hAnsi="宋体" w:cs="宋体" w:hint="eastAsia"/>
                <w:kern w:val="0"/>
                <w:sz w:val="20"/>
                <w:szCs w:val="20"/>
              </w:rPr>
              <w:t>药物分析实验</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1</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32</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32</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c>
          <w:tcPr>
            <w:tcW w:w="466"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5</w:t>
            </w:r>
          </w:p>
        </w:tc>
        <w:tc>
          <w:tcPr>
            <w:tcW w:w="645"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r>
      <w:tr w:rsidR="00D05579" w:rsidRPr="00885322" w:rsidTr="0047186A">
        <w:trPr>
          <w:trHeight w:val="454"/>
        </w:trPr>
        <w:tc>
          <w:tcPr>
            <w:tcW w:w="318" w:type="pct"/>
            <w:shd w:val="clear" w:color="auto" w:fill="auto"/>
            <w:vAlign w:val="center"/>
            <w:hideMark/>
          </w:tcPr>
          <w:p w:rsidR="00D05579" w:rsidRPr="00885322" w:rsidRDefault="00D05579" w:rsidP="00D3441A">
            <w:pPr>
              <w:widowControl/>
              <w:jc w:val="center"/>
              <w:rPr>
                <w:rFonts w:ascii="宋体" w:hAnsi="宋体" w:cs="宋体"/>
                <w:kern w:val="0"/>
                <w:sz w:val="20"/>
                <w:szCs w:val="20"/>
              </w:rPr>
            </w:pPr>
            <w:r w:rsidRPr="00885322">
              <w:rPr>
                <w:rFonts w:ascii="宋体" w:hAnsi="宋体" w:cs="宋体" w:hint="eastAsia"/>
                <w:kern w:val="0"/>
                <w:sz w:val="20"/>
                <w:szCs w:val="20"/>
              </w:rPr>
              <w:t>10</w:t>
            </w:r>
          </w:p>
        </w:tc>
        <w:tc>
          <w:tcPr>
            <w:tcW w:w="606" w:type="pct"/>
            <w:shd w:val="clear" w:color="auto" w:fill="auto"/>
            <w:vAlign w:val="center"/>
            <w:hideMark/>
          </w:tcPr>
          <w:p w:rsidR="00D05579" w:rsidRPr="000A7622" w:rsidRDefault="00D05579" w:rsidP="00885322">
            <w:pPr>
              <w:widowControl/>
              <w:jc w:val="center"/>
              <w:rPr>
                <w:rFonts w:ascii="宋体" w:hAnsi="宋体" w:cs="宋体"/>
                <w:kern w:val="0"/>
                <w:sz w:val="20"/>
                <w:szCs w:val="20"/>
              </w:rPr>
            </w:pPr>
            <w:r w:rsidRPr="000A7622">
              <w:rPr>
                <w:rFonts w:ascii="宋体" w:hAnsi="宋体" w:cs="宋体" w:hint="eastAsia"/>
                <w:kern w:val="0"/>
                <w:sz w:val="20"/>
                <w:szCs w:val="20"/>
              </w:rPr>
              <w:t>3501004</w:t>
            </w:r>
          </w:p>
        </w:tc>
        <w:tc>
          <w:tcPr>
            <w:tcW w:w="1063" w:type="pct"/>
            <w:shd w:val="clear" w:color="auto" w:fill="auto"/>
            <w:vAlign w:val="center"/>
            <w:hideMark/>
          </w:tcPr>
          <w:p w:rsidR="00D05579" w:rsidRPr="000A7622" w:rsidRDefault="00D05579" w:rsidP="00885322">
            <w:pPr>
              <w:widowControl/>
              <w:jc w:val="left"/>
              <w:rPr>
                <w:rFonts w:ascii="宋体" w:hAnsi="宋体" w:cs="宋体"/>
                <w:kern w:val="0"/>
                <w:sz w:val="20"/>
                <w:szCs w:val="20"/>
              </w:rPr>
            </w:pPr>
            <w:r w:rsidRPr="000A7622">
              <w:rPr>
                <w:rFonts w:ascii="宋体" w:hAnsi="宋体" w:cs="宋体" w:hint="eastAsia"/>
                <w:kern w:val="0"/>
                <w:sz w:val="20"/>
                <w:szCs w:val="20"/>
              </w:rPr>
              <w:t>药物化学</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3</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48</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48</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c>
          <w:tcPr>
            <w:tcW w:w="466"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5</w:t>
            </w:r>
          </w:p>
        </w:tc>
        <w:tc>
          <w:tcPr>
            <w:tcW w:w="645"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r>
      <w:tr w:rsidR="00D05579" w:rsidRPr="00885322" w:rsidTr="0047186A">
        <w:trPr>
          <w:trHeight w:val="454"/>
        </w:trPr>
        <w:tc>
          <w:tcPr>
            <w:tcW w:w="318" w:type="pct"/>
            <w:shd w:val="clear" w:color="auto" w:fill="auto"/>
            <w:vAlign w:val="center"/>
            <w:hideMark/>
          </w:tcPr>
          <w:p w:rsidR="00D05579" w:rsidRPr="00885322" w:rsidRDefault="00D05579" w:rsidP="00D3441A">
            <w:pPr>
              <w:widowControl/>
              <w:jc w:val="center"/>
              <w:rPr>
                <w:rFonts w:ascii="宋体" w:hAnsi="宋体" w:cs="宋体"/>
                <w:kern w:val="0"/>
                <w:sz w:val="20"/>
                <w:szCs w:val="20"/>
              </w:rPr>
            </w:pPr>
            <w:r w:rsidRPr="00885322">
              <w:rPr>
                <w:rFonts w:ascii="宋体" w:hAnsi="宋体" w:cs="宋体" w:hint="eastAsia"/>
                <w:kern w:val="0"/>
                <w:sz w:val="20"/>
                <w:szCs w:val="20"/>
              </w:rPr>
              <w:t>11</w:t>
            </w:r>
          </w:p>
        </w:tc>
        <w:tc>
          <w:tcPr>
            <w:tcW w:w="606" w:type="pct"/>
            <w:shd w:val="clear" w:color="auto" w:fill="auto"/>
            <w:vAlign w:val="center"/>
            <w:hideMark/>
          </w:tcPr>
          <w:p w:rsidR="00D05579" w:rsidRPr="000A7622" w:rsidRDefault="00D05579" w:rsidP="00885322">
            <w:pPr>
              <w:widowControl/>
              <w:jc w:val="center"/>
              <w:rPr>
                <w:rFonts w:ascii="宋体" w:hAnsi="宋体" w:cs="宋体"/>
                <w:kern w:val="0"/>
                <w:sz w:val="20"/>
                <w:szCs w:val="20"/>
              </w:rPr>
            </w:pPr>
            <w:r w:rsidRPr="000A7622">
              <w:rPr>
                <w:rFonts w:ascii="宋体" w:hAnsi="宋体" w:cs="宋体" w:hint="eastAsia"/>
                <w:kern w:val="0"/>
                <w:sz w:val="20"/>
                <w:szCs w:val="20"/>
              </w:rPr>
              <w:t>3509901</w:t>
            </w:r>
          </w:p>
        </w:tc>
        <w:tc>
          <w:tcPr>
            <w:tcW w:w="1063" w:type="pct"/>
            <w:shd w:val="clear" w:color="auto" w:fill="auto"/>
            <w:vAlign w:val="center"/>
            <w:hideMark/>
          </w:tcPr>
          <w:p w:rsidR="00D05579" w:rsidRPr="000A7622" w:rsidRDefault="00D05579" w:rsidP="00885322">
            <w:pPr>
              <w:widowControl/>
              <w:jc w:val="left"/>
              <w:rPr>
                <w:rFonts w:ascii="宋体" w:hAnsi="宋体" w:cs="宋体"/>
                <w:kern w:val="0"/>
                <w:sz w:val="20"/>
                <w:szCs w:val="20"/>
              </w:rPr>
            </w:pPr>
            <w:r w:rsidRPr="000A7622">
              <w:rPr>
                <w:rFonts w:ascii="宋体" w:hAnsi="宋体" w:cs="宋体" w:hint="eastAsia"/>
                <w:kern w:val="0"/>
                <w:sz w:val="20"/>
                <w:szCs w:val="20"/>
              </w:rPr>
              <w:t>海洋药物学</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2</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32</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32</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c>
          <w:tcPr>
            <w:tcW w:w="466"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5</w:t>
            </w:r>
          </w:p>
        </w:tc>
        <w:tc>
          <w:tcPr>
            <w:tcW w:w="645"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核心课程</w:t>
            </w:r>
          </w:p>
        </w:tc>
      </w:tr>
      <w:tr w:rsidR="00D05579" w:rsidRPr="00885322" w:rsidTr="0047186A">
        <w:trPr>
          <w:trHeight w:val="454"/>
        </w:trPr>
        <w:tc>
          <w:tcPr>
            <w:tcW w:w="318" w:type="pct"/>
            <w:shd w:val="clear" w:color="auto" w:fill="auto"/>
            <w:vAlign w:val="center"/>
            <w:hideMark/>
          </w:tcPr>
          <w:p w:rsidR="00D05579" w:rsidRPr="00885322" w:rsidRDefault="00D05579" w:rsidP="00D3441A">
            <w:pPr>
              <w:widowControl/>
              <w:jc w:val="center"/>
              <w:rPr>
                <w:rFonts w:ascii="宋体" w:hAnsi="宋体" w:cs="宋体"/>
                <w:kern w:val="0"/>
                <w:sz w:val="20"/>
                <w:szCs w:val="20"/>
              </w:rPr>
            </w:pPr>
            <w:r w:rsidRPr="00885322">
              <w:rPr>
                <w:rFonts w:ascii="宋体" w:hAnsi="宋体" w:cs="宋体" w:hint="eastAsia"/>
                <w:kern w:val="0"/>
                <w:sz w:val="20"/>
                <w:szCs w:val="20"/>
              </w:rPr>
              <w:t>12</w:t>
            </w:r>
          </w:p>
        </w:tc>
        <w:tc>
          <w:tcPr>
            <w:tcW w:w="606" w:type="pct"/>
            <w:shd w:val="clear" w:color="auto" w:fill="auto"/>
            <w:vAlign w:val="center"/>
            <w:hideMark/>
          </w:tcPr>
          <w:p w:rsidR="00D05579" w:rsidRPr="000A7622" w:rsidRDefault="00D05579" w:rsidP="00885322">
            <w:pPr>
              <w:widowControl/>
              <w:jc w:val="center"/>
              <w:rPr>
                <w:rFonts w:ascii="宋体" w:hAnsi="宋体" w:cs="宋体"/>
                <w:kern w:val="0"/>
                <w:sz w:val="20"/>
                <w:szCs w:val="20"/>
              </w:rPr>
            </w:pPr>
            <w:r w:rsidRPr="000A7622">
              <w:rPr>
                <w:rFonts w:ascii="宋体" w:hAnsi="宋体" w:cs="宋体" w:hint="eastAsia"/>
                <w:kern w:val="0"/>
                <w:sz w:val="20"/>
                <w:szCs w:val="20"/>
              </w:rPr>
              <w:t>3104701</w:t>
            </w:r>
          </w:p>
        </w:tc>
        <w:tc>
          <w:tcPr>
            <w:tcW w:w="1063" w:type="pct"/>
            <w:shd w:val="clear" w:color="auto" w:fill="auto"/>
            <w:vAlign w:val="center"/>
            <w:hideMark/>
          </w:tcPr>
          <w:p w:rsidR="00D05579" w:rsidRPr="000A7622" w:rsidRDefault="00D05579" w:rsidP="00885322">
            <w:pPr>
              <w:widowControl/>
              <w:jc w:val="left"/>
              <w:rPr>
                <w:rFonts w:ascii="宋体" w:hAnsi="宋体" w:cs="宋体"/>
                <w:kern w:val="0"/>
                <w:sz w:val="20"/>
                <w:szCs w:val="20"/>
              </w:rPr>
            </w:pPr>
            <w:r w:rsidRPr="000A7622">
              <w:rPr>
                <w:rFonts w:ascii="宋体" w:hAnsi="宋体" w:cs="宋体" w:hint="eastAsia"/>
                <w:kern w:val="0"/>
                <w:sz w:val="20"/>
                <w:szCs w:val="20"/>
              </w:rPr>
              <w:t>药理学</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3</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48</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48</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c>
          <w:tcPr>
            <w:tcW w:w="466"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6</w:t>
            </w:r>
          </w:p>
        </w:tc>
        <w:tc>
          <w:tcPr>
            <w:tcW w:w="645"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核心课程</w:t>
            </w:r>
          </w:p>
        </w:tc>
      </w:tr>
      <w:tr w:rsidR="00D05579" w:rsidRPr="00885322" w:rsidTr="0047186A">
        <w:trPr>
          <w:trHeight w:val="454"/>
        </w:trPr>
        <w:tc>
          <w:tcPr>
            <w:tcW w:w="318" w:type="pct"/>
            <w:shd w:val="clear" w:color="auto" w:fill="auto"/>
            <w:vAlign w:val="center"/>
            <w:hideMark/>
          </w:tcPr>
          <w:p w:rsidR="00D05579" w:rsidRPr="00885322" w:rsidRDefault="00D05579" w:rsidP="00D3441A">
            <w:pPr>
              <w:widowControl/>
              <w:jc w:val="center"/>
              <w:rPr>
                <w:rFonts w:ascii="宋体" w:hAnsi="宋体" w:cs="宋体"/>
                <w:kern w:val="0"/>
                <w:sz w:val="20"/>
                <w:szCs w:val="20"/>
              </w:rPr>
            </w:pPr>
            <w:r w:rsidRPr="00885322">
              <w:rPr>
                <w:rFonts w:ascii="宋体" w:hAnsi="宋体" w:cs="宋体" w:hint="eastAsia"/>
                <w:kern w:val="0"/>
                <w:sz w:val="20"/>
                <w:szCs w:val="20"/>
              </w:rPr>
              <w:t>13</w:t>
            </w:r>
          </w:p>
        </w:tc>
        <w:tc>
          <w:tcPr>
            <w:tcW w:w="606" w:type="pct"/>
            <w:shd w:val="clear" w:color="auto" w:fill="auto"/>
            <w:vAlign w:val="center"/>
            <w:hideMark/>
          </w:tcPr>
          <w:p w:rsidR="00D05579" w:rsidRPr="000A7622" w:rsidRDefault="00D05579" w:rsidP="00885322">
            <w:pPr>
              <w:widowControl/>
              <w:jc w:val="center"/>
              <w:rPr>
                <w:rFonts w:ascii="宋体" w:hAnsi="宋体" w:cs="宋体"/>
                <w:kern w:val="0"/>
                <w:sz w:val="20"/>
                <w:szCs w:val="20"/>
              </w:rPr>
            </w:pPr>
            <w:r w:rsidRPr="000A7622">
              <w:rPr>
                <w:rFonts w:ascii="宋体" w:hAnsi="宋体" w:cs="宋体" w:hint="eastAsia"/>
                <w:kern w:val="0"/>
                <w:sz w:val="20"/>
                <w:szCs w:val="20"/>
              </w:rPr>
              <w:t>3104707</w:t>
            </w:r>
          </w:p>
        </w:tc>
        <w:tc>
          <w:tcPr>
            <w:tcW w:w="1063" w:type="pct"/>
            <w:shd w:val="clear" w:color="auto" w:fill="auto"/>
            <w:vAlign w:val="center"/>
            <w:hideMark/>
          </w:tcPr>
          <w:p w:rsidR="00D05579" w:rsidRPr="000A7622" w:rsidRDefault="00D05579" w:rsidP="00885322">
            <w:pPr>
              <w:widowControl/>
              <w:jc w:val="left"/>
              <w:rPr>
                <w:rFonts w:ascii="宋体" w:hAnsi="宋体" w:cs="宋体"/>
                <w:kern w:val="0"/>
                <w:sz w:val="20"/>
                <w:szCs w:val="20"/>
              </w:rPr>
            </w:pPr>
            <w:r w:rsidRPr="000A7622">
              <w:rPr>
                <w:rFonts w:ascii="宋体" w:hAnsi="宋体" w:cs="宋体" w:hint="eastAsia"/>
                <w:kern w:val="0"/>
                <w:sz w:val="20"/>
                <w:szCs w:val="20"/>
              </w:rPr>
              <w:t>药理学实验</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1</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24</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24</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c>
          <w:tcPr>
            <w:tcW w:w="466"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6</w:t>
            </w:r>
          </w:p>
        </w:tc>
        <w:tc>
          <w:tcPr>
            <w:tcW w:w="645"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r>
      <w:tr w:rsidR="00D05579" w:rsidRPr="00885322" w:rsidTr="0047186A">
        <w:trPr>
          <w:trHeight w:val="454"/>
        </w:trPr>
        <w:tc>
          <w:tcPr>
            <w:tcW w:w="318" w:type="pct"/>
            <w:shd w:val="clear" w:color="auto" w:fill="auto"/>
            <w:vAlign w:val="center"/>
            <w:hideMark/>
          </w:tcPr>
          <w:p w:rsidR="00D05579" w:rsidRPr="00885322" w:rsidRDefault="00D05579" w:rsidP="00D3441A">
            <w:pPr>
              <w:widowControl/>
              <w:jc w:val="center"/>
              <w:rPr>
                <w:rFonts w:ascii="宋体" w:hAnsi="宋体" w:cs="宋体"/>
                <w:kern w:val="0"/>
                <w:sz w:val="20"/>
                <w:szCs w:val="20"/>
              </w:rPr>
            </w:pPr>
            <w:r w:rsidRPr="00885322">
              <w:rPr>
                <w:rFonts w:ascii="宋体" w:hAnsi="宋体" w:cs="宋体" w:hint="eastAsia"/>
                <w:kern w:val="0"/>
                <w:sz w:val="20"/>
                <w:szCs w:val="20"/>
              </w:rPr>
              <w:t>14</w:t>
            </w:r>
          </w:p>
        </w:tc>
        <w:tc>
          <w:tcPr>
            <w:tcW w:w="606" w:type="pct"/>
            <w:shd w:val="clear" w:color="auto" w:fill="auto"/>
            <w:vAlign w:val="center"/>
            <w:hideMark/>
          </w:tcPr>
          <w:p w:rsidR="00D05579" w:rsidRPr="000A7622" w:rsidRDefault="00D05579" w:rsidP="00885322">
            <w:pPr>
              <w:widowControl/>
              <w:jc w:val="center"/>
              <w:rPr>
                <w:rFonts w:ascii="宋体" w:hAnsi="宋体" w:cs="宋体"/>
                <w:kern w:val="0"/>
                <w:sz w:val="20"/>
                <w:szCs w:val="20"/>
              </w:rPr>
            </w:pPr>
            <w:r w:rsidRPr="000A7622">
              <w:rPr>
                <w:rFonts w:ascii="宋体" w:hAnsi="宋体" w:cs="宋体" w:hint="eastAsia"/>
                <w:kern w:val="0"/>
                <w:sz w:val="20"/>
                <w:szCs w:val="20"/>
              </w:rPr>
              <w:t>3509931</w:t>
            </w:r>
          </w:p>
        </w:tc>
        <w:tc>
          <w:tcPr>
            <w:tcW w:w="1063" w:type="pct"/>
            <w:shd w:val="clear" w:color="auto" w:fill="auto"/>
            <w:vAlign w:val="center"/>
            <w:hideMark/>
          </w:tcPr>
          <w:p w:rsidR="00D05579" w:rsidRPr="000A7622" w:rsidRDefault="00D05579" w:rsidP="00885322">
            <w:pPr>
              <w:widowControl/>
              <w:jc w:val="left"/>
              <w:rPr>
                <w:rFonts w:ascii="宋体" w:hAnsi="宋体" w:cs="宋体"/>
                <w:kern w:val="0"/>
                <w:sz w:val="20"/>
                <w:szCs w:val="20"/>
              </w:rPr>
            </w:pPr>
            <w:r w:rsidRPr="000A7622">
              <w:rPr>
                <w:rFonts w:ascii="宋体" w:hAnsi="宋体" w:cs="宋体" w:hint="eastAsia"/>
                <w:kern w:val="0"/>
                <w:sz w:val="20"/>
                <w:szCs w:val="20"/>
              </w:rPr>
              <w:t>生物制药工艺学</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3</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48</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48</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c>
          <w:tcPr>
            <w:tcW w:w="466"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6</w:t>
            </w:r>
          </w:p>
        </w:tc>
        <w:tc>
          <w:tcPr>
            <w:tcW w:w="645"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核心课程</w:t>
            </w:r>
          </w:p>
        </w:tc>
      </w:tr>
      <w:tr w:rsidR="00D05579" w:rsidRPr="00885322" w:rsidTr="0047186A">
        <w:trPr>
          <w:trHeight w:val="454"/>
        </w:trPr>
        <w:tc>
          <w:tcPr>
            <w:tcW w:w="318" w:type="pct"/>
            <w:shd w:val="clear" w:color="auto" w:fill="auto"/>
            <w:vAlign w:val="center"/>
            <w:hideMark/>
          </w:tcPr>
          <w:p w:rsidR="00D05579" w:rsidRPr="00885322" w:rsidRDefault="00D05579" w:rsidP="00D3441A">
            <w:pPr>
              <w:widowControl/>
              <w:jc w:val="center"/>
              <w:rPr>
                <w:rFonts w:ascii="宋体" w:hAnsi="宋体" w:cs="宋体"/>
                <w:kern w:val="0"/>
                <w:sz w:val="20"/>
                <w:szCs w:val="20"/>
              </w:rPr>
            </w:pPr>
            <w:r w:rsidRPr="00885322">
              <w:rPr>
                <w:rFonts w:ascii="宋体" w:hAnsi="宋体" w:cs="宋体" w:hint="eastAsia"/>
                <w:kern w:val="0"/>
                <w:sz w:val="20"/>
                <w:szCs w:val="20"/>
              </w:rPr>
              <w:t>15</w:t>
            </w:r>
          </w:p>
        </w:tc>
        <w:tc>
          <w:tcPr>
            <w:tcW w:w="606" w:type="pct"/>
            <w:shd w:val="clear" w:color="auto" w:fill="auto"/>
            <w:vAlign w:val="center"/>
            <w:hideMark/>
          </w:tcPr>
          <w:p w:rsidR="00D05579" w:rsidRPr="000A7622" w:rsidRDefault="00D05579" w:rsidP="00885322">
            <w:pPr>
              <w:widowControl/>
              <w:jc w:val="center"/>
              <w:rPr>
                <w:rFonts w:ascii="宋体" w:hAnsi="宋体" w:cs="宋体"/>
                <w:kern w:val="0"/>
                <w:sz w:val="20"/>
                <w:szCs w:val="20"/>
              </w:rPr>
            </w:pPr>
            <w:r w:rsidRPr="000A7622">
              <w:rPr>
                <w:rFonts w:ascii="宋体" w:hAnsi="宋体" w:cs="宋体" w:hint="eastAsia"/>
                <w:kern w:val="0"/>
                <w:sz w:val="20"/>
                <w:szCs w:val="20"/>
              </w:rPr>
              <w:t>3509932</w:t>
            </w:r>
          </w:p>
        </w:tc>
        <w:tc>
          <w:tcPr>
            <w:tcW w:w="1063" w:type="pct"/>
            <w:shd w:val="clear" w:color="auto" w:fill="auto"/>
            <w:vAlign w:val="center"/>
            <w:hideMark/>
          </w:tcPr>
          <w:p w:rsidR="00D05579" w:rsidRPr="000A7622" w:rsidRDefault="00D05579" w:rsidP="00885322">
            <w:pPr>
              <w:widowControl/>
              <w:rPr>
                <w:rFonts w:ascii="宋体" w:hAnsi="宋体" w:cs="宋体"/>
                <w:color w:val="000000"/>
                <w:spacing w:val="-14"/>
                <w:kern w:val="0"/>
                <w:sz w:val="20"/>
                <w:szCs w:val="20"/>
              </w:rPr>
            </w:pPr>
            <w:r w:rsidRPr="000A7622">
              <w:rPr>
                <w:rFonts w:ascii="宋体" w:hAnsi="宋体" w:cs="宋体" w:hint="eastAsia"/>
                <w:color w:val="000000"/>
                <w:spacing w:val="-14"/>
                <w:kern w:val="0"/>
                <w:sz w:val="20"/>
                <w:szCs w:val="20"/>
              </w:rPr>
              <w:t>生物制药工艺学实验</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1</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32</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32</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c>
          <w:tcPr>
            <w:tcW w:w="466"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6</w:t>
            </w:r>
          </w:p>
        </w:tc>
        <w:tc>
          <w:tcPr>
            <w:tcW w:w="645"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r>
      <w:tr w:rsidR="00D05579" w:rsidRPr="001C3827" w:rsidTr="008B185F">
        <w:trPr>
          <w:trHeight w:val="454"/>
        </w:trPr>
        <w:tc>
          <w:tcPr>
            <w:tcW w:w="318" w:type="pct"/>
            <w:shd w:val="clear" w:color="auto" w:fill="auto"/>
            <w:vAlign w:val="center"/>
            <w:hideMark/>
          </w:tcPr>
          <w:p w:rsidR="00D05579" w:rsidRPr="00885322" w:rsidRDefault="00D05579" w:rsidP="00D3441A">
            <w:pPr>
              <w:widowControl/>
              <w:jc w:val="center"/>
              <w:rPr>
                <w:rFonts w:ascii="宋体" w:hAnsi="宋体" w:cs="宋体"/>
                <w:kern w:val="0"/>
                <w:sz w:val="20"/>
                <w:szCs w:val="20"/>
              </w:rPr>
            </w:pPr>
            <w:r>
              <w:rPr>
                <w:rFonts w:ascii="宋体" w:hAnsi="宋体" w:cs="宋体" w:hint="eastAsia"/>
                <w:kern w:val="0"/>
                <w:sz w:val="20"/>
                <w:szCs w:val="20"/>
              </w:rPr>
              <w:t>16</w:t>
            </w:r>
          </w:p>
        </w:tc>
        <w:tc>
          <w:tcPr>
            <w:tcW w:w="606" w:type="pct"/>
            <w:shd w:val="clear" w:color="auto" w:fill="auto"/>
            <w:vAlign w:val="center"/>
            <w:hideMark/>
          </w:tcPr>
          <w:p w:rsidR="00D05579" w:rsidRPr="000A7622" w:rsidRDefault="00A05A57" w:rsidP="00D3441A">
            <w:pPr>
              <w:widowControl/>
              <w:jc w:val="center"/>
              <w:rPr>
                <w:rFonts w:ascii="宋体" w:hAnsi="宋体" w:cs="宋体"/>
                <w:kern w:val="0"/>
                <w:sz w:val="20"/>
                <w:szCs w:val="20"/>
              </w:rPr>
            </w:pPr>
            <w:r>
              <w:rPr>
                <w:rFonts w:ascii="宋体" w:hAnsi="宋体" w:cs="宋体" w:hint="eastAsia"/>
                <w:kern w:val="0"/>
                <w:sz w:val="20"/>
                <w:szCs w:val="20"/>
              </w:rPr>
              <w:t>1807170</w:t>
            </w:r>
          </w:p>
        </w:tc>
        <w:tc>
          <w:tcPr>
            <w:tcW w:w="1063" w:type="pct"/>
            <w:shd w:val="clear" w:color="auto" w:fill="auto"/>
            <w:vAlign w:val="center"/>
            <w:hideMark/>
          </w:tcPr>
          <w:p w:rsidR="00D05579" w:rsidRPr="000A7622" w:rsidRDefault="00D05579" w:rsidP="00A05A57">
            <w:pPr>
              <w:widowControl/>
              <w:jc w:val="left"/>
              <w:rPr>
                <w:rFonts w:ascii="宋体" w:hAnsi="宋体" w:cs="宋体"/>
                <w:kern w:val="0"/>
                <w:sz w:val="20"/>
                <w:szCs w:val="20"/>
              </w:rPr>
            </w:pPr>
            <w:r w:rsidRPr="000A7622">
              <w:rPr>
                <w:rFonts w:ascii="宋体" w:hAnsi="宋体" w:cs="宋体" w:hint="eastAsia"/>
                <w:kern w:val="0"/>
                <w:sz w:val="20"/>
                <w:szCs w:val="20"/>
              </w:rPr>
              <w:t>生物工程</w:t>
            </w:r>
            <w:r w:rsidR="00A05A57">
              <w:rPr>
                <w:rFonts w:ascii="宋体" w:hAnsi="宋体" w:cs="宋体" w:hint="eastAsia"/>
                <w:kern w:val="0"/>
                <w:sz w:val="20"/>
                <w:szCs w:val="20"/>
              </w:rPr>
              <w:t>制药</w:t>
            </w:r>
            <w:r w:rsidRPr="000A7622">
              <w:rPr>
                <w:rFonts w:ascii="宋体" w:hAnsi="宋体" w:cs="宋体" w:hint="eastAsia"/>
                <w:kern w:val="0"/>
                <w:sz w:val="20"/>
                <w:szCs w:val="20"/>
              </w:rPr>
              <w:t>学</w:t>
            </w:r>
          </w:p>
        </w:tc>
        <w:tc>
          <w:tcPr>
            <w:tcW w:w="317" w:type="pct"/>
            <w:shd w:val="clear" w:color="auto" w:fill="auto"/>
            <w:vAlign w:val="center"/>
            <w:hideMark/>
          </w:tcPr>
          <w:p w:rsidR="00D05579" w:rsidRPr="001C3827" w:rsidRDefault="00D05579" w:rsidP="00D3441A">
            <w:pPr>
              <w:widowControl/>
              <w:jc w:val="center"/>
              <w:rPr>
                <w:rFonts w:ascii="宋体" w:hAnsi="宋体" w:cs="宋体"/>
                <w:kern w:val="0"/>
                <w:sz w:val="20"/>
                <w:szCs w:val="20"/>
              </w:rPr>
            </w:pPr>
            <w:r w:rsidRPr="001C3827">
              <w:rPr>
                <w:rFonts w:ascii="宋体" w:hAnsi="宋体" w:cs="宋体" w:hint="eastAsia"/>
                <w:kern w:val="0"/>
                <w:sz w:val="20"/>
                <w:szCs w:val="20"/>
              </w:rPr>
              <w:t>3</w:t>
            </w:r>
          </w:p>
        </w:tc>
        <w:tc>
          <w:tcPr>
            <w:tcW w:w="317" w:type="pct"/>
            <w:shd w:val="clear" w:color="auto" w:fill="auto"/>
            <w:vAlign w:val="center"/>
            <w:hideMark/>
          </w:tcPr>
          <w:p w:rsidR="00D05579" w:rsidRPr="001C3827" w:rsidRDefault="00D05579" w:rsidP="00D3441A">
            <w:pPr>
              <w:widowControl/>
              <w:jc w:val="center"/>
              <w:rPr>
                <w:rFonts w:ascii="宋体" w:hAnsi="宋体" w:cs="宋体"/>
                <w:kern w:val="0"/>
                <w:sz w:val="20"/>
                <w:szCs w:val="20"/>
              </w:rPr>
            </w:pPr>
            <w:r w:rsidRPr="001C3827">
              <w:rPr>
                <w:rFonts w:ascii="宋体" w:hAnsi="宋体" w:cs="宋体" w:hint="eastAsia"/>
                <w:kern w:val="0"/>
                <w:sz w:val="20"/>
                <w:szCs w:val="20"/>
              </w:rPr>
              <w:t>48</w:t>
            </w:r>
          </w:p>
        </w:tc>
        <w:tc>
          <w:tcPr>
            <w:tcW w:w="317" w:type="pct"/>
            <w:shd w:val="clear" w:color="auto" w:fill="auto"/>
            <w:vAlign w:val="center"/>
            <w:hideMark/>
          </w:tcPr>
          <w:p w:rsidR="00D05579" w:rsidRPr="001C3827" w:rsidRDefault="00D05579" w:rsidP="00D3441A">
            <w:pPr>
              <w:widowControl/>
              <w:jc w:val="center"/>
              <w:rPr>
                <w:rFonts w:ascii="宋体" w:hAnsi="宋体" w:cs="宋体"/>
                <w:kern w:val="0"/>
                <w:sz w:val="20"/>
                <w:szCs w:val="20"/>
              </w:rPr>
            </w:pPr>
            <w:r w:rsidRPr="001C3827">
              <w:rPr>
                <w:rFonts w:ascii="宋体" w:hAnsi="宋体" w:cs="宋体" w:hint="eastAsia"/>
                <w:kern w:val="0"/>
                <w:sz w:val="20"/>
                <w:szCs w:val="20"/>
              </w:rPr>
              <w:t>48</w:t>
            </w:r>
          </w:p>
        </w:tc>
        <w:tc>
          <w:tcPr>
            <w:tcW w:w="317" w:type="pct"/>
            <w:shd w:val="clear" w:color="auto" w:fill="auto"/>
            <w:vAlign w:val="center"/>
            <w:hideMark/>
          </w:tcPr>
          <w:p w:rsidR="00D05579" w:rsidRPr="001C3827" w:rsidRDefault="00D05579" w:rsidP="00D3441A">
            <w:pPr>
              <w:widowControl/>
              <w:jc w:val="center"/>
              <w:rPr>
                <w:rFonts w:ascii="宋体" w:hAnsi="宋体" w:cs="宋体"/>
                <w:kern w:val="0"/>
                <w:sz w:val="20"/>
                <w:szCs w:val="20"/>
              </w:rPr>
            </w:pPr>
          </w:p>
        </w:tc>
        <w:tc>
          <w:tcPr>
            <w:tcW w:w="317" w:type="pct"/>
            <w:shd w:val="clear" w:color="auto" w:fill="auto"/>
            <w:vAlign w:val="center"/>
            <w:hideMark/>
          </w:tcPr>
          <w:p w:rsidR="00D05579" w:rsidRPr="001C3827" w:rsidRDefault="00D05579" w:rsidP="00D3441A">
            <w:pPr>
              <w:widowControl/>
              <w:jc w:val="center"/>
              <w:rPr>
                <w:rFonts w:ascii="宋体" w:hAnsi="宋体" w:cs="宋体"/>
                <w:kern w:val="0"/>
                <w:sz w:val="20"/>
                <w:szCs w:val="20"/>
              </w:rPr>
            </w:pPr>
          </w:p>
        </w:tc>
        <w:tc>
          <w:tcPr>
            <w:tcW w:w="317" w:type="pct"/>
            <w:shd w:val="clear" w:color="auto" w:fill="auto"/>
            <w:vAlign w:val="center"/>
            <w:hideMark/>
          </w:tcPr>
          <w:p w:rsidR="00D05579" w:rsidRPr="001C3827" w:rsidRDefault="00D05579" w:rsidP="00D3441A">
            <w:pPr>
              <w:widowControl/>
              <w:jc w:val="center"/>
              <w:rPr>
                <w:rFonts w:ascii="宋体" w:hAnsi="宋体" w:cs="宋体"/>
                <w:kern w:val="0"/>
                <w:sz w:val="20"/>
                <w:szCs w:val="20"/>
              </w:rPr>
            </w:pPr>
          </w:p>
        </w:tc>
        <w:tc>
          <w:tcPr>
            <w:tcW w:w="466" w:type="pct"/>
            <w:shd w:val="clear" w:color="auto" w:fill="auto"/>
            <w:vAlign w:val="center"/>
            <w:hideMark/>
          </w:tcPr>
          <w:p w:rsidR="00D05579" w:rsidRPr="001C3827" w:rsidRDefault="00D05579" w:rsidP="00D3441A">
            <w:pPr>
              <w:widowControl/>
              <w:jc w:val="center"/>
              <w:rPr>
                <w:rFonts w:ascii="宋体" w:hAnsi="宋体" w:cs="宋体"/>
                <w:kern w:val="0"/>
                <w:sz w:val="20"/>
                <w:szCs w:val="20"/>
              </w:rPr>
            </w:pPr>
            <w:r w:rsidRPr="001C3827">
              <w:rPr>
                <w:rFonts w:ascii="宋体" w:hAnsi="宋体" w:cs="宋体" w:hint="eastAsia"/>
                <w:kern w:val="0"/>
                <w:sz w:val="20"/>
                <w:szCs w:val="20"/>
              </w:rPr>
              <w:t>6</w:t>
            </w:r>
          </w:p>
        </w:tc>
        <w:tc>
          <w:tcPr>
            <w:tcW w:w="645" w:type="pct"/>
            <w:shd w:val="clear" w:color="auto" w:fill="auto"/>
            <w:vAlign w:val="center"/>
            <w:hideMark/>
          </w:tcPr>
          <w:p w:rsidR="00D05579" w:rsidRPr="001C3827" w:rsidRDefault="00D05579" w:rsidP="00D3441A">
            <w:pPr>
              <w:widowControl/>
              <w:jc w:val="center"/>
              <w:rPr>
                <w:rFonts w:ascii="宋体" w:hAnsi="宋体" w:cs="宋体"/>
                <w:kern w:val="0"/>
                <w:sz w:val="20"/>
                <w:szCs w:val="20"/>
              </w:rPr>
            </w:pPr>
            <w:r w:rsidRPr="00885322">
              <w:rPr>
                <w:rFonts w:ascii="宋体" w:hAnsi="宋体" w:cs="宋体" w:hint="eastAsia"/>
                <w:kern w:val="0"/>
                <w:sz w:val="20"/>
                <w:szCs w:val="20"/>
              </w:rPr>
              <w:t>核心课程</w:t>
            </w:r>
          </w:p>
        </w:tc>
      </w:tr>
      <w:tr w:rsidR="00D05579" w:rsidRPr="00885322" w:rsidTr="00D079EF">
        <w:trPr>
          <w:trHeight w:val="454"/>
        </w:trPr>
        <w:tc>
          <w:tcPr>
            <w:tcW w:w="1986" w:type="pct"/>
            <w:gridSpan w:val="3"/>
            <w:shd w:val="clear" w:color="auto" w:fill="auto"/>
            <w:vAlign w:val="center"/>
            <w:hideMark/>
          </w:tcPr>
          <w:p w:rsidR="00D05579" w:rsidRPr="00885322" w:rsidRDefault="00D05579" w:rsidP="00885322">
            <w:pPr>
              <w:widowControl/>
              <w:jc w:val="center"/>
              <w:rPr>
                <w:rFonts w:ascii="宋体" w:hAnsi="宋体" w:cs="宋体"/>
                <w:kern w:val="0"/>
                <w:sz w:val="20"/>
                <w:szCs w:val="20"/>
              </w:rPr>
            </w:pPr>
            <w:r w:rsidRPr="00885322">
              <w:rPr>
                <w:rFonts w:ascii="宋体" w:hAnsi="宋体" w:cs="宋体" w:hint="eastAsia"/>
                <w:kern w:val="0"/>
                <w:sz w:val="20"/>
                <w:szCs w:val="20"/>
              </w:rPr>
              <w:t>合计</w:t>
            </w:r>
          </w:p>
        </w:tc>
        <w:tc>
          <w:tcPr>
            <w:tcW w:w="317" w:type="pct"/>
            <w:shd w:val="clear" w:color="auto" w:fill="auto"/>
            <w:vAlign w:val="center"/>
            <w:hideMark/>
          </w:tcPr>
          <w:p w:rsidR="00D05579" w:rsidRPr="00885322" w:rsidRDefault="00D05579" w:rsidP="0047186A">
            <w:pPr>
              <w:widowControl/>
              <w:jc w:val="center"/>
              <w:rPr>
                <w:rFonts w:ascii="宋体" w:hAnsi="宋体" w:cs="宋体"/>
                <w:kern w:val="0"/>
                <w:sz w:val="20"/>
                <w:szCs w:val="20"/>
              </w:rPr>
            </w:pPr>
            <w:r>
              <w:rPr>
                <w:rFonts w:ascii="宋体" w:hAnsi="宋体" w:cs="宋体" w:hint="eastAsia"/>
                <w:kern w:val="0"/>
                <w:sz w:val="20"/>
                <w:szCs w:val="20"/>
              </w:rPr>
              <w:t>3</w:t>
            </w:r>
            <w:r w:rsidR="0047186A">
              <w:rPr>
                <w:rFonts w:ascii="宋体" w:hAnsi="宋体" w:cs="宋体" w:hint="eastAsia"/>
                <w:kern w:val="0"/>
                <w:sz w:val="20"/>
                <w:szCs w:val="20"/>
              </w:rPr>
              <w:t>3</w:t>
            </w:r>
          </w:p>
        </w:tc>
        <w:tc>
          <w:tcPr>
            <w:tcW w:w="317" w:type="pct"/>
            <w:shd w:val="clear" w:color="auto" w:fill="auto"/>
            <w:vAlign w:val="center"/>
            <w:hideMark/>
          </w:tcPr>
          <w:p w:rsidR="00D05579" w:rsidRPr="00885322" w:rsidRDefault="00065353" w:rsidP="00885322">
            <w:pPr>
              <w:widowControl/>
              <w:jc w:val="center"/>
              <w:rPr>
                <w:rFonts w:ascii="宋体" w:hAnsi="宋体" w:cs="宋体"/>
                <w:kern w:val="0"/>
                <w:sz w:val="20"/>
                <w:szCs w:val="20"/>
              </w:rPr>
            </w:pPr>
            <w:r>
              <w:rPr>
                <w:rFonts w:ascii="宋体" w:hAnsi="宋体" w:cs="宋体" w:hint="eastAsia"/>
                <w:kern w:val="0"/>
                <w:sz w:val="20"/>
                <w:szCs w:val="20"/>
              </w:rPr>
              <w:t>592</w:t>
            </w:r>
          </w:p>
        </w:tc>
        <w:tc>
          <w:tcPr>
            <w:tcW w:w="317" w:type="pct"/>
            <w:shd w:val="clear" w:color="auto" w:fill="auto"/>
            <w:vAlign w:val="center"/>
            <w:hideMark/>
          </w:tcPr>
          <w:p w:rsidR="00D05579" w:rsidRPr="00885322" w:rsidRDefault="00065353" w:rsidP="00065353">
            <w:pPr>
              <w:widowControl/>
              <w:jc w:val="center"/>
              <w:rPr>
                <w:rFonts w:ascii="宋体" w:hAnsi="宋体" w:cs="宋体"/>
                <w:kern w:val="0"/>
                <w:sz w:val="20"/>
                <w:szCs w:val="20"/>
              </w:rPr>
            </w:pPr>
            <w:r>
              <w:rPr>
                <w:rFonts w:ascii="宋体" w:hAnsi="宋体" w:cs="宋体" w:hint="eastAsia"/>
                <w:kern w:val="0"/>
                <w:sz w:val="20"/>
                <w:szCs w:val="20"/>
              </w:rPr>
              <w:t>432</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r>
              <w:rPr>
                <w:rFonts w:ascii="宋体" w:hAnsi="宋体" w:cs="宋体" w:hint="eastAsia"/>
                <w:kern w:val="0"/>
                <w:sz w:val="20"/>
                <w:szCs w:val="20"/>
              </w:rPr>
              <w:t>160</w:t>
            </w: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c>
          <w:tcPr>
            <w:tcW w:w="317"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c>
          <w:tcPr>
            <w:tcW w:w="466"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c>
          <w:tcPr>
            <w:tcW w:w="645" w:type="pct"/>
            <w:shd w:val="clear" w:color="auto" w:fill="auto"/>
            <w:vAlign w:val="center"/>
            <w:hideMark/>
          </w:tcPr>
          <w:p w:rsidR="00D05579" w:rsidRPr="00885322" w:rsidRDefault="00D05579" w:rsidP="00885322">
            <w:pPr>
              <w:widowControl/>
              <w:jc w:val="center"/>
              <w:rPr>
                <w:rFonts w:ascii="宋体" w:hAnsi="宋体" w:cs="宋体"/>
                <w:kern w:val="0"/>
                <w:sz w:val="20"/>
                <w:szCs w:val="20"/>
              </w:rPr>
            </w:pPr>
          </w:p>
        </w:tc>
      </w:tr>
    </w:tbl>
    <w:p w:rsidR="0098392D" w:rsidRPr="009F52A1" w:rsidRDefault="001C3827" w:rsidP="001C3827">
      <w:pPr>
        <w:pStyle w:val="a7"/>
        <w:spacing w:line="276" w:lineRule="auto"/>
        <w:ind w:firstLineChars="0" w:firstLine="0"/>
        <w:jc w:val="left"/>
        <w:rPr>
          <w:rFonts w:ascii="宋体" w:hAnsi="宋体"/>
          <w:szCs w:val="21"/>
        </w:rPr>
      </w:pPr>
      <w:r>
        <w:rPr>
          <w:rFonts w:ascii="宋体" w:hAnsi="宋体" w:hint="eastAsia"/>
          <w:szCs w:val="21"/>
        </w:rPr>
        <w:t>选修课（</w:t>
      </w:r>
      <w:r w:rsidR="0098392D" w:rsidRPr="009F52A1">
        <w:rPr>
          <w:rFonts w:ascii="宋体" w:hAnsi="宋体" w:hint="eastAsia"/>
          <w:szCs w:val="21"/>
        </w:rPr>
        <w:t>最低应修</w:t>
      </w:r>
      <w:r w:rsidR="0033307E">
        <w:rPr>
          <w:rFonts w:ascii="宋体" w:hAnsi="宋体" w:hint="eastAsia"/>
          <w:szCs w:val="21"/>
        </w:rPr>
        <w:t>25</w:t>
      </w:r>
      <w:r w:rsidR="0098392D" w:rsidRPr="009F52A1">
        <w:rPr>
          <w:rFonts w:ascii="宋体" w:hAnsi="宋体" w:hint="eastAsia"/>
          <w:szCs w:val="21"/>
        </w:rPr>
        <w:t>学分</w:t>
      </w:r>
      <w:r>
        <w:rPr>
          <w:rFonts w:ascii="宋体" w:hAnsi="宋体" w:hint="eastAsia"/>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1056"/>
        <w:gridCol w:w="1854"/>
        <w:gridCol w:w="553"/>
        <w:gridCol w:w="553"/>
        <w:gridCol w:w="553"/>
        <w:gridCol w:w="553"/>
        <w:gridCol w:w="553"/>
        <w:gridCol w:w="553"/>
        <w:gridCol w:w="813"/>
        <w:gridCol w:w="1125"/>
      </w:tblGrid>
      <w:tr w:rsidR="001C3827" w:rsidRPr="001C3827" w:rsidTr="001C3827">
        <w:trPr>
          <w:trHeight w:val="454"/>
        </w:trPr>
        <w:tc>
          <w:tcPr>
            <w:tcW w:w="318" w:type="pct"/>
            <w:vMerge w:val="restart"/>
            <w:shd w:val="clear" w:color="auto" w:fill="auto"/>
            <w:vAlign w:val="center"/>
          </w:tcPr>
          <w:p w:rsidR="001C3827" w:rsidRPr="001C3827" w:rsidRDefault="001C3827" w:rsidP="00C437F8">
            <w:pPr>
              <w:widowControl/>
              <w:jc w:val="center"/>
              <w:rPr>
                <w:rFonts w:ascii="宋体" w:hAnsi="宋体" w:cs="宋体"/>
                <w:kern w:val="0"/>
                <w:sz w:val="20"/>
                <w:szCs w:val="20"/>
              </w:rPr>
            </w:pPr>
            <w:r w:rsidRPr="001C3827">
              <w:rPr>
                <w:rFonts w:ascii="宋体" w:hAnsi="宋体" w:cs="宋体" w:hint="eastAsia"/>
                <w:kern w:val="0"/>
                <w:sz w:val="20"/>
                <w:szCs w:val="20"/>
              </w:rPr>
              <w:t>序号</w:t>
            </w:r>
          </w:p>
        </w:tc>
        <w:tc>
          <w:tcPr>
            <w:tcW w:w="606" w:type="pct"/>
            <w:vMerge w:val="restart"/>
            <w:shd w:val="clear" w:color="auto" w:fill="auto"/>
            <w:vAlign w:val="center"/>
          </w:tcPr>
          <w:p w:rsidR="00401D74" w:rsidRDefault="001C3827" w:rsidP="00C437F8">
            <w:pPr>
              <w:widowControl/>
              <w:jc w:val="center"/>
              <w:rPr>
                <w:rFonts w:ascii="宋体" w:hAnsi="宋体" w:cs="宋体"/>
                <w:kern w:val="0"/>
                <w:sz w:val="20"/>
                <w:szCs w:val="20"/>
              </w:rPr>
            </w:pPr>
            <w:r w:rsidRPr="001C3827">
              <w:rPr>
                <w:rFonts w:ascii="宋体" w:hAnsi="宋体" w:cs="宋体" w:hint="eastAsia"/>
                <w:kern w:val="0"/>
                <w:sz w:val="20"/>
                <w:szCs w:val="20"/>
              </w:rPr>
              <w:t>课程</w:t>
            </w:r>
          </w:p>
          <w:p w:rsidR="001C3827" w:rsidRPr="001C3827" w:rsidRDefault="001C3827" w:rsidP="00C437F8">
            <w:pPr>
              <w:widowControl/>
              <w:jc w:val="center"/>
              <w:rPr>
                <w:rFonts w:ascii="宋体" w:hAnsi="宋体" w:cs="宋体"/>
                <w:kern w:val="0"/>
                <w:sz w:val="20"/>
                <w:szCs w:val="20"/>
              </w:rPr>
            </w:pPr>
            <w:r w:rsidRPr="001C3827">
              <w:rPr>
                <w:rFonts w:ascii="宋体" w:hAnsi="宋体" w:cs="宋体" w:hint="eastAsia"/>
                <w:kern w:val="0"/>
                <w:sz w:val="20"/>
                <w:szCs w:val="20"/>
              </w:rPr>
              <w:t>代码</w:t>
            </w:r>
          </w:p>
        </w:tc>
        <w:tc>
          <w:tcPr>
            <w:tcW w:w="1063" w:type="pct"/>
            <w:vMerge w:val="restart"/>
            <w:shd w:val="clear" w:color="auto" w:fill="auto"/>
            <w:vAlign w:val="center"/>
          </w:tcPr>
          <w:p w:rsidR="001C3827" w:rsidRPr="001C3827" w:rsidRDefault="001C3827" w:rsidP="00C437F8">
            <w:pPr>
              <w:widowControl/>
              <w:jc w:val="center"/>
              <w:rPr>
                <w:rFonts w:ascii="宋体" w:hAnsi="宋体" w:cs="宋体"/>
                <w:kern w:val="0"/>
                <w:sz w:val="20"/>
                <w:szCs w:val="20"/>
              </w:rPr>
            </w:pPr>
            <w:r w:rsidRPr="001C3827">
              <w:rPr>
                <w:rFonts w:ascii="宋体" w:hAnsi="宋体" w:cs="宋体" w:hint="eastAsia"/>
                <w:kern w:val="0"/>
                <w:sz w:val="20"/>
                <w:szCs w:val="20"/>
              </w:rPr>
              <w:t>课程名称</w:t>
            </w:r>
          </w:p>
        </w:tc>
        <w:tc>
          <w:tcPr>
            <w:tcW w:w="317" w:type="pct"/>
            <w:vMerge w:val="restart"/>
            <w:shd w:val="clear" w:color="auto" w:fill="auto"/>
            <w:vAlign w:val="center"/>
          </w:tcPr>
          <w:p w:rsidR="001C3827" w:rsidRPr="001C3827" w:rsidRDefault="001C3827" w:rsidP="00C437F8">
            <w:pPr>
              <w:widowControl/>
              <w:jc w:val="center"/>
              <w:rPr>
                <w:rFonts w:ascii="宋体" w:hAnsi="宋体" w:cs="宋体"/>
                <w:kern w:val="0"/>
                <w:sz w:val="20"/>
                <w:szCs w:val="20"/>
              </w:rPr>
            </w:pPr>
            <w:r w:rsidRPr="001C3827">
              <w:rPr>
                <w:rFonts w:ascii="宋体" w:hAnsi="宋体" w:cs="宋体" w:hint="eastAsia"/>
                <w:kern w:val="0"/>
                <w:sz w:val="20"/>
                <w:szCs w:val="20"/>
              </w:rPr>
              <w:t>学分</w:t>
            </w:r>
          </w:p>
        </w:tc>
        <w:tc>
          <w:tcPr>
            <w:tcW w:w="317" w:type="pct"/>
            <w:vMerge w:val="restart"/>
            <w:shd w:val="clear" w:color="auto" w:fill="auto"/>
            <w:vAlign w:val="center"/>
          </w:tcPr>
          <w:p w:rsidR="001C3827" w:rsidRPr="001C3827" w:rsidRDefault="001C3827" w:rsidP="00C437F8">
            <w:pPr>
              <w:widowControl/>
              <w:jc w:val="center"/>
              <w:rPr>
                <w:rFonts w:ascii="宋体" w:hAnsi="宋体" w:cs="宋体"/>
                <w:kern w:val="0"/>
                <w:sz w:val="20"/>
                <w:szCs w:val="20"/>
              </w:rPr>
            </w:pPr>
            <w:r w:rsidRPr="001C3827">
              <w:rPr>
                <w:rFonts w:ascii="宋体" w:hAnsi="宋体" w:cs="宋体" w:hint="eastAsia"/>
                <w:kern w:val="0"/>
                <w:sz w:val="20"/>
                <w:szCs w:val="20"/>
              </w:rPr>
              <w:t>学时</w:t>
            </w:r>
          </w:p>
        </w:tc>
        <w:tc>
          <w:tcPr>
            <w:tcW w:w="1268" w:type="pct"/>
            <w:gridSpan w:val="4"/>
            <w:shd w:val="clear" w:color="auto" w:fill="auto"/>
            <w:vAlign w:val="center"/>
          </w:tcPr>
          <w:p w:rsidR="001C3827" w:rsidRPr="001C3827" w:rsidRDefault="001C3827" w:rsidP="001C3827">
            <w:pPr>
              <w:widowControl/>
              <w:jc w:val="center"/>
              <w:rPr>
                <w:rFonts w:ascii="宋体" w:hAnsi="宋体" w:cs="宋体"/>
                <w:kern w:val="0"/>
                <w:sz w:val="20"/>
                <w:szCs w:val="20"/>
              </w:rPr>
            </w:pPr>
            <w:r>
              <w:rPr>
                <w:rFonts w:ascii="宋体" w:hAnsi="宋体" w:cs="宋体" w:hint="eastAsia"/>
                <w:kern w:val="0"/>
                <w:sz w:val="20"/>
                <w:szCs w:val="20"/>
              </w:rPr>
              <w:t>学时分配</w:t>
            </w:r>
          </w:p>
        </w:tc>
        <w:tc>
          <w:tcPr>
            <w:tcW w:w="466" w:type="pct"/>
            <w:vMerge w:val="restart"/>
            <w:shd w:val="clear" w:color="auto" w:fill="auto"/>
            <w:vAlign w:val="center"/>
          </w:tcPr>
          <w:p w:rsidR="001C3827" w:rsidRPr="001C3827" w:rsidRDefault="001C3827" w:rsidP="00C437F8">
            <w:pPr>
              <w:widowControl/>
              <w:jc w:val="center"/>
              <w:rPr>
                <w:rFonts w:ascii="宋体" w:hAnsi="宋体" w:cs="宋体"/>
                <w:kern w:val="0"/>
                <w:sz w:val="20"/>
                <w:szCs w:val="20"/>
              </w:rPr>
            </w:pPr>
            <w:r w:rsidRPr="001C3827">
              <w:rPr>
                <w:rFonts w:ascii="宋体" w:hAnsi="宋体" w:cs="宋体" w:hint="eastAsia"/>
                <w:kern w:val="0"/>
                <w:sz w:val="20"/>
                <w:szCs w:val="20"/>
              </w:rPr>
              <w:t>开课学期</w:t>
            </w:r>
          </w:p>
        </w:tc>
        <w:tc>
          <w:tcPr>
            <w:tcW w:w="645" w:type="pct"/>
            <w:vMerge w:val="restart"/>
            <w:shd w:val="clear" w:color="auto" w:fill="auto"/>
            <w:vAlign w:val="center"/>
          </w:tcPr>
          <w:p w:rsidR="001C3827" w:rsidRPr="001C3827" w:rsidRDefault="001C3827" w:rsidP="00C437F8">
            <w:pPr>
              <w:widowControl/>
              <w:jc w:val="center"/>
              <w:rPr>
                <w:rFonts w:ascii="宋体" w:hAnsi="宋体" w:cs="宋体"/>
                <w:kern w:val="0"/>
                <w:sz w:val="20"/>
                <w:szCs w:val="20"/>
              </w:rPr>
            </w:pPr>
            <w:r w:rsidRPr="001C3827">
              <w:rPr>
                <w:rFonts w:ascii="宋体" w:hAnsi="宋体" w:cs="宋体" w:hint="eastAsia"/>
                <w:kern w:val="0"/>
                <w:sz w:val="20"/>
                <w:szCs w:val="20"/>
              </w:rPr>
              <w:t>备注</w:t>
            </w:r>
          </w:p>
        </w:tc>
      </w:tr>
      <w:tr w:rsidR="001C3827" w:rsidRPr="001C3827" w:rsidTr="001C3827">
        <w:trPr>
          <w:trHeight w:val="454"/>
        </w:trPr>
        <w:tc>
          <w:tcPr>
            <w:tcW w:w="318" w:type="pct"/>
            <w:vMerge/>
            <w:shd w:val="clear" w:color="auto" w:fill="auto"/>
            <w:vAlign w:val="center"/>
          </w:tcPr>
          <w:p w:rsidR="001C3827" w:rsidRPr="001C3827" w:rsidRDefault="001C3827" w:rsidP="001C3827">
            <w:pPr>
              <w:widowControl/>
              <w:jc w:val="center"/>
              <w:rPr>
                <w:rFonts w:ascii="宋体" w:hAnsi="宋体" w:cs="宋体"/>
                <w:kern w:val="0"/>
                <w:sz w:val="20"/>
                <w:szCs w:val="20"/>
              </w:rPr>
            </w:pPr>
          </w:p>
        </w:tc>
        <w:tc>
          <w:tcPr>
            <w:tcW w:w="606" w:type="pct"/>
            <w:vMerge/>
            <w:shd w:val="clear" w:color="auto" w:fill="auto"/>
            <w:vAlign w:val="center"/>
          </w:tcPr>
          <w:p w:rsidR="001C3827" w:rsidRPr="001C3827" w:rsidRDefault="001C3827" w:rsidP="001C3827">
            <w:pPr>
              <w:widowControl/>
              <w:jc w:val="center"/>
              <w:rPr>
                <w:rFonts w:ascii="宋体" w:hAnsi="宋体" w:cs="宋体"/>
                <w:kern w:val="0"/>
                <w:sz w:val="20"/>
                <w:szCs w:val="20"/>
              </w:rPr>
            </w:pPr>
          </w:p>
        </w:tc>
        <w:tc>
          <w:tcPr>
            <w:tcW w:w="1063" w:type="pct"/>
            <w:vMerge/>
            <w:shd w:val="clear" w:color="auto" w:fill="auto"/>
            <w:vAlign w:val="center"/>
          </w:tcPr>
          <w:p w:rsidR="001C3827" w:rsidRPr="001C3827" w:rsidRDefault="001C3827" w:rsidP="001C3827">
            <w:pPr>
              <w:widowControl/>
              <w:jc w:val="center"/>
              <w:rPr>
                <w:rFonts w:ascii="宋体" w:hAnsi="宋体" w:cs="宋体"/>
                <w:kern w:val="0"/>
                <w:sz w:val="20"/>
                <w:szCs w:val="20"/>
              </w:rPr>
            </w:pPr>
          </w:p>
        </w:tc>
        <w:tc>
          <w:tcPr>
            <w:tcW w:w="317" w:type="pct"/>
            <w:vMerge/>
            <w:shd w:val="clear" w:color="auto" w:fill="auto"/>
            <w:vAlign w:val="center"/>
          </w:tcPr>
          <w:p w:rsidR="001C3827" w:rsidRPr="001C3827" w:rsidRDefault="001C3827" w:rsidP="001C3827">
            <w:pPr>
              <w:widowControl/>
              <w:jc w:val="center"/>
              <w:rPr>
                <w:rFonts w:ascii="宋体" w:hAnsi="宋体" w:cs="宋体"/>
                <w:kern w:val="0"/>
                <w:sz w:val="20"/>
                <w:szCs w:val="20"/>
              </w:rPr>
            </w:pPr>
          </w:p>
        </w:tc>
        <w:tc>
          <w:tcPr>
            <w:tcW w:w="317" w:type="pct"/>
            <w:vMerge/>
            <w:shd w:val="clear" w:color="auto" w:fill="auto"/>
            <w:vAlign w:val="center"/>
          </w:tcPr>
          <w:p w:rsidR="001C3827" w:rsidRPr="001C3827" w:rsidRDefault="001C3827" w:rsidP="001C3827">
            <w:pPr>
              <w:widowControl/>
              <w:jc w:val="center"/>
              <w:rPr>
                <w:rFonts w:ascii="宋体" w:hAnsi="宋体" w:cs="宋体"/>
                <w:kern w:val="0"/>
                <w:sz w:val="20"/>
                <w:szCs w:val="20"/>
              </w:rPr>
            </w:pPr>
          </w:p>
        </w:tc>
        <w:tc>
          <w:tcPr>
            <w:tcW w:w="317" w:type="pct"/>
            <w:shd w:val="clear" w:color="auto" w:fill="auto"/>
            <w:vAlign w:val="center"/>
            <w:hideMark/>
          </w:tcPr>
          <w:p w:rsidR="001C3827" w:rsidRPr="001C3827" w:rsidRDefault="001C3827" w:rsidP="001C3827">
            <w:pPr>
              <w:widowControl/>
              <w:spacing w:line="200" w:lineRule="exact"/>
              <w:jc w:val="center"/>
              <w:rPr>
                <w:rFonts w:ascii="宋体" w:hAnsi="宋体" w:cs="宋体"/>
                <w:color w:val="000000"/>
                <w:spacing w:val="-4"/>
                <w:kern w:val="0"/>
                <w:sz w:val="18"/>
                <w:szCs w:val="18"/>
              </w:rPr>
            </w:pPr>
            <w:r w:rsidRPr="001C3827">
              <w:rPr>
                <w:rFonts w:ascii="宋体" w:hAnsi="宋体" w:cs="宋体" w:hint="eastAsia"/>
                <w:color w:val="000000"/>
                <w:spacing w:val="-4"/>
                <w:kern w:val="0"/>
                <w:sz w:val="18"/>
                <w:szCs w:val="18"/>
              </w:rPr>
              <w:t>讲授</w:t>
            </w:r>
          </w:p>
        </w:tc>
        <w:tc>
          <w:tcPr>
            <w:tcW w:w="317" w:type="pct"/>
            <w:shd w:val="clear" w:color="auto" w:fill="auto"/>
            <w:vAlign w:val="center"/>
            <w:hideMark/>
          </w:tcPr>
          <w:p w:rsidR="001C3827" w:rsidRPr="001C3827" w:rsidRDefault="001C3827" w:rsidP="001C3827">
            <w:pPr>
              <w:widowControl/>
              <w:spacing w:line="200" w:lineRule="exact"/>
              <w:jc w:val="center"/>
              <w:rPr>
                <w:rFonts w:ascii="宋体" w:hAnsi="宋体" w:cs="宋体"/>
                <w:color w:val="000000"/>
                <w:spacing w:val="-4"/>
                <w:kern w:val="0"/>
                <w:sz w:val="18"/>
                <w:szCs w:val="18"/>
              </w:rPr>
            </w:pPr>
            <w:r w:rsidRPr="001C3827">
              <w:rPr>
                <w:rFonts w:ascii="宋体" w:hAnsi="宋体" w:cs="宋体" w:hint="eastAsia"/>
                <w:color w:val="000000"/>
                <w:spacing w:val="-4"/>
                <w:kern w:val="0"/>
                <w:sz w:val="18"/>
                <w:szCs w:val="18"/>
              </w:rPr>
              <w:t>实验</w:t>
            </w:r>
          </w:p>
        </w:tc>
        <w:tc>
          <w:tcPr>
            <w:tcW w:w="317" w:type="pct"/>
            <w:shd w:val="clear" w:color="auto" w:fill="auto"/>
            <w:vAlign w:val="center"/>
            <w:hideMark/>
          </w:tcPr>
          <w:p w:rsidR="001C3827" w:rsidRPr="001C3827" w:rsidRDefault="001C3827" w:rsidP="001C3827">
            <w:pPr>
              <w:widowControl/>
              <w:spacing w:line="200" w:lineRule="exact"/>
              <w:jc w:val="center"/>
              <w:rPr>
                <w:rFonts w:ascii="宋体" w:hAnsi="宋体" w:cs="宋体"/>
                <w:color w:val="000000"/>
                <w:spacing w:val="-4"/>
                <w:kern w:val="0"/>
                <w:sz w:val="18"/>
                <w:szCs w:val="18"/>
              </w:rPr>
            </w:pPr>
            <w:r w:rsidRPr="001C3827">
              <w:rPr>
                <w:rFonts w:ascii="宋体" w:hAnsi="宋体" w:cs="宋体" w:hint="eastAsia"/>
                <w:color w:val="000000"/>
                <w:spacing w:val="-4"/>
                <w:kern w:val="0"/>
                <w:sz w:val="18"/>
                <w:szCs w:val="18"/>
              </w:rPr>
              <w:t>上机</w:t>
            </w:r>
          </w:p>
        </w:tc>
        <w:tc>
          <w:tcPr>
            <w:tcW w:w="317" w:type="pct"/>
            <w:shd w:val="clear" w:color="auto" w:fill="auto"/>
            <w:vAlign w:val="center"/>
            <w:hideMark/>
          </w:tcPr>
          <w:p w:rsidR="001C3827" w:rsidRPr="001C3827" w:rsidRDefault="001C3827" w:rsidP="001C3827">
            <w:pPr>
              <w:widowControl/>
              <w:spacing w:line="200" w:lineRule="exact"/>
              <w:jc w:val="center"/>
              <w:rPr>
                <w:rFonts w:ascii="宋体" w:hAnsi="宋体" w:cs="宋体"/>
                <w:color w:val="000000"/>
                <w:spacing w:val="-4"/>
                <w:kern w:val="0"/>
                <w:sz w:val="18"/>
                <w:szCs w:val="18"/>
              </w:rPr>
            </w:pPr>
            <w:r w:rsidRPr="001C3827">
              <w:rPr>
                <w:rFonts w:ascii="宋体" w:hAnsi="宋体" w:cs="宋体" w:hint="eastAsia"/>
                <w:color w:val="000000"/>
                <w:spacing w:val="-4"/>
                <w:kern w:val="0"/>
                <w:sz w:val="18"/>
                <w:szCs w:val="18"/>
              </w:rPr>
              <w:t>讨论</w:t>
            </w:r>
          </w:p>
        </w:tc>
        <w:tc>
          <w:tcPr>
            <w:tcW w:w="466" w:type="pct"/>
            <w:vMerge/>
            <w:shd w:val="clear" w:color="auto" w:fill="auto"/>
            <w:vAlign w:val="center"/>
          </w:tcPr>
          <w:p w:rsidR="001C3827" w:rsidRPr="001C3827" w:rsidRDefault="001C3827" w:rsidP="001C3827">
            <w:pPr>
              <w:widowControl/>
              <w:jc w:val="center"/>
              <w:rPr>
                <w:rFonts w:ascii="宋体" w:hAnsi="宋体" w:cs="宋体"/>
                <w:kern w:val="0"/>
                <w:sz w:val="20"/>
                <w:szCs w:val="20"/>
              </w:rPr>
            </w:pPr>
          </w:p>
        </w:tc>
        <w:tc>
          <w:tcPr>
            <w:tcW w:w="645" w:type="pct"/>
            <w:vMerge/>
            <w:shd w:val="clear" w:color="auto" w:fill="auto"/>
            <w:vAlign w:val="center"/>
          </w:tcPr>
          <w:p w:rsidR="001C3827" w:rsidRPr="001C3827" w:rsidRDefault="001C3827" w:rsidP="001C3827">
            <w:pPr>
              <w:widowControl/>
              <w:jc w:val="center"/>
              <w:rPr>
                <w:rFonts w:ascii="宋体" w:hAnsi="宋体" w:cs="宋体"/>
                <w:kern w:val="0"/>
                <w:sz w:val="20"/>
                <w:szCs w:val="20"/>
              </w:rPr>
            </w:pPr>
          </w:p>
        </w:tc>
      </w:tr>
      <w:tr w:rsidR="001C3827" w:rsidRPr="001C3827" w:rsidTr="0033307E">
        <w:trPr>
          <w:trHeight w:val="454"/>
        </w:trPr>
        <w:tc>
          <w:tcPr>
            <w:tcW w:w="318" w:type="pct"/>
            <w:shd w:val="clear" w:color="auto" w:fill="auto"/>
            <w:vAlign w:val="center"/>
            <w:hideMark/>
          </w:tcPr>
          <w:p w:rsidR="001C3827" w:rsidRPr="001C3827" w:rsidRDefault="001C3827" w:rsidP="001C3827">
            <w:pPr>
              <w:widowControl/>
              <w:jc w:val="center"/>
              <w:rPr>
                <w:rFonts w:ascii="宋体" w:hAnsi="宋体" w:cs="宋体"/>
                <w:kern w:val="0"/>
                <w:sz w:val="20"/>
                <w:szCs w:val="20"/>
              </w:rPr>
            </w:pPr>
            <w:r w:rsidRPr="001C3827">
              <w:rPr>
                <w:rFonts w:ascii="宋体" w:hAnsi="宋体" w:cs="宋体" w:hint="eastAsia"/>
                <w:kern w:val="0"/>
                <w:sz w:val="20"/>
                <w:szCs w:val="20"/>
              </w:rPr>
              <w:t>1</w:t>
            </w:r>
          </w:p>
        </w:tc>
        <w:tc>
          <w:tcPr>
            <w:tcW w:w="606" w:type="pct"/>
            <w:shd w:val="clear" w:color="auto" w:fill="auto"/>
            <w:vAlign w:val="center"/>
            <w:hideMark/>
          </w:tcPr>
          <w:p w:rsidR="001C3827" w:rsidRPr="000A7622" w:rsidRDefault="001C3827" w:rsidP="001C3827">
            <w:pPr>
              <w:widowControl/>
              <w:jc w:val="center"/>
              <w:rPr>
                <w:rFonts w:ascii="宋体" w:hAnsi="宋体" w:cs="宋体"/>
                <w:kern w:val="0"/>
                <w:sz w:val="20"/>
                <w:szCs w:val="20"/>
              </w:rPr>
            </w:pPr>
            <w:r w:rsidRPr="000A7622">
              <w:rPr>
                <w:rFonts w:ascii="宋体" w:hAnsi="宋体" w:cs="宋体" w:hint="eastAsia"/>
                <w:kern w:val="0"/>
                <w:sz w:val="20"/>
                <w:szCs w:val="20"/>
              </w:rPr>
              <w:t>1503007</w:t>
            </w:r>
          </w:p>
        </w:tc>
        <w:tc>
          <w:tcPr>
            <w:tcW w:w="1063" w:type="pct"/>
            <w:shd w:val="clear" w:color="auto" w:fill="auto"/>
            <w:vAlign w:val="center"/>
            <w:hideMark/>
          </w:tcPr>
          <w:p w:rsidR="001C3827" w:rsidRPr="000A7622" w:rsidRDefault="001C3827" w:rsidP="001C3827">
            <w:pPr>
              <w:widowControl/>
              <w:jc w:val="left"/>
              <w:rPr>
                <w:rFonts w:ascii="宋体" w:hAnsi="宋体" w:cs="宋体"/>
                <w:kern w:val="0"/>
                <w:sz w:val="20"/>
                <w:szCs w:val="20"/>
              </w:rPr>
            </w:pPr>
            <w:r w:rsidRPr="000A7622">
              <w:rPr>
                <w:rFonts w:ascii="宋体" w:hAnsi="宋体" w:cs="宋体" w:hint="eastAsia"/>
                <w:kern w:val="0"/>
                <w:sz w:val="20"/>
                <w:szCs w:val="20"/>
              </w:rPr>
              <w:t>物理化学</w:t>
            </w:r>
          </w:p>
        </w:tc>
        <w:tc>
          <w:tcPr>
            <w:tcW w:w="317" w:type="pct"/>
            <w:shd w:val="clear" w:color="auto" w:fill="auto"/>
            <w:vAlign w:val="center"/>
            <w:hideMark/>
          </w:tcPr>
          <w:p w:rsidR="001C3827" w:rsidRPr="001C3827" w:rsidRDefault="001C3827" w:rsidP="001C3827">
            <w:pPr>
              <w:widowControl/>
              <w:jc w:val="center"/>
              <w:rPr>
                <w:rFonts w:ascii="宋体" w:hAnsi="宋体" w:cs="宋体"/>
                <w:kern w:val="0"/>
                <w:sz w:val="20"/>
                <w:szCs w:val="20"/>
              </w:rPr>
            </w:pPr>
            <w:r w:rsidRPr="001C3827">
              <w:rPr>
                <w:rFonts w:ascii="宋体" w:hAnsi="宋体" w:cs="宋体" w:hint="eastAsia"/>
                <w:kern w:val="0"/>
                <w:sz w:val="20"/>
                <w:szCs w:val="20"/>
              </w:rPr>
              <w:t>3</w:t>
            </w:r>
          </w:p>
        </w:tc>
        <w:tc>
          <w:tcPr>
            <w:tcW w:w="317" w:type="pct"/>
            <w:shd w:val="clear" w:color="auto" w:fill="auto"/>
            <w:vAlign w:val="center"/>
            <w:hideMark/>
          </w:tcPr>
          <w:p w:rsidR="001C3827" w:rsidRPr="001C3827" w:rsidRDefault="001C3827" w:rsidP="001C3827">
            <w:pPr>
              <w:widowControl/>
              <w:jc w:val="center"/>
              <w:rPr>
                <w:rFonts w:ascii="宋体" w:hAnsi="宋体" w:cs="宋体"/>
                <w:kern w:val="0"/>
                <w:sz w:val="20"/>
                <w:szCs w:val="20"/>
              </w:rPr>
            </w:pPr>
            <w:r w:rsidRPr="001C3827">
              <w:rPr>
                <w:rFonts w:ascii="宋体" w:hAnsi="宋体" w:cs="宋体" w:hint="eastAsia"/>
                <w:kern w:val="0"/>
                <w:sz w:val="20"/>
                <w:szCs w:val="20"/>
              </w:rPr>
              <w:t>48</w:t>
            </w:r>
          </w:p>
        </w:tc>
        <w:tc>
          <w:tcPr>
            <w:tcW w:w="317" w:type="pct"/>
            <w:shd w:val="clear" w:color="auto" w:fill="auto"/>
            <w:vAlign w:val="center"/>
            <w:hideMark/>
          </w:tcPr>
          <w:p w:rsidR="001C3827" w:rsidRPr="001C3827" w:rsidRDefault="001C3827" w:rsidP="001C3827">
            <w:pPr>
              <w:widowControl/>
              <w:jc w:val="center"/>
              <w:rPr>
                <w:rFonts w:ascii="宋体" w:hAnsi="宋体" w:cs="宋体"/>
                <w:kern w:val="0"/>
                <w:sz w:val="20"/>
                <w:szCs w:val="20"/>
              </w:rPr>
            </w:pPr>
            <w:r w:rsidRPr="001C3827">
              <w:rPr>
                <w:rFonts w:ascii="宋体" w:hAnsi="宋体" w:cs="宋体" w:hint="eastAsia"/>
                <w:kern w:val="0"/>
                <w:sz w:val="20"/>
                <w:szCs w:val="20"/>
              </w:rPr>
              <w:t>48</w:t>
            </w:r>
          </w:p>
        </w:tc>
        <w:tc>
          <w:tcPr>
            <w:tcW w:w="317" w:type="pct"/>
            <w:shd w:val="clear" w:color="auto" w:fill="auto"/>
            <w:vAlign w:val="center"/>
            <w:hideMark/>
          </w:tcPr>
          <w:p w:rsidR="001C3827" w:rsidRPr="001C3827" w:rsidRDefault="001C3827" w:rsidP="001C3827">
            <w:pPr>
              <w:widowControl/>
              <w:jc w:val="center"/>
              <w:rPr>
                <w:rFonts w:ascii="宋体" w:hAnsi="宋体" w:cs="宋体"/>
                <w:kern w:val="0"/>
                <w:sz w:val="20"/>
                <w:szCs w:val="20"/>
              </w:rPr>
            </w:pPr>
          </w:p>
        </w:tc>
        <w:tc>
          <w:tcPr>
            <w:tcW w:w="317" w:type="pct"/>
            <w:shd w:val="clear" w:color="auto" w:fill="auto"/>
            <w:vAlign w:val="center"/>
            <w:hideMark/>
          </w:tcPr>
          <w:p w:rsidR="001C3827" w:rsidRPr="001C3827" w:rsidRDefault="001C3827" w:rsidP="001C3827">
            <w:pPr>
              <w:widowControl/>
              <w:jc w:val="center"/>
              <w:rPr>
                <w:rFonts w:ascii="宋体" w:hAnsi="宋体" w:cs="宋体"/>
                <w:kern w:val="0"/>
                <w:sz w:val="20"/>
                <w:szCs w:val="20"/>
              </w:rPr>
            </w:pPr>
          </w:p>
        </w:tc>
        <w:tc>
          <w:tcPr>
            <w:tcW w:w="317" w:type="pct"/>
            <w:shd w:val="clear" w:color="auto" w:fill="auto"/>
            <w:vAlign w:val="center"/>
            <w:hideMark/>
          </w:tcPr>
          <w:p w:rsidR="001C3827" w:rsidRPr="001C3827" w:rsidRDefault="001C3827" w:rsidP="001C3827">
            <w:pPr>
              <w:widowControl/>
              <w:jc w:val="center"/>
              <w:rPr>
                <w:rFonts w:ascii="宋体" w:hAnsi="宋体" w:cs="宋体"/>
                <w:kern w:val="0"/>
                <w:sz w:val="20"/>
                <w:szCs w:val="20"/>
              </w:rPr>
            </w:pPr>
          </w:p>
        </w:tc>
        <w:tc>
          <w:tcPr>
            <w:tcW w:w="466" w:type="pct"/>
            <w:shd w:val="clear" w:color="auto" w:fill="auto"/>
            <w:vAlign w:val="center"/>
            <w:hideMark/>
          </w:tcPr>
          <w:p w:rsidR="001C3827" w:rsidRPr="001C3827" w:rsidRDefault="001C3827" w:rsidP="001C3827">
            <w:pPr>
              <w:widowControl/>
              <w:jc w:val="center"/>
              <w:rPr>
                <w:rFonts w:ascii="宋体" w:hAnsi="宋体" w:cs="宋体"/>
                <w:kern w:val="0"/>
                <w:sz w:val="20"/>
                <w:szCs w:val="20"/>
              </w:rPr>
            </w:pPr>
            <w:r w:rsidRPr="001C3827">
              <w:rPr>
                <w:rFonts w:ascii="宋体" w:hAnsi="宋体" w:cs="宋体" w:hint="eastAsia"/>
                <w:kern w:val="0"/>
                <w:sz w:val="20"/>
                <w:szCs w:val="20"/>
              </w:rPr>
              <w:t>4</w:t>
            </w:r>
          </w:p>
        </w:tc>
        <w:tc>
          <w:tcPr>
            <w:tcW w:w="645" w:type="pct"/>
            <w:shd w:val="clear" w:color="auto" w:fill="auto"/>
            <w:vAlign w:val="center"/>
            <w:hideMark/>
          </w:tcPr>
          <w:p w:rsidR="001C3827" w:rsidRPr="001C3827" w:rsidRDefault="001C3827" w:rsidP="001C3827">
            <w:pPr>
              <w:widowControl/>
              <w:jc w:val="center"/>
              <w:rPr>
                <w:rFonts w:ascii="宋体" w:hAnsi="宋体" w:cs="宋体"/>
                <w:kern w:val="0"/>
                <w:sz w:val="20"/>
                <w:szCs w:val="20"/>
              </w:rPr>
            </w:pPr>
          </w:p>
        </w:tc>
      </w:tr>
      <w:tr w:rsidR="001C3827" w:rsidRPr="001C3827" w:rsidTr="00B91D23">
        <w:trPr>
          <w:trHeight w:val="454"/>
        </w:trPr>
        <w:tc>
          <w:tcPr>
            <w:tcW w:w="318" w:type="pct"/>
            <w:shd w:val="clear" w:color="auto" w:fill="auto"/>
            <w:vAlign w:val="center"/>
            <w:hideMark/>
          </w:tcPr>
          <w:p w:rsidR="001C3827" w:rsidRPr="0013004D" w:rsidRDefault="001C3827" w:rsidP="001C3827">
            <w:pPr>
              <w:widowControl/>
              <w:jc w:val="center"/>
              <w:rPr>
                <w:rFonts w:ascii="宋体" w:hAnsi="宋体" w:cs="宋体"/>
                <w:kern w:val="0"/>
                <w:sz w:val="20"/>
                <w:szCs w:val="20"/>
              </w:rPr>
            </w:pPr>
            <w:r w:rsidRPr="0013004D">
              <w:rPr>
                <w:rFonts w:ascii="宋体" w:hAnsi="宋体" w:cs="宋体" w:hint="eastAsia"/>
                <w:kern w:val="0"/>
                <w:sz w:val="20"/>
                <w:szCs w:val="20"/>
              </w:rPr>
              <w:t>2</w:t>
            </w:r>
          </w:p>
        </w:tc>
        <w:tc>
          <w:tcPr>
            <w:tcW w:w="606" w:type="pct"/>
            <w:shd w:val="clear" w:color="auto" w:fill="auto"/>
            <w:vAlign w:val="center"/>
            <w:hideMark/>
          </w:tcPr>
          <w:p w:rsidR="001C3827" w:rsidRPr="0013004D" w:rsidRDefault="001C3827" w:rsidP="009A180E">
            <w:pPr>
              <w:widowControl/>
              <w:jc w:val="center"/>
              <w:rPr>
                <w:rFonts w:ascii="宋体" w:hAnsi="宋体" w:cs="宋体"/>
                <w:kern w:val="0"/>
                <w:sz w:val="20"/>
                <w:szCs w:val="20"/>
              </w:rPr>
            </w:pPr>
            <w:r w:rsidRPr="0013004D">
              <w:rPr>
                <w:rFonts w:ascii="宋体" w:hAnsi="宋体" w:cs="宋体" w:hint="eastAsia"/>
                <w:kern w:val="0"/>
                <w:sz w:val="20"/>
                <w:szCs w:val="20"/>
              </w:rPr>
              <w:t>15030</w:t>
            </w:r>
            <w:r w:rsidR="009A180E" w:rsidRPr="0013004D">
              <w:rPr>
                <w:rFonts w:ascii="宋体" w:hAnsi="宋体" w:cs="宋体" w:hint="eastAsia"/>
                <w:kern w:val="0"/>
                <w:sz w:val="20"/>
                <w:szCs w:val="20"/>
              </w:rPr>
              <w:t>12</w:t>
            </w:r>
          </w:p>
        </w:tc>
        <w:tc>
          <w:tcPr>
            <w:tcW w:w="1063" w:type="pct"/>
            <w:shd w:val="clear" w:color="auto" w:fill="auto"/>
            <w:vAlign w:val="center"/>
            <w:hideMark/>
          </w:tcPr>
          <w:p w:rsidR="001C3827" w:rsidRPr="0013004D" w:rsidRDefault="001C3827" w:rsidP="001C3827">
            <w:pPr>
              <w:widowControl/>
              <w:jc w:val="left"/>
              <w:rPr>
                <w:rFonts w:ascii="宋体" w:hAnsi="宋体" w:cs="宋体"/>
                <w:kern w:val="0"/>
                <w:sz w:val="20"/>
                <w:szCs w:val="20"/>
              </w:rPr>
            </w:pPr>
            <w:r w:rsidRPr="0013004D">
              <w:rPr>
                <w:rFonts w:ascii="宋体" w:hAnsi="宋体" w:cs="宋体" w:hint="eastAsia"/>
                <w:kern w:val="0"/>
                <w:sz w:val="20"/>
                <w:szCs w:val="20"/>
              </w:rPr>
              <w:t>物理化学实验</w:t>
            </w:r>
          </w:p>
        </w:tc>
        <w:tc>
          <w:tcPr>
            <w:tcW w:w="317" w:type="pct"/>
            <w:shd w:val="clear" w:color="auto" w:fill="auto"/>
            <w:vAlign w:val="center"/>
            <w:hideMark/>
          </w:tcPr>
          <w:p w:rsidR="001C3827" w:rsidRPr="0013004D" w:rsidRDefault="001C3827" w:rsidP="001C3827">
            <w:pPr>
              <w:widowControl/>
              <w:jc w:val="center"/>
              <w:rPr>
                <w:rFonts w:ascii="宋体" w:hAnsi="宋体" w:cs="宋体"/>
                <w:kern w:val="0"/>
                <w:sz w:val="20"/>
                <w:szCs w:val="20"/>
              </w:rPr>
            </w:pPr>
            <w:r w:rsidRPr="0013004D">
              <w:rPr>
                <w:rFonts w:ascii="宋体" w:hAnsi="宋体" w:cs="宋体" w:hint="eastAsia"/>
                <w:kern w:val="0"/>
                <w:sz w:val="20"/>
                <w:szCs w:val="20"/>
              </w:rPr>
              <w:t>1</w:t>
            </w:r>
          </w:p>
        </w:tc>
        <w:tc>
          <w:tcPr>
            <w:tcW w:w="317" w:type="pct"/>
            <w:shd w:val="clear" w:color="auto" w:fill="auto"/>
            <w:vAlign w:val="center"/>
            <w:hideMark/>
          </w:tcPr>
          <w:p w:rsidR="001C3827" w:rsidRPr="0013004D" w:rsidRDefault="009A180E" w:rsidP="001C3827">
            <w:pPr>
              <w:widowControl/>
              <w:jc w:val="center"/>
              <w:rPr>
                <w:rFonts w:ascii="宋体" w:hAnsi="宋体" w:cs="宋体"/>
                <w:kern w:val="0"/>
                <w:sz w:val="20"/>
                <w:szCs w:val="20"/>
              </w:rPr>
            </w:pPr>
            <w:r w:rsidRPr="0013004D">
              <w:rPr>
                <w:rFonts w:ascii="宋体" w:hAnsi="宋体" w:cs="宋体" w:hint="eastAsia"/>
                <w:kern w:val="0"/>
                <w:sz w:val="20"/>
                <w:szCs w:val="20"/>
              </w:rPr>
              <w:t>32</w:t>
            </w:r>
          </w:p>
        </w:tc>
        <w:tc>
          <w:tcPr>
            <w:tcW w:w="317" w:type="pct"/>
            <w:shd w:val="clear" w:color="auto" w:fill="auto"/>
            <w:vAlign w:val="center"/>
            <w:hideMark/>
          </w:tcPr>
          <w:p w:rsidR="001C3827" w:rsidRPr="0013004D" w:rsidRDefault="001C3827" w:rsidP="001C3827">
            <w:pPr>
              <w:widowControl/>
              <w:jc w:val="center"/>
              <w:rPr>
                <w:rFonts w:ascii="宋体" w:hAnsi="宋体" w:cs="宋体"/>
                <w:kern w:val="0"/>
                <w:sz w:val="20"/>
                <w:szCs w:val="20"/>
              </w:rPr>
            </w:pPr>
          </w:p>
        </w:tc>
        <w:tc>
          <w:tcPr>
            <w:tcW w:w="317" w:type="pct"/>
            <w:shd w:val="clear" w:color="auto" w:fill="auto"/>
            <w:vAlign w:val="center"/>
            <w:hideMark/>
          </w:tcPr>
          <w:p w:rsidR="001C3827" w:rsidRPr="0013004D" w:rsidRDefault="009A180E" w:rsidP="001C3827">
            <w:pPr>
              <w:widowControl/>
              <w:jc w:val="center"/>
              <w:rPr>
                <w:rFonts w:ascii="宋体" w:hAnsi="宋体" w:cs="宋体"/>
                <w:kern w:val="0"/>
                <w:sz w:val="20"/>
                <w:szCs w:val="20"/>
              </w:rPr>
            </w:pPr>
            <w:r w:rsidRPr="0013004D">
              <w:rPr>
                <w:rFonts w:ascii="宋体" w:hAnsi="宋体" w:cs="宋体" w:hint="eastAsia"/>
                <w:kern w:val="0"/>
                <w:sz w:val="20"/>
                <w:szCs w:val="20"/>
              </w:rPr>
              <w:t>32</w:t>
            </w:r>
          </w:p>
        </w:tc>
        <w:tc>
          <w:tcPr>
            <w:tcW w:w="317" w:type="pct"/>
            <w:shd w:val="clear" w:color="auto" w:fill="auto"/>
            <w:vAlign w:val="center"/>
            <w:hideMark/>
          </w:tcPr>
          <w:p w:rsidR="001C3827" w:rsidRPr="0013004D" w:rsidRDefault="001C3827" w:rsidP="001C3827">
            <w:pPr>
              <w:widowControl/>
              <w:jc w:val="center"/>
              <w:rPr>
                <w:rFonts w:ascii="宋体" w:hAnsi="宋体" w:cs="宋体"/>
                <w:kern w:val="0"/>
                <w:sz w:val="20"/>
                <w:szCs w:val="20"/>
              </w:rPr>
            </w:pPr>
          </w:p>
        </w:tc>
        <w:tc>
          <w:tcPr>
            <w:tcW w:w="317" w:type="pct"/>
            <w:shd w:val="clear" w:color="auto" w:fill="auto"/>
            <w:vAlign w:val="center"/>
            <w:hideMark/>
          </w:tcPr>
          <w:p w:rsidR="001C3827" w:rsidRPr="0013004D" w:rsidRDefault="001C3827" w:rsidP="001C3827">
            <w:pPr>
              <w:widowControl/>
              <w:jc w:val="center"/>
              <w:rPr>
                <w:rFonts w:ascii="宋体" w:hAnsi="宋体" w:cs="宋体"/>
                <w:kern w:val="0"/>
                <w:sz w:val="20"/>
                <w:szCs w:val="20"/>
              </w:rPr>
            </w:pPr>
          </w:p>
        </w:tc>
        <w:tc>
          <w:tcPr>
            <w:tcW w:w="466" w:type="pct"/>
            <w:shd w:val="clear" w:color="auto" w:fill="auto"/>
            <w:vAlign w:val="center"/>
            <w:hideMark/>
          </w:tcPr>
          <w:p w:rsidR="001C3827" w:rsidRPr="001C3827" w:rsidRDefault="001C3827" w:rsidP="001C3827">
            <w:pPr>
              <w:widowControl/>
              <w:jc w:val="center"/>
              <w:rPr>
                <w:rFonts w:ascii="宋体" w:hAnsi="宋体" w:cs="宋体"/>
                <w:kern w:val="0"/>
                <w:sz w:val="20"/>
                <w:szCs w:val="20"/>
              </w:rPr>
            </w:pPr>
            <w:r w:rsidRPr="0013004D">
              <w:rPr>
                <w:rFonts w:ascii="宋体" w:hAnsi="宋体" w:cs="宋体" w:hint="eastAsia"/>
                <w:kern w:val="0"/>
                <w:sz w:val="20"/>
                <w:szCs w:val="20"/>
              </w:rPr>
              <w:t>4</w:t>
            </w:r>
          </w:p>
        </w:tc>
        <w:tc>
          <w:tcPr>
            <w:tcW w:w="645" w:type="pct"/>
            <w:shd w:val="clear" w:color="auto" w:fill="auto"/>
            <w:vAlign w:val="center"/>
            <w:hideMark/>
          </w:tcPr>
          <w:p w:rsidR="001C3827" w:rsidRPr="001C3827" w:rsidRDefault="001C3827" w:rsidP="001C3827">
            <w:pPr>
              <w:widowControl/>
              <w:jc w:val="center"/>
              <w:rPr>
                <w:rFonts w:ascii="宋体" w:hAnsi="宋体" w:cs="宋体"/>
                <w:kern w:val="0"/>
                <w:sz w:val="20"/>
                <w:szCs w:val="20"/>
              </w:rPr>
            </w:pPr>
          </w:p>
        </w:tc>
      </w:tr>
      <w:tr w:rsidR="001C3827" w:rsidRPr="001C3827" w:rsidTr="0033307E">
        <w:trPr>
          <w:trHeight w:val="454"/>
        </w:trPr>
        <w:tc>
          <w:tcPr>
            <w:tcW w:w="318" w:type="pct"/>
            <w:shd w:val="clear" w:color="auto" w:fill="auto"/>
            <w:vAlign w:val="center"/>
            <w:hideMark/>
          </w:tcPr>
          <w:p w:rsidR="001C3827" w:rsidRPr="001C3827" w:rsidRDefault="001C3827" w:rsidP="001C3827">
            <w:pPr>
              <w:widowControl/>
              <w:jc w:val="center"/>
              <w:rPr>
                <w:rFonts w:ascii="宋体" w:hAnsi="宋体" w:cs="宋体"/>
                <w:kern w:val="0"/>
                <w:sz w:val="20"/>
                <w:szCs w:val="20"/>
              </w:rPr>
            </w:pPr>
            <w:r w:rsidRPr="001C3827">
              <w:rPr>
                <w:rFonts w:ascii="宋体" w:hAnsi="宋体" w:cs="宋体" w:hint="eastAsia"/>
                <w:kern w:val="0"/>
                <w:sz w:val="20"/>
                <w:szCs w:val="20"/>
              </w:rPr>
              <w:t>3</w:t>
            </w:r>
          </w:p>
        </w:tc>
        <w:tc>
          <w:tcPr>
            <w:tcW w:w="606" w:type="pct"/>
            <w:shd w:val="clear" w:color="auto" w:fill="auto"/>
            <w:vAlign w:val="center"/>
            <w:hideMark/>
          </w:tcPr>
          <w:p w:rsidR="001C3827" w:rsidRPr="000A7622" w:rsidRDefault="001C3827" w:rsidP="001C3827">
            <w:pPr>
              <w:widowControl/>
              <w:jc w:val="center"/>
              <w:rPr>
                <w:rFonts w:ascii="宋体" w:hAnsi="宋体" w:cs="宋体"/>
                <w:kern w:val="0"/>
                <w:sz w:val="20"/>
                <w:szCs w:val="20"/>
              </w:rPr>
            </w:pPr>
            <w:r w:rsidRPr="000A7622">
              <w:rPr>
                <w:rFonts w:ascii="宋体" w:hAnsi="宋体" w:cs="宋体" w:hint="eastAsia"/>
                <w:kern w:val="0"/>
                <w:sz w:val="20"/>
                <w:szCs w:val="20"/>
              </w:rPr>
              <w:t>1802103</w:t>
            </w:r>
          </w:p>
        </w:tc>
        <w:tc>
          <w:tcPr>
            <w:tcW w:w="1063" w:type="pct"/>
            <w:shd w:val="clear" w:color="auto" w:fill="auto"/>
            <w:vAlign w:val="center"/>
            <w:hideMark/>
          </w:tcPr>
          <w:p w:rsidR="001C3827" w:rsidRPr="000A7622" w:rsidRDefault="001C3827" w:rsidP="001C3827">
            <w:pPr>
              <w:widowControl/>
              <w:jc w:val="left"/>
              <w:rPr>
                <w:rFonts w:ascii="宋体" w:hAnsi="宋体" w:cs="宋体"/>
                <w:kern w:val="0"/>
                <w:sz w:val="20"/>
                <w:szCs w:val="20"/>
              </w:rPr>
            </w:pPr>
            <w:r w:rsidRPr="000A7622">
              <w:rPr>
                <w:rFonts w:ascii="宋体" w:hAnsi="宋体" w:cs="宋体" w:hint="eastAsia"/>
                <w:kern w:val="0"/>
                <w:sz w:val="20"/>
                <w:szCs w:val="20"/>
              </w:rPr>
              <w:t>细胞生物学</w:t>
            </w:r>
          </w:p>
        </w:tc>
        <w:tc>
          <w:tcPr>
            <w:tcW w:w="317" w:type="pct"/>
            <w:shd w:val="clear" w:color="auto" w:fill="auto"/>
            <w:vAlign w:val="center"/>
            <w:hideMark/>
          </w:tcPr>
          <w:p w:rsidR="001C3827" w:rsidRPr="001C3827" w:rsidRDefault="001C3827" w:rsidP="001C3827">
            <w:pPr>
              <w:widowControl/>
              <w:jc w:val="center"/>
              <w:rPr>
                <w:rFonts w:ascii="宋体" w:hAnsi="宋体" w:cs="宋体"/>
                <w:kern w:val="0"/>
                <w:sz w:val="20"/>
                <w:szCs w:val="20"/>
              </w:rPr>
            </w:pPr>
            <w:r w:rsidRPr="001C3827">
              <w:rPr>
                <w:rFonts w:ascii="宋体" w:hAnsi="宋体" w:cs="宋体" w:hint="eastAsia"/>
                <w:kern w:val="0"/>
                <w:sz w:val="20"/>
                <w:szCs w:val="20"/>
              </w:rPr>
              <w:t>2</w:t>
            </w:r>
          </w:p>
        </w:tc>
        <w:tc>
          <w:tcPr>
            <w:tcW w:w="317" w:type="pct"/>
            <w:shd w:val="clear" w:color="auto" w:fill="auto"/>
            <w:vAlign w:val="center"/>
            <w:hideMark/>
          </w:tcPr>
          <w:p w:rsidR="001C3827" w:rsidRPr="001C3827" w:rsidRDefault="001C3827" w:rsidP="001C3827">
            <w:pPr>
              <w:widowControl/>
              <w:jc w:val="center"/>
              <w:rPr>
                <w:rFonts w:ascii="宋体" w:hAnsi="宋体" w:cs="宋体"/>
                <w:kern w:val="0"/>
                <w:sz w:val="20"/>
                <w:szCs w:val="20"/>
              </w:rPr>
            </w:pPr>
            <w:r w:rsidRPr="001C3827">
              <w:rPr>
                <w:rFonts w:ascii="宋体" w:hAnsi="宋体" w:cs="宋体" w:hint="eastAsia"/>
                <w:kern w:val="0"/>
                <w:sz w:val="20"/>
                <w:szCs w:val="20"/>
              </w:rPr>
              <w:t>32</w:t>
            </w:r>
          </w:p>
        </w:tc>
        <w:tc>
          <w:tcPr>
            <w:tcW w:w="317" w:type="pct"/>
            <w:shd w:val="clear" w:color="auto" w:fill="auto"/>
            <w:vAlign w:val="center"/>
            <w:hideMark/>
          </w:tcPr>
          <w:p w:rsidR="001C3827" w:rsidRPr="001C3827" w:rsidRDefault="001C3827" w:rsidP="001C3827">
            <w:pPr>
              <w:widowControl/>
              <w:jc w:val="center"/>
              <w:rPr>
                <w:rFonts w:ascii="宋体" w:hAnsi="宋体" w:cs="宋体"/>
                <w:kern w:val="0"/>
                <w:sz w:val="20"/>
                <w:szCs w:val="20"/>
              </w:rPr>
            </w:pPr>
            <w:r w:rsidRPr="001C3827">
              <w:rPr>
                <w:rFonts w:ascii="宋体" w:hAnsi="宋体" w:cs="宋体" w:hint="eastAsia"/>
                <w:kern w:val="0"/>
                <w:sz w:val="20"/>
                <w:szCs w:val="20"/>
              </w:rPr>
              <w:t>32</w:t>
            </w:r>
          </w:p>
        </w:tc>
        <w:tc>
          <w:tcPr>
            <w:tcW w:w="317" w:type="pct"/>
            <w:shd w:val="clear" w:color="auto" w:fill="auto"/>
            <w:vAlign w:val="center"/>
            <w:hideMark/>
          </w:tcPr>
          <w:p w:rsidR="001C3827" w:rsidRPr="001C3827" w:rsidRDefault="001C3827" w:rsidP="001C3827">
            <w:pPr>
              <w:widowControl/>
              <w:jc w:val="center"/>
              <w:rPr>
                <w:rFonts w:ascii="宋体" w:hAnsi="宋体" w:cs="宋体"/>
                <w:kern w:val="0"/>
                <w:sz w:val="20"/>
                <w:szCs w:val="20"/>
              </w:rPr>
            </w:pPr>
          </w:p>
        </w:tc>
        <w:tc>
          <w:tcPr>
            <w:tcW w:w="317" w:type="pct"/>
            <w:shd w:val="clear" w:color="auto" w:fill="auto"/>
            <w:vAlign w:val="center"/>
            <w:hideMark/>
          </w:tcPr>
          <w:p w:rsidR="001C3827" w:rsidRPr="001C3827" w:rsidRDefault="001C3827" w:rsidP="001C3827">
            <w:pPr>
              <w:widowControl/>
              <w:jc w:val="center"/>
              <w:rPr>
                <w:rFonts w:ascii="宋体" w:hAnsi="宋体" w:cs="宋体"/>
                <w:kern w:val="0"/>
                <w:sz w:val="20"/>
                <w:szCs w:val="20"/>
              </w:rPr>
            </w:pPr>
          </w:p>
        </w:tc>
        <w:tc>
          <w:tcPr>
            <w:tcW w:w="317" w:type="pct"/>
            <w:shd w:val="clear" w:color="auto" w:fill="auto"/>
            <w:vAlign w:val="center"/>
            <w:hideMark/>
          </w:tcPr>
          <w:p w:rsidR="001C3827" w:rsidRPr="001C3827" w:rsidRDefault="001C3827" w:rsidP="001C3827">
            <w:pPr>
              <w:widowControl/>
              <w:jc w:val="center"/>
              <w:rPr>
                <w:rFonts w:ascii="宋体" w:hAnsi="宋体" w:cs="宋体"/>
                <w:kern w:val="0"/>
                <w:sz w:val="20"/>
                <w:szCs w:val="20"/>
              </w:rPr>
            </w:pPr>
          </w:p>
        </w:tc>
        <w:tc>
          <w:tcPr>
            <w:tcW w:w="466" w:type="pct"/>
            <w:shd w:val="clear" w:color="auto" w:fill="auto"/>
            <w:vAlign w:val="center"/>
            <w:hideMark/>
          </w:tcPr>
          <w:p w:rsidR="001C3827" w:rsidRPr="001C3827" w:rsidRDefault="001C3827" w:rsidP="001C3827">
            <w:pPr>
              <w:widowControl/>
              <w:jc w:val="center"/>
              <w:rPr>
                <w:rFonts w:ascii="宋体" w:hAnsi="宋体" w:cs="宋体"/>
                <w:kern w:val="0"/>
                <w:sz w:val="20"/>
                <w:szCs w:val="20"/>
              </w:rPr>
            </w:pPr>
            <w:r w:rsidRPr="001C3827">
              <w:rPr>
                <w:rFonts w:ascii="宋体" w:hAnsi="宋体" w:cs="宋体" w:hint="eastAsia"/>
                <w:kern w:val="0"/>
                <w:sz w:val="20"/>
                <w:szCs w:val="20"/>
              </w:rPr>
              <w:t>4</w:t>
            </w:r>
          </w:p>
        </w:tc>
        <w:tc>
          <w:tcPr>
            <w:tcW w:w="645" w:type="pct"/>
            <w:shd w:val="clear" w:color="auto" w:fill="auto"/>
            <w:vAlign w:val="center"/>
            <w:hideMark/>
          </w:tcPr>
          <w:p w:rsidR="001C3827" w:rsidRPr="001C3827" w:rsidRDefault="001C3827" w:rsidP="001C3827">
            <w:pPr>
              <w:widowControl/>
              <w:jc w:val="center"/>
              <w:rPr>
                <w:rFonts w:ascii="宋体" w:hAnsi="宋体" w:cs="宋体"/>
                <w:kern w:val="0"/>
                <w:sz w:val="20"/>
                <w:szCs w:val="20"/>
              </w:rPr>
            </w:pPr>
          </w:p>
        </w:tc>
      </w:tr>
      <w:tr w:rsidR="00D079EF" w:rsidRPr="00885322" w:rsidTr="00D079EF">
        <w:trPr>
          <w:trHeight w:val="454"/>
        </w:trPr>
        <w:tc>
          <w:tcPr>
            <w:tcW w:w="318" w:type="pct"/>
            <w:shd w:val="clear" w:color="auto" w:fill="auto"/>
            <w:vAlign w:val="center"/>
            <w:hideMark/>
          </w:tcPr>
          <w:p w:rsidR="006A1B19" w:rsidRPr="001C3827" w:rsidRDefault="006A1B19" w:rsidP="00676064">
            <w:pPr>
              <w:widowControl/>
              <w:jc w:val="center"/>
              <w:rPr>
                <w:rFonts w:ascii="宋体" w:hAnsi="宋体" w:cs="宋体"/>
                <w:kern w:val="0"/>
                <w:sz w:val="20"/>
                <w:szCs w:val="20"/>
              </w:rPr>
            </w:pPr>
            <w:r w:rsidRPr="001C3827">
              <w:rPr>
                <w:rFonts w:ascii="宋体" w:hAnsi="宋体" w:cs="宋体" w:hint="eastAsia"/>
                <w:kern w:val="0"/>
                <w:sz w:val="20"/>
                <w:szCs w:val="20"/>
              </w:rPr>
              <w:t>4</w:t>
            </w:r>
          </w:p>
        </w:tc>
        <w:tc>
          <w:tcPr>
            <w:tcW w:w="606" w:type="pct"/>
            <w:shd w:val="clear" w:color="auto" w:fill="auto"/>
            <w:vAlign w:val="center"/>
            <w:hideMark/>
          </w:tcPr>
          <w:p w:rsidR="006A1B19" w:rsidRPr="00885322" w:rsidRDefault="006A1B19" w:rsidP="00676064">
            <w:pPr>
              <w:widowControl/>
              <w:jc w:val="center"/>
              <w:rPr>
                <w:rFonts w:ascii="宋体" w:hAnsi="宋体" w:cs="宋体"/>
                <w:kern w:val="0"/>
                <w:sz w:val="20"/>
                <w:szCs w:val="20"/>
              </w:rPr>
            </w:pPr>
            <w:r w:rsidRPr="00885322">
              <w:rPr>
                <w:rFonts w:ascii="宋体" w:hAnsi="宋体" w:cs="宋体" w:hint="eastAsia"/>
                <w:kern w:val="0"/>
                <w:sz w:val="20"/>
                <w:szCs w:val="20"/>
              </w:rPr>
              <w:t>3509908</w:t>
            </w:r>
          </w:p>
        </w:tc>
        <w:tc>
          <w:tcPr>
            <w:tcW w:w="1063" w:type="pct"/>
            <w:shd w:val="clear" w:color="auto" w:fill="auto"/>
            <w:vAlign w:val="center"/>
            <w:hideMark/>
          </w:tcPr>
          <w:p w:rsidR="006A1B19" w:rsidRPr="00885322" w:rsidRDefault="006A1B19" w:rsidP="00676064">
            <w:pPr>
              <w:widowControl/>
              <w:jc w:val="left"/>
              <w:rPr>
                <w:rFonts w:ascii="宋体" w:hAnsi="宋体" w:cs="宋体"/>
                <w:kern w:val="0"/>
                <w:sz w:val="20"/>
                <w:szCs w:val="20"/>
              </w:rPr>
            </w:pPr>
            <w:r w:rsidRPr="00885322">
              <w:rPr>
                <w:rFonts w:ascii="宋体" w:hAnsi="宋体" w:cs="宋体" w:hint="eastAsia"/>
                <w:kern w:val="0"/>
                <w:sz w:val="20"/>
                <w:szCs w:val="20"/>
              </w:rPr>
              <w:t>药物合成</w:t>
            </w:r>
          </w:p>
        </w:tc>
        <w:tc>
          <w:tcPr>
            <w:tcW w:w="317" w:type="pct"/>
            <w:shd w:val="clear" w:color="auto" w:fill="auto"/>
            <w:vAlign w:val="center"/>
            <w:hideMark/>
          </w:tcPr>
          <w:p w:rsidR="006A1B19" w:rsidRPr="00885322" w:rsidRDefault="006A1B19" w:rsidP="00676064">
            <w:pPr>
              <w:widowControl/>
              <w:jc w:val="center"/>
              <w:rPr>
                <w:rFonts w:ascii="宋体" w:hAnsi="宋体" w:cs="宋体"/>
                <w:kern w:val="0"/>
                <w:sz w:val="20"/>
                <w:szCs w:val="20"/>
              </w:rPr>
            </w:pPr>
            <w:r w:rsidRPr="00885322">
              <w:rPr>
                <w:rFonts w:ascii="宋体" w:hAnsi="宋体" w:cs="宋体" w:hint="eastAsia"/>
                <w:kern w:val="0"/>
                <w:sz w:val="20"/>
                <w:szCs w:val="20"/>
              </w:rPr>
              <w:t>3</w:t>
            </w:r>
          </w:p>
        </w:tc>
        <w:tc>
          <w:tcPr>
            <w:tcW w:w="317" w:type="pct"/>
            <w:shd w:val="clear" w:color="auto" w:fill="auto"/>
            <w:vAlign w:val="center"/>
            <w:hideMark/>
          </w:tcPr>
          <w:p w:rsidR="006A1B19" w:rsidRPr="00885322" w:rsidRDefault="006A1B19" w:rsidP="00676064">
            <w:pPr>
              <w:widowControl/>
              <w:jc w:val="center"/>
              <w:rPr>
                <w:rFonts w:ascii="宋体" w:hAnsi="宋体" w:cs="宋体"/>
                <w:kern w:val="0"/>
                <w:sz w:val="20"/>
                <w:szCs w:val="20"/>
              </w:rPr>
            </w:pPr>
            <w:r w:rsidRPr="00885322">
              <w:rPr>
                <w:rFonts w:ascii="宋体" w:hAnsi="宋体" w:cs="宋体" w:hint="eastAsia"/>
                <w:kern w:val="0"/>
                <w:sz w:val="20"/>
                <w:szCs w:val="20"/>
              </w:rPr>
              <w:t>48</w:t>
            </w:r>
          </w:p>
        </w:tc>
        <w:tc>
          <w:tcPr>
            <w:tcW w:w="317" w:type="pct"/>
            <w:shd w:val="clear" w:color="auto" w:fill="auto"/>
            <w:vAlign w:val="center"/>
            <w:hideMark/>
          </w:tcPr>
          <w:p w:rsidR="006A1B19" w:rsidRPr="00885322" w:rsidRDefault="006A1B19" w:rsidP="00676064">
            <w:pPr>
              <w:widowControl/>
              <w:jc w:val="center"/>
              <w:rPr>
                <w:rFonts w:ascii="宋体" w:hAnsi="宋体" w:cs="宋体"/>
                <w:kern w:val="0"/>
                <w:sz w:val="20"/>
                <w:szCs w:val="20"/>
              </w:rPr>
            </w:pPr>
            <w:r w:rsidRPr="00885322">
              <w:rPr>
                <w:rFonts w:ascii="宋体" w:hAnsi="宋体" w:cs="宋体" w:hint="eastAsia"/>
                <w:kern w:val="0"/>
                <w:sz w:val="20"/>
                <w:szCs w:val="20"/>
              </w:rPr>
              <w:t>48</w:t>
            </w:r>
          </w:p>
        </w:tc>
        <w:tc>
          <w:tcPr>
            <w:tcW w:w="317" w:type="pct"/>
            <w:shd w:val="clear" w:color="auto" w:fill="auto"/>
            <w:vAlign w:val="center"/>
            <w:hideMark/>
          </w:tcPr>
          <w:p w:rsidR="006A1B19" w:rsidRPr="00885322" w:rsidRDefault="006A1B19" w:rsidP="00676064">
            <w:pPr>
              <w:widowControl/>
              <w:jc w:val="center"/>
              <w:rPr>
                <w:rFonts w:ascii="宋体" w:hAnsi="宋体" w:cs="宋体"/>
                <w:kern w:val="0"/>
                <w:sz w:val="20"/>
                <w:szCs w:val="20"/>
              </w:rPr>
            </w:pPr>
          </w:p>
        </w:tc>
        <w:tc>
          <w:tcPr>
            <w:tcW w:w="317" w:type="pct"/>
            <w:shd w:val="clear" w:color="auto" w:fill="auto"/>
            <w:vAlign w:val="center"/>
            <w:hideMark/>
          </w:tcPr>
          <w:p w:rsidR="006A1B19" w:rsidRPr="00885322" w:rsidRDefault="006A1B19" w:rsidP="00676064">
            <w:pPr>
              <w:widowControl/>
              <w:jc w:val="center"/>
              <w:rPr>
                <w:rFonts w:ascii="宋体" w:hAnsi="宋体" w:cs="宋体"/>
                <w:kern w:val="0"/>
                <w:sz w:val="20"/>
                <w:szCs w:val="20"/>
              </w:rPr>
            </w:pPr>
          </w:p>
        </w:tc>
        <w:tc>
          <w:tcPr>
            <w:tcW w:w="317" w:type="pct"/>
            <w:shd w:val="clear" w:color="auto" w:fill="auto"/>
            <w:vAlign w:val="center"/>
            <w:hideMark/>
          </w:tcPr>
          <w:p w:rsidR="006A1B19" w:rsidRPr="00885322" w:rsidRDefault="006A1B19" w:rsidP="00676064">
            <w:pPr>
              <w:widowControl/>
              <w:jc w:val="center"/>
              <w:rPr>
                <w:rFonts w:ascii="宋体" w:hAnsi="宋体" w:cs="宋体"/>
                <w:kern w:val="0"/>
                <w:sz w:val="20"/>
                <w:szCs w:val="20"/>
              </w:rPr>
            </w:pPr>
          </w:p>
        </w:tc>
        <w:tc>
          <w:tcPr>
            <w:tcW w:w="466" w:type="pct"/>
            <w:shd w:val="clear" w:color="auto" w:fill="auto"/>
            <w:vAlign w:val="center"/>
            <w:hideMark/>
          </w:tcPr>
          <w:p w:rsidR="006A1B19" w:rsidRPr="00885322" w:rsidRDefault="006A1B19" w:rsidP="00676064">
            <w:pPr>
              <w:widowControl/>
              <w:jc w:val="center"/>
              <w:rPr>
                <w:rFonts w:ascii="宋体" w:hAnsi="宋体" w:cs="宋体"/>
                <w:kern w:val="0"/>
                <w:sz w:val="20"/>
                <w:szCs w:val="20"/>
              </w:rPr>
            </w:pPr>
            <w:r>
              <w:rPr>
                <w:rFonts w:ascii="宋体" w:hAnsi="宋体" w:cs="宋体" w:hint="eastAsia"/>
                <w:kern w:val="0"/>
                <w:sz w:val="20"/>
                <w:szCs w:val="20"/>
              </w:rPr>
              <w:t>4</w:t>
            </w:r>
          </w:p>
        </w:tc>
        <w:tc>
          <w:tcPr>
            <w:tcW w:w="645" w:type="pct"/>
            <w:shd w:val="clear" w:color="auto" w:fill="auto"/>
            <w:vAlign w:val="center"/>
            <w:hideMark/>
          </w:tcPr>
          <w:p w:rsidR="006A1B19" w:rsidRPr="00885322" w:rsidRDefault="006A1B19" w:rsidP="00676064">
            <w:pPr>
              <w:widowControl/>
              <w:jc w:val="center"/>
              <w:rPr>
                <w:rFonts w:ascii="宋体" w:hAnsi="宋体" w:cs="宋体"/>
                <w:kern w:val="0"/>
                <w:sz w:val="20"/>
                <w:szCs w:val="20"/>
              </w:rPr>
            </w:pPr>
            <w:r>
              <w:rPr>
                <w:rFonts w:ascii="宋体" w:hAnsi="宋体" w:cs="宋体" w:hint="eastAsia"/>
                <w:kern w:val="0"/>
                <w:sz w:val="20"/>
                <w:szCs w:val="20"/>
              </w:rPr>
              <w:t>限选</w:t>
            </w:r>
          </w:p>
        </w:tc>
      </w:tr>
      <w:tr w:rsidR="00D079EF" w:rsidRPr="00885322" w:rsidTr="00D079EF">
        <w:trPr>
          <w:trHeight w:val="454"/>
        </w:trPr>
        <w:tc>
          <w:tcPr>
            <w:tcW w:w="318" w:type="pct"/>
            <w:shd w:val="clear" w:color="auto" w:fill="auto"/>
            <w:vAlign w:val="center"/>
            <w:hideMark/>
          </w:tcPr>
          <w:p w:rsidR="006A1B19" w:rsidRPr="001C3827" w:rsidRDefault="006A1B19" w:rsidP="00676064">
            <w:pPr>
              <w:widowControl/>
              <w:jc w:val="center"/>
              <w:rPr>
                <w:rFonts w:ascii="宋体" w:hAnsi="宋体" w:cs="宋体"/>
                <w:kern w:val="0"/>
                <w:sz w:val="20"/>
                <w:szCs w:val="20"/>
              </w:rPr>
            </w:pPr>
            <w:r w:rsidRPr="001C3827">
              <w:rPr>
                <w:rFonts w:ascii="宋体" w:hAnsi="宋体" w:cs="宋体" w:hint="eastAsia"/>
                <w:kern w:val="0"/>
                <w:sz w:val="20"/>
                <w:szCs w:val="20"/>
              </w:rPr>
              <w:t>5</w:t>
            </w:r>
          </w:p>
        </w:tc>
        <w:tc>
          <w:tcPr>
            <w:tcW w:w="606" w:type="pct"/>
            <w:shd w:val="clear" w:color="auto" w:fill="auto"/>
            <w:vAlign w:val="center"/>
            <w:hideMark/>
          </w:tcPr>
          <w:p w:rsidR="006A1B19" w:rsidRPr="00885322" w:rsidRDefault="006A1B19" w:rsidP="00676064">
            <w:pPr>
              <w:widowControl/>
              <w:jc w:val="center"/>
              <w:rPr>
                <w:rFonts w:ascii="宋体" w:hAnsi="宋体" w:cs="宋体"/>
                <w:kern w:val="0"/>
                <w:sz w:val="20"/>
                <w:szCs w:val="20"/>
              </w:rPr>
            </w:pPr>
            <w:r w:rsidRPr="00885322">
              <w:rPr>
                <w:rFonts w:ascii="宋体" w:hAnsi="宋体" w:cs="宋体" w:hint="eastAsia"/>
                <w:kern w:val="0"/>
                <w:sz w:val="20"/>
                <w:szCs w:val="20"/>
              </w:rPr>
              <w:t>3509939</w:t>
            </w:r>
          </w:p>
        </w:tc>
        <w:tc>
          <w:tcPr>
            <w:tcW w:w="1063" w:type="pct"/>
            <w:shd w:val="clear" w:color="auto" w:fill="auto"/>
            <w:vAlign w:val="center"/>
            <w:hideMark/>
          </w:tcPr>
          <w:p w:rsidR="006A1B19" w:rsidRPr="00885322" w:rsidRDefault="006A1B19" w:rsidP="00676064">
            <w:pPr>
              <w:widowControl/>
              <w:jc w:val="left"/>
              <w:rPr>
                <w:rFonts w:ascii="宋体" w:hAnsi="宋体" w:cs="宋体"/>
                <w:kern w:val="0"/>
                <w:sz w:val="20"/>
                <w:szCs w:val="20"/>
              </w:rPr>
            </w:pPr>
            <w:r w:rsidRPr="00885322">
              <w:rPr>
                <w:rFonts w:ascii="宋体" w:hAnsi="宋体" w:cs="宋体" w:hint="eastAsia"/>
                <w:kern w:val="0"/>
                <w:sz w:val="20"/>
                <w:szCs w:val="20"/>
              </w:rPr>
              <w:t>药物合成实验</w:t>
            </w:r>
          </w:p>
        </w:tc>
        <w:tc>
          <w:tcPr>
            <w:tcW w:w="317" w:type="pct"/>
            <w:shd w:val="clear" w:color="auto" w:fill="auto"/>
            <w:vAlign w:val="center"/>
            <w:hideMark/>
          </w:tcPr>
          <w:p w:rsidR="006A1B19" w:rsidRPr="00885322" w:rsidRDefault="006A1B19" w:rsidP="00676064">
            <w:pPr>
              <w:widowControl/>
              <w:jc w:val="center"/>
              <w:rPr>
                <w:rFonts w:ascii="宋体" w:hAnsi="宋体" w:cs="宋体"/>
                <w:kern w:val="0"/>
                <w:sz w:val="20"/>
                <w:szCs w:val="20"/>
              </w:rPr>
            </w:pPr>
            <w:r w:rsidRPr="00885322">
              <w:rPr>
                <w:rFonts w:ascii="宋体" w:hAnsi="宋体" w:cs="宋体" w:hint="eastAsia"/>
                <w:kern w:val="0"/>
                <w:sz w:val="20"/>
                <w:szCs w:val="20"/>
              </w:rPr>
              <w:t>1</w:t>
            </w:r>
          </w:p>
        </w:tc>
        <w:tc>
          <w:tcPr>
            <w:tcW w:w="317" w:type="pct"/>
            <w:shd w:val="clear" w:color="auto" w:fill="auto"/>
            <w:vAlign w:val="center"/>
            <w:hideMark/>
          </w:tcPr>
          <w:p w:rsidR="006A1B19" w:rsidRPr="00885322" w:rsidRDefault="006A1B19" w:rsidP="00676064">
            <w:pPr>
              <w:widowControl/>
              <w:jc w:val="center"/>
              <w:rPr>
                <w:rFonts w:ascii="宋体" w:hAnsi="宋体" w:cs="宋体"/>
                <w:kern w:val="0"/>
                <w:sz w:val="20"/>
                <w:szCs w:val="20"/>
              </w:rPr>
            </w:pPr>
            <w:r w:rsidRPr="00885322">
              <w:rPr>
                <w:rFonts w:ascii="宋体" w:hAnsi="宋体" w:cs="宋体" w:hint="eastAsia"/>
                <w:kern w:val="0"/>
                <w:sz w:val="20"/>
                <w:szCs w:val="20"/>
              </w:rPr>
              <w:t>24</w:t>
            </w:r>
          </w:p>
        </w:tc>
        <w:tc>
          <w:tcPr>
            <w:tcW w:w="317" w:type="pct"/>
            <w:shd w:val="clear" w:color="auto" w:fill="auto"/>
            <w:vAlign w:val="center"/>
            <w:hideMark/>
          </w:tcPr>
          <w:p w:rsidR="006A1B19" w:rsidRPr="00885322" w:rsidRDefault="006A1B19" w:rsidP="00676064">
            <w:pPr>
              <w:widowControl/>
              <w:jc w:val="center"/>
              <w:rPr>
                <w:rFonts w:ascii="宋体" w:hAnsi="宋体" w:cs="宋体"/>
                <w:kern w:val="0"/>
                <w:sz w:val="20"/>
                <w:szCs w:val="20"/>
              </w:rPr>
            </w:pPr>
          </w:p>
        </w:tc>
        <w:tc>
          <w:tcPr>
            <w:tcW w:w="317" w:type="pct"/>
            <w:shd w:val="clear" w:color="auto" w:fill="auto"/>
            <w:vAlign w:val="center"/>
            <w:hideMark/>
          </w:tcPr>
          <w:p w:rsidR="006A1B19" w:rsidRPr="00885322" w:rsidRDefault="006A1B19" w:rsidP="00676064">
            <w:pPr>
              <w:widowControl/>
              <w:jc w:val="center"/>
              <w:rPr>
                <w:rFonts w:ascii="宋体" w:hAnsi="宋体" w:cs="宋体"/>
                <w:kern w:val="0"/>
                <w:sz w:val="20"/>
                <w:szCs w:val="20"/>
              </w:rPr>
            </w:pPr>
            <w:r w:rsidRPr="00885322">
              <w:rPr>
                <w:rFonts w:ascii="宋体" w:hAnsi="宋体" w:cs="宋体" w:hint="eastAsia"/>
                <w:kern w:val="0"/>
                <w:sz w:val="20"/>
                <w:szCs w:val="20"/>
              </w:rPr>
              <w:t>24</w:t>
            </w:r>
          </w:p>
        </w:tc>
        <w:tc>
          <w:tcPr>
            <w:tcW w:w="317" w:type="pct"/>
            <w:shd w:val="clear" w:color="auto" w:fill="auto"/>
            <w:vAlign w:val="center"/>
            <w:hideMark/>
          </w:tcPr>
          <w:p w:rsidR="006A1B19" w:rsidRPr="00885322" w:rsidRDefault="006A1B19" w:rsidP="00676064">
            <w:pPr>
              <w:widowControl/>
              <w:jc w:val="center"/>
              <w:rPr>
                <w:rFonts w:ascii="宋体" w:hAnsi="宋体" w:cs="宋体"/>
                <w:kern w:val="0"/>
                <w:sz w:val="20"/>
                <w:szCs w:val="20"/>
              </w:rPr>
            </w:pPr>
          </w:p>
        </w:tc>
        <w:tc>
          <w:tcPr>
            <w:tcW w:w="317" w:type="pct"/>
            <w:shd w:val="clear" w:color="auto" w:fill="auto"/>
            <w:vAlign w:val="center"/>
            <w:hideMark/>
          </w:tcPr>
          <w:p w:rsidR="006A1B19" w:rsidRPr="00885322" w:rsidRDefault="006A1B19" w:rsidP="00676064">
            <w:pPr>
              <w:widowControl/>
              <w:jc w:val="center"/>
              <w:rPr>
                <w:rFonts w:ascii="宋体" w:hAnsi="宋体" w:cs="宋体"/>
                <w:kern w:val="0"/>
                <w:sz w:val="20"/>
                <w:szCs w:val="20"/>
              </w:rPr>
            </w:pPr>
          </w:p>
        </w:tc>
        <w:tc>
          <w:tcPr>
            <w:tcW w:w="466" w:type="pct"/>
            <w:shd w:val="clear" w:color="auto" w:fill="auto"/>
            <w:vAlign w:val="center"/>
            <w:hideMark/>
          </w:tcPr>
          <w:p w:rsidR="006A1B19" w:rsidRPr="00885322" w:rsidRDefault="006A1B19" w:rsidP="00676064">
            <w:pPr>
              <w:widowControl/>
              <w:jc w:val="center"/>
              <w:rPr>
                <w:rFonts w:ascii="宋体" w:hAnsi="宋体" w:cs="宋体"/>
                <w:kern w:val="0"/>
                <w:sz w:val="20"/>
                <w:szCs w:val="20"/>
              </w:rPr>
            </w:pPr>
            <w:r>
              <w:rPr>
                <w:rFonts w:ascii="宋体" w:hAnsi="宋体" w:cs="宋体" w:hint="eastAsia"/>
                <w:kern w:val="0"/>
                <w:sz w:val="20"/>
                <w:szCs w:val="20"/>
              </w:rPr>
              <w:t>4</w:t>
            </w:r>
          </w:p>
        </w:tc>
        <w:tc>
          <w:tcPr>
            <w:tcW w:w="645" w:type="pct"/>
            <w:shd w:val="clear" w:color="auto" w:fill="auto"/>
            <w:vAlign w:val="center"/>
            <w:hideMark/>
          </w:tcPr>
          <w:p w:rsidR="006A1B19" w:rsidRPr="00885322" w:rsidRDefault="006A1B19" w:rsidP="00676064">
            <w:pPr>
              <w:widowControl/>
              <w:jc w:val="center"/>
              <w:rPr>
                <w:rFonts w:ascii="宋体" w:hAnsi="宋体" w:cs="宋体"/>
                <w:kern w:val="0"/>
                <w:sz w:val="20"/>
                <w:szCs w:val="20"/>
              </w:rPr>
            </w:pPr>
            <w:r>
              <w:rPr>
                <w:rFonts w:ascii="宋体" w:hAnsi="宋体" w:cs="宋体" w:hint="eastAsia"/>
                <w:kern w:val="0"/>
                <w:sz w:val="20"/>
                <w:szCs w:val="20"/>
              </w:rPr>
              <w:t>限选</w:t>
            </w:r>
          </w:p>
        </w:tc>
      </w:tr>
      <w:tr w:rsidR="006A1B19" w:rsidRPr="001C3827" w:rsidTr="0033307E">
        <w:trPr>
          <w:trHeight w:val="454"/>
        </w:trPr>
        <w:tc>
          <w:tcPr>
            <w:tcW w:w="318" w:type="pct"/>
            <w:shd w:val="clear" w:color="auto" w:fill="auto"/>
            <w:vAlign w:val="center"/>
            <w:hideMark/>
          </w:tcPr>
          <w:p w:rsidR="006A1B19" w:rsidRPr="001C3827" w:rsidRDefault="006A1B19" w:rsidP="00676064">
            <w:pPr>
              <w:widowControl/>
              <w:jc w:val="center"/>
              <w:rPr>
                <w:rFonts w:ascii="宋体" w:hAnsi="宋体" w:cs="宋体"/>
                <w:kern w:val="0"/>
                <w:sz w:val="20"/>
                <w:szCs w:val="20"/>
              </w:rPr>
            </w:pPr>
            <w:r w:rsidRPr="001C3827">
              <w:rPr>
                <w:rFonts w:ascii="宋体" w:hAnsi="宋体" w:cs="宋体" w:hint="eastAsia"/>
                <w:kern w:val="0"/>
                <w:sz w:val="20"/>
                <w:szCs w:val="20"/>
              </w:rPr>
              <w:t>6</w:t>
            </w:r>
          </w:p>
        </w:tc>
        <w:tc>
          <w:tcPr>
            <w:tcW w:w="606" w:type="pct"/>
            <w:shd w:val="clear" w:color="auto" w:fill="auto"/>
            <w:vAlign w:val="center"/>
            <w:hideMark/>
          </w:tcPr>
          <w:p w:rsidR="006A1B19" w:rsidRPr="000A7622" w:rsidRDefault="006A1B19" w:rsidP="001C3827">
            <w:pPr>
              <w:widowControl/>
              <w:jc w:val="center"/>
              <w:rPr>
                <w:rFonts w:ascii="宋体" w:hAnsi="宋体" w:cs="宋体"/>
                <w:kern w:val="0"/>
                <w:sz w:val="20"/>
                <w:szCs w:val="20"/>
              </w:rPr>
            </w:pPr>
            <w:r w:rsidRPr="000A7622">
              <w:rPr>
                <w:rFonts w:ascii="宋体" w:hAnsi="宋体" w:cs="宋体" w:hint="eastAsia"/>
                <w:kern w:val="0"/>
                <w:sz w:val="20"/>
                <w:szCs w:val="20"/>
              </w:rPr>
              <w:t>1806105</w:t>
            </w:r>
          </w:p>
        </w:tc>
        <w:tc>
          <w:tcPr>
            <w:tcW w:w="1063" w:type="pct"/>
            <w:shd w:val="clear" w:color="auto" w:fill="auto"/>
            <w:vAlign w:val="center"/>
            <w:hideMark/>
          </w:tcPr>
          <w:p w:rsidR="006A1B19" w:rsidRPr="000A7622" w:rsidRDefault="006A1B19" w:rsidP="001C3827">
            <w:pPr>
              <w:widowControl/>
              <w:jc w:val="left"/>
              <w:rPr>
                <w:rFonts w:ascii="宋体" w:hAnsi="宋体" w:cs="宋体"/>
                <w:kern w:val="0"/>
                <w:sz w:val="20"/>
                <w:szCs w:val="20"/>
              </w:rPr>
            </w:pPr>
            <w:r w:rsidRPr="000A7622">
              <w:rPr>
                <w:rFonts w:ascii="宋体" w:hAnsi="宋体" w:cs="宋体" w:hint="eastAsia"/>
                <w:kern w:val="0"/>
                <w:sz w:val="20"/>
                <w:szCs w:val="20"/>
              </w:rPr>
              <w:t>微生物学</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3</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48</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48</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466"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5</w:t>
            </w:r>
          </w:p>
        </w:tc>
        <w:tc>
          <w:tcPr>
            <w:tcW w:w="645"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r>
      <w:tr w:rsidR="006A1B19" w:rsidRPr="001C3827" w:rsidTr="0033307E">
        <w:trPr>
          <w:trHeight w:val="454"/>
        </w:trPr>
        <w:tc>
          <w:tcPr>
            <w:tcW w:w="318" w:type="pct"/>
            <w:shd w:val="clear" w:color="auto" w:fill="auto"/>
            <w:vAlign w:val="center"/>
            <w:hideMark/>
          </w:tcPr>
          <w:p w:rsidR="006A1B19" w:rsidRPr="001C3827" w:rsidRDefault="006A1B19" w:rsidP="00676064">
            <w:pPr>
              <w:widowControl/>
              <w:jc w:val="center"/>
              <w:rPr>
                <w:rFonts w:ascii="宋体" w:hAnsi="宋体" w:cs="宋体"/>
                <w:kern w:val="0"/>
                <w:sz w:val="20"/>
                <w:szCs w:val="20"/>
              </w:rPr>
            </w:pPr>
            <w:r w:rsidRPr="001C3827">
              <w:rPr>
                <w:rFonts w:ascii="宋体" w:hAnsi="宋体" w:cs="宋体" w:hint="eastAsia"/>
                <w:kern w:val="0"/>
                <w:sz w:val="20"/>
                <w:szCs w:val="20"/>
              </w:rPr>
              <w:t>7</w:t>
            </w:r>
          </w:p>
        </w:tc>
        <w:tc>
          <w:tcPr>
            <w:tcW w:w="606" w:type="pct"/>
            <w:shd w:val="clear" w:color="auto" w:fill="auto"/>
            <w:vAlign w:val="center"/>
            <w:hideMark/>
          </w:tcPr>
          <w:p w:rsidR="006A1B19" w:rsidRPr="000A7622" w:rsidRDefault="006A1B19" w:rsidP="001C3827">
            <w:pPr>
              <w:widowControl/>
              <w:jc w:val="center"/>
              <w:rPr>
                <w:rFonts w:ascii="宋体" w:hAnsi="宋体" w:cs="宋体"/>
                <w:kern w:val="0"/>
                <w:sz w:val="20"/>
                <w:szCs w:val="20"/>
              </w:rPr>
            </w:pPr>
            <w:r w:rsidRPr="000A7622">
              <w:rPr>
                <w:rFonts w:ascii="宋体" w:hAnsi="宋体" w:cs="宋体" w:hint="eastAsia"/>
                <w:kern w:val="0"/>
                <w:sz w:val="20"/>
                <w:szCs w:val="20"/>
              </w:rPr>
              <w:t>1806110</w:t>
            </w:r>
          </w:p>
        </w:tc>
        <w:tc>
          <w:tcPr>
            <w:tcW w:w="1063" w:type="pct"/>
            <w:shd w:val="clear" w:color="auto" w:fill="auto"/>
            <w:vAlign w:val="center"/>
            <w:hideMark/>
          </w:tcPr>
          <w:p w:rsidR="006A1B19" w:rsidRPr="000A7622" w:rsidRDefault="006A1B19" w:rsidP="001C3827">
            <w:pPr>
              <w:widowControl/>
              <w:jc w:val="left"/>
              <w:rPr>
                <w:rFonts w:ascii="宋体" w:hAnsi="宋体" w:cs="宋体"/>
                <w:kern w:val="0"/>
                <w:sz w:val="20"/>
                <w:szCs w:val="20"/>
              </w:rPr>
            </w:pPr>
            <w:r w:rsidRPr="000A7622">
              <w:rPr>
                <w:rFonts w:ascii="宋体" w:hAnsi="宋体" w:cs="宋体" w:hint="eastAsia"/>
                <w:kern w:val="0"/>
                <w:sz w:val="20"/>
                <w:szCs w:val="20"/>
              </w:rPr>
              <w:t>微生物学实验</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1</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24</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24</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466"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5</w:t>
            </w:r>
          </w:p>
        </w:tc>
        <w:tc>
          <w:tcPr>
            <w:tcW w:w="645"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r>
      <w:tr w:rsidR="006A1B19" w:rsidRPr="001C3827" w:rsidTr="0033307E">
        <w:trPr>
          <w:trHeight w:val="454"/>
        </w:trPr>
        <w:tc>
          <w:tcPr>
            <w:tcW w:w="318" w:type="pct"/>
            <w:shd w:val="clear" w:color="auto" w:fill="auto"/>
            <w:vAlign w:val="center"/>
            <w:hideMark/>
          </w:tcPr>
          <w:p w:rsidR="006A1B19" w:rsidRPr="001C3827" w:rsidRDefault="006A1B19" w:rsidP="00676064">
            <w:pPr>
              <w:widowControl/>
              <w:jc w:val="center"/>
              <w:rPr>
                <w:rFonts w:ascii="宋体" w:hAnsi="宋体" w:cs="宋体"/>
                <w:kern w:val="0"/>
                <w:sz w:val="20"/>
                <w:szCs w:val="20"/>
              </w:rPr>
            </w:pPr>
            <w:r w:rsidRPr="001C3827">
              <w:rPr>
                <w:rFonts w:ascii="宋体" w:hAnsi="宋体" w:cs="宋体" w:hint="eastAsia"/>
                <w:kern w:val="0"/>
                <w:sz w:val="20"/>
                <w:szCs w:val="20"/>
              </w:rPr>
              <w:t>9</w:t>
            </w:r>
          </w:p>
        </w:tc>
        <w:tc>
          <w:tcPr>
            <w:tcW w:w="606" w:type="pct"/>
            <w:shd w:val="clear" w:color="auto" w:fill="auto"/>
            <w:noWrap/>
            <w:vAlign w:val="center"/>
            <w:hideMark/>
          </w:tcPr>
          <w:p w:rsidR="006A1B19" w:rsidRPr="000A7622" w:rsidRDefault="006A1B19" w:rsidP="001C3827">
            <w:pPr>
              <w:widowControl/>
              <w:jc w:val="center"/>
              <w:rPr>
                <w:rFonts w:ascii="宋体" w:hAnsi="宋体" w:cs="宋体"/>
                <w:kern w:val="0"/>
                <w:sz w:val="20"/>
                <w:szCs w:val="20"/>
              </w:rPr>
            </w:pPr>
            <w:r w:rsidRPr="000A7622">
              <w:rPr>
                <w:rFonts w:ascii="宋体" w:hAnsi="宋体" w:cs="宋体" w:hint="eastAsia"/>
                <w:kern w:val="0"/>
                <w:sz w:val="20"/>
                <w:szCs w:val="20"/>
              </w:rPr>
              <w:t>3103401</w:t>
            </w:r>
          </w:p>
        </w:tc>
        <w:tc>
          <w:tcPr>
            <w:tcW w:w="1063" w:type="pct"/>
            <w:shd w:val="clear" w:color="auto" w:fill="auto"/>
            <w:vAlign w:val="center"/>
            <w:hideMark/>
          </w:tcPr>
          <w:p w:rsidR="006A1B19" w:rsidRPr="000A7622" w:rsidRDefault="006A1B19" w:rsidP="001C3827">
            <w:pPr>
              <w:widowControl/>
              <w:jc w:val="left"/>
              <w:rPr>
                <w:rFonts w:ascii="宋体" w:hAnsi="宋体" w:cs="宋体"/>
                <w:kern w:val="0"/>
                <w:sz w:val="20"/>
                <w:szCs w:val="20"/>
              </w:rPr>
            </w:pPr>
            <w:r w:rsidRPr="000A7622">
              <w:rPr>
                <w:rFonts w:ascii="宋体" w:hAnsi="宋体" w:cs="宋体" w:hint="eastAsia"/>
                <w:kern w:val="0"/>
                <w:sz w:val="20"/>
                <w:szCs w:val="20"/>
              </w:rPr>
              <w:t>基础免疫学</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32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32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466"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5</w:t>
            </w:r>
          </w:p>
        </w:tc>
        <w:tc>
          <w:tcPr>
            <w:tcW w:w="645"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r>
      <w:tr w:rsidR="006A1B19" w:rsidRPr="001C3827" w:rsidTr="0033307E">
        <w:trPr>
          <w:trHeight w:val="454"/>
        </w:trPr>
        <w:tc>
          <w:tcPr>
            <w:tcW w:w="318" w:type="pct"/>
            <w:shd w:val="clear" w:color="auto" w:fill="auto"/>
            <w:vAlign w:val="center"/>
            <w:hideMark/>
          </w:tcPr>
          <w:p w:rsidR="006A1B19" w:rsidRPr="001C3827" w:rsidRDefault="006A1B19" w:rsidP="00676064">
            <w:pPr>
              <w:widowControl/>
              <w:jc w:val="center"/>
              <w:rPr>
                <w:rFonts w:ascii="宋体" w:hAnsi="宋体" w:cs="宋体"/>
                <w:kern w:val="0"/>
                <w:sz w:val="20"/>
                <w:szCs w:val="20"/>
              </w:rPr>
            </w:pPr>
            <w:r w:rsidRPr="001C3827">
              <w:rPr>
                <w:rFonts w:ascii="宋体" w:hAnsi="宋体" w:cs="宋体" w:hint="eastAsia"/>
                <w:kern w:val="0"/>
                <w:sz w:val="20"/>
                <w:szCs w:val="20"/>
              </w:rPr>
              <w:t>10</w:t>
            </w:r>
          </w:p>
        </w:tc>
        <w:tc>
          <w:tcPr>
            <w:tcW w:w="606" w:type="pct"/>
            <w:shd w:val="clear" w:color="auto" w:fill="auto"/>
            <w:vAlign w:val="center"/>
            <w:hideMark/>
          </w:tcPr>
          <w:p w:rsidR="006A1B19" w:rsidRPr="000A7622" w:rsidRDefault="006A1B19" w:rsidP="001C3827">
            <w:pPr>
              <w:widowControl/>
              <w:jc w:val="center"/>
              <w:rPr>
                <w:rFonts w:ascii="宋体" w:hAnsi="宋体" w:cs="宋体"/>
                <w:kern w:val="0"/>
                <w:sz w:val="20"/>
                <w:szCs w:val="20"/>
              </w:rPr>
            </w:pPr>
            <w:r w:rsidRPr="000A7622">
              <w:rPr>
                <w:rFonts w:ascii="宋体" w:hAnsi="宋体" w:cs="宋体" w:hint="eastAsia"/>
                <w:kern w:val="0"/>
                <w:sz w:val="20"/>
                <w:szCs w:val="20"/>
              </w:rPr>
              <w:t>1502520</w:t>
            </w:r>
          </w:p>
        </w:tc>
        <w:tc>
          <w:tcPr>
            <w:tcW w:w="1063" w:type="pct"/>
            <w:shd w:val="clear" w:color="auto" w:fill="auto"/>
            <w:vAlign w:val="center"/>
            <w:hideMark/>
          </w:tcPr>
          <w:p w:rsidR="006A1B19" w:rsidRPr="000A7622" w:rsidRDefault="006A1B19" w:rsidP="00654332">
            <w:pPr>
              <w:widowControl/>
              <w:spacing w:line="200" w:lineRule="exact"/>
              <w:rPr>
                <w:rFonts w:ascii="宋体" w:hAnsi="宋体" w:cs="宋体"/>
                <w:color w:val="000000"/>
                <w:spacing w:val="-22"/>
                <w:kern w:val="0"/>
                <w:sz w:val="20"/>
                <w:szCs w:val="20"/>
              </w:rPr>
            </w:pPr>
            <w:r w:rsidRPr="000A7622">
              <w:rPr>
                <w:rFonts w:ascii="宋体" w:hAnsi="宋体" w:cs="宋体" w:hint="eastAsia"/>
                <w:color w:val="000000"/>
                <w:spacing w:val="-22"/>
                <w:kern w:val="0"/>
                <w:sz w:val="20"/>
                <w:szCs w:val="20"/>
              </w:rPr>
              <w:t>有机化合物的波谱分析</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32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32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466"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5</w:t>
            </w:r>
          </w:p>
        </w:tc>
        <w:tc>
          <w:tcPr>
            <w:tcW w:w="645"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r>
      <w:tr w:rsidR="006A1B19" w:rsidRPr="001C3827" w:rsidTr="0033307E">
        <w:trPr>
          <w:trHeight w:val="454"/>
        </w:trPr>
        <w:tc>
          <w:tcPr>
            <w:tcW w:w="318"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Pr>
                <w:rFonts w:ascii="宋体" w:hAnsi="宋体" w:cs="宋体" w:hint="eastAsia"/>
                <w:kern w:val="0"/>
                <w:sz w:val="20"/>
                <w:szCs w:val="20"/>
              </w:rPr>
              <w:t>11</w:t>
            </w:r>
          </w:p>
        </w:tc>
        <w:tc>
          <w:tcPr>
            <w:tcW w:w="606" w:type="pct"/>
            <w:shd w:val="clear" w:color="auto" w:fill="auto"/>
            <w:vAlign w:val="center"/>
            <w:hideMark/>
          </w:tcPr>
          <w:p w:rsidR="006A1B19" w:rsidRPr="000A7622" w:rsidRDefault="006A1B19" w:rsidP="001C3827">
            <w:pPr>
              <w:widowControl/>
              <w:jc w:val="center"/>
              <w:rPr>
                <w:rFonts w:ascii="宋体" w:hAnsi="宋体" w:cs="宋体"/>
                <w:kern w:val="0"/>
                <w:sz w:val="20"/>
                <w:szCs w:val="20"/>
              </w:rPr>
            </w:pPr>
            <w:r w:rsidRPr="000A7622">
              <w:rPr>
                <w:rFonts w:ascii="宋体" w:hAnsi="宋体" w:cs="宋体" w:hint="eastAsia"/>
                <w:kern w:val="0"/>
                <w:sz w:val="20"/>
                <w:szCs w:val="20"/>
              </w:rPr>
              <w:t>5509929</w:t>
            </w:r>
          </w:p>
        </w:tc>
        <w:tc>
          <w:tcPr>
            <w:tcW w:w="1063" w:type="pct"/>
            <w:shd w:val="clear" w:color="auto" w:fill="auto"/>
            <w:vAlign w:val="center"/>
            <w:hideMark/>
          </w:tcPr>
          <w:p w:rsidR="006A1B19" w:rsidRPr="000A7622" w:rsidRDefault="006A1B19" w:rsidP="001C3827">
            <w:pPr>
              <w:widowControl/>
              <w:jc w:val="left"/>
              <w:rPr>
                <w:rFonts w:ascii="宋体" w:hAnsi="宋体" w:cs="宋体"/>
                <w:kern w:val="0"/>
                <w:sz w:val="20"/>
                <w:szCs w:val="20"/>
              </w:rPr>
            </w:pPr>
            <w:r w:rsidRPr="000A7622">
              <w:rPr>
                <w:rFonts w:ascii="宋体" w:hAnsi="宋体" w:cs="宋体" w:hint="eastAsia"/>
                <w:kern w:val="0"/>
                <w:sz w:val="20"/>
                <w:szCs w:val="20"/>
              </w:rPr>
              <w:t>食品科学概论</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32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32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466"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5</w:t>
            </w:r>
          </w:p>
        </w:tc>
        <w:tc>
          <w:tcPr>
            <w:tcW w:w="645"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r>
      <w:tr w:rsidR="006A1B19" w:rsidRPr="001C3827" w:rsidTr="0033307E">
        <w:trPr>
          <w:trHeight w:val="454"/>
        </w:trPr>
        <w:tc>
          <w:tcPr>
            <w:tcW w:w="318"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Pr>
                <w:rFonts w:ascii="宋体" w:hAnsi="宋体" w:cs="宋体" w:hint="eastAsia"/>
                <w:kern w:val="0"/>
                <w:sz w:val="20"/>
                <w:szCs w:val="20"/>
              </w:rPr>
              <w:t>12</w:t>
            </w:r>
          </w:p>
        </w:tc>
        <w:tc>
          <w:tcPr>
            <w:tcW w:w="606" w:type="pct"/>
            <w:shd w:val="clear" w:color="auto" w:fill="auto"/>
            <w:vAlign w:val="center"/>
            <w:hideMark/>
          </w:tcPr>
          <w:p w:rsidR="006A1B19" w:rsidRPr="000A7622" w:rsidRDefault="006A1B19" w:rsidP="001C3827">
            <w:pPr>
              <w:widowControl/>
              <w:jc w:val="center"/>
              <w:rPr>
                <w:rFonts w:ascii="宋体" w:hAnsi="宋体" w:cs="宋体"/>
                <w:kern w:val="0"/>
                <w:sz w:val="20"/>
                <w:szCs w:val="20"/>
              </w:rPr>
            </w:pPr>
            <w:r w:rsidRPr="000A7622">
              <w:rPr>
                <w:rFonts w:ascii="宋体" w:hAnsi="宋体" w:cs="宋体" w:hint="eastAsia"/>
                <w:kern w:val="0"/>
                <w:sz w:val="20"/>
                <w:szCs w:val="20"/>
              </w:rPr>
              <w:t>8702012</w:t>
            </w:r>
          </w:p>
        </w:tc>
        <w:tc>
          <w:tcPr>
            <w:tcW w:w="1063" w:type="pct"/>
            <w:shd w:val="clear" w:color="auto" w:fill="auto"/>
            <w:vAlign w:val="center"/>
            <w:hideMark/>
          </w:tcPr>
          <w:p w:rsidR="006A1B19" w:rsidRPr="000A7622" w:rsidRDefault="006A1B19" w:rsidP="000A7622">
            <w:pPr>
              <w:widowControl/>
              <w:rPr>
                <w:rFonts w:ascii="宋体" w:hAnsi="宋体" w:cs="宋体"/>
                <w:color w:val="000000"/>
                <w:spacing w:val="-10"/>
                <w:kern w:val="0"/>
                <w:sz w:val="20"/>
                <w:szCs w:val="20"/>
              </w:rPr>
            </w:pPr>
            <w:r w:rsidRPr="000A7622">
              <w:rPr>
                <w:rFonts w:ascii="宋体" w:hAnsi="宋体" w:cs="宋体" w:hint="eastAsia"/>
                <w:color w:val="000000"/>
                <w:spacing w:val="-10"/>
                <w:kern w:val="0"/>
                <w:sz w:val="20"/>
                <w:szCs w:val="20"/>
              </w:rPr>
              <w:t>药学文献检索与利用</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32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32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466"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5</w:t>
            </w:r>
          </w:p>
        </w:tc>
        <w:tc>
          <w:tcPr>
            <w:tcW w:w="645"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r>
      <w:tr w:rsidR="006A1B19" w:rsidRPr="001C3827" w:rsidTr="0033307E">
        <w:trPr>
          <w:trHeight w:val="454"/>
        </w:trPr>
        <w:tc>
          <w:tcPr>
            <w:tcW w:w="318" w:type="pct"/>
            <w:shd w:val="clear" w:color="auto" w:fill="auto"/>
            <w:vAlign w:val="center"/>
            <w:hideMark/>
          </w:tcPr>
          <w:p w:rsidR="006A1B19" w:rsidRPr="001C3827" w:rsidRDefault="006A1B19" w:rsidP="00D3441A">
            <w:pPr>
              <w:widowControl/>
              <w:jc w:val="center"/>
              <w:rPr>
                <w:rFonts w:ascii="宋体" w:hAnsi="宋体" w:cs="宋体"/>
                <w:kern w:val="0"/>
                <w:sz w:val="20"/>
                <w:szCs w:val="20"/>
              </w:rPr>
            </w:pPr>
            <w:r w:rsidRPr="001C3827">
              <w:rPr>
                <w:rFonts w:ascii="宋体" w:hAnsi="宋体" w:cs="宋体" w:hint="eastAsia"/>
                <w:kern w:val="0"/>
                <w:sz w:val="20"/>
                <w:szCs w:val="20"/>
              </w:rPr>
              <w:t>13</w:t>
            </w:r>
          </w:p>
        </w:tc>
        <w:tc>
          <w:tcPr>
            <w:tcW w:w="606" w:type="pct"/>
            <w:shd w:val="clear" w:color="auto" w:fill="auto"/>
            <w:vAlign w:val="center"/>
            <w:hideMark/>
          </w:tcPr>
          <w:p w:rsidR="006A1B19" w:rsidRPr="000A7622" w:rsidRDefault="006A1B19" w:rsidP="001C3827">
            <w:pPr>
              <w:widowControl/>
              <w:jc w:val="center"/>
              <w:rPr>
                <w:rFonts w:ascii="宋体" w:hAnsi="宋体" w:cs="宋体"/>
                <w:kern w:val="0"/>
                <w:sz w:val="20"/>
                <w:szCs w:val="20"/>
              </w:rPr>
            </w:pPr>
            <w:r w:rsidRPr="000A7622">
              <w:rPr>
                <w:rFonts w:ascii="宋体" w:hAnsi="宋体" w:cs="宋体" w:hint="eastAsia"/>
                <w:kern w:val="0"/>
                <w:sz w:val="20"/>
                <w:szCs w:val="20"/>
              </w:rPr>
              <w:t>3509905</w:t>
            </w:r>
          </w:p>
        </w:tc>
        <w:tc>
          <w:tcPr>
            <w:tcW w:w="1063" w:type="pct"/>
            <w:shd w:val="clear" w:color="auto" w:fill="auto"/>
            <w:vAlign w:val="center"/>
            <w:hideMark/>
          </w:tcPr>
          <w:p w:rsidR="006A1B19" w:rsidRPr="000A7622" w:rsidRDefault="006A1B19" w:rsidP="001C3827">
            <w:pPr>
              <w:widowControl/>
              <w:jc w:val="left"/>
              <w:rPr>
                <w:rFonts w:ascii="宋体" w:hAnsi="宋体" w:cs="宋体"/>
                <w:kern w:val="0"/>
                <w:sz w:val="20"/>
                <w:szCs w:val="20"/>
              </w:rPr>
            </w:pPr>
            <w:r w:rsidRPr="000A7622">
              <w:rPr>
                <w:rFonts w:ascii="宋体" w:hAnsi="宋体" w:cs="宋体" w:hint="eastAsia"/>
                <w:kern w:val="0"/>
                <w:sz w:val="20"/>
                <w:szCs w:val="20"/>
              </w:rPr>
              <w:t>新药研究与开发</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32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32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466"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6</w:t>
            </w:r>
          </w:p>
        </w:tc>
        <w:tc>
          <w:tcPr>
            <w:tcW w:w="645"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r>
      <w:tr w:rsidR="006A1B19" w:rsidRPr="001C3827" w:rsidTr="0033307E">
        <w:trPr>
          <w:trHeight w:val="454"/>
        </w:trPr>
        <w:tc>
          <w:tcPr>
            <w:tcW w:w="318" w:type="pct"/>
            <w:shd w:val="clear" w:color="auto" w:fill="auto"/>
            <w:vAlign w:val="center"/>
            <w:hideMark/>
          </w:tcPr>
          <w:p w:rsidR="006A1B19" w:rsidRPr="001C3827" w:rsidRDefault="006A1B19" w:rsidP="00D3441A">
            <w:pPr>
              <w:widowControl/>
              <w:jc w:val="center"/>
              <w:rPr>
                <w:rFonts w:ascii="宋体" w:hAnsi="宋体" w:cs="宋体"/>
                <w:kern w:val="0"/>
                <w:sz w:val="20"/>
                <w:szCs w:val="20"/>
              </w:rPr>
            </w:pPr>
            <w:r w:rsidRPr="001C3827">
              <w:rPr>
                <w:rFonts w:ascii="宋体" w:hAnsi="宋体" w:cs="宋体" w:hint="eastAsia"/>
                <w:kern w:val="0"/>
                <w:sz w:val="20"/>
                <w:szCs w:val="20"/>
              </w:rPr>
              <w:t>14</w:t>
            </w:r>
          </w:p>
        </w:tc>
        <w:tc>
          <w:tcPr>
            <w:tcW w:w="606" w:type="pct"/>
            <w:shd w:val="clear" w:color="auto" w:fill="auto"/>
            <w:vAlign w:val="center"/>
            <w:hideMark/>
          </w:tcPr>
          <w:p w:rsidR="006A1B19" w:rsidRPr="000A7622" w:rsidRDefault="006A1B19" w:rsidP="001C3827">
            <w:pPr>
              <w:widowControl/>
              <w:jc w:val="center"/>
              <w:rPr>
                <w:rFonts w:ascii="宋体" w:hAnsi="宋体" w:cs="宋体"/>
                <w:kern w:val="0"/>
                <w:sz w:val="20"/>
                <w:szCs w:val="20"/>
              </w:rPr>
            </w:pPr>
            <w:r w:rsidRPr="000A7622">
              <w:rPr>
                <w:rFonts w:ascii="宋体" w:hAnsi="宋体" w:cs="宋体" w:hint="eastAsia"/>
                <w:kern w:val="0"/>
                <w:sz w:val="20"/>
                <w:szCs w:val="20"/>
              </w:rPr>
              <w:t>3509913</w:t>
            </w:r>
          </w:p>
        </w:tc>
        <w:tc>
          <w:tcPr>
            <w:tcW w:w="1063" w:type="pct"/>
            <w:shd w:val="clear" w:color="auto" w:fill="auto"/>
            <w:vAlign w:val="center"/>
            <w:hideMark/>
          </w:tcPr>
          <w:p w:rsidR="006A1B19" w:rsidRPr="000A7622" w:rsidRDefault="006A1B19" w:rsidP="001C3827">
            <w:pPr>
              <w:widowControl/>
              <w:jc w:val="left"/>
              <w:rPr>
                <w:rFonts w:ascii="宋体" w:hAnsi="宋体" w:cs="宋体"/>
                <w:kern w:val="0"/>
                <w:sz w:val="20"/>
                <w:szCs w:val="20"/>
              </w:rPr>
            </w:pPr>
            <w:r w:rsidRPr="000A7622">
              <w:rPr>
                <w:rFonts w:ascii="宋体" w:hAnsi="宋体" w:cs="宋体" w:hint="eastAsia"/>
                <w:kern w:val="0"/>
                <w:sz w:val="20"/>
                <w:szCs w:val="20"/>
              </w:rPr>
              <w:t>专业英语</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32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32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466"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6</w:t>
            </w:r>
          </w:p>
        </w:tc>
        <w:tc>
          <w:tcPr>
            <w:tcW w:w="645"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r>
      <w:tr w:rsidR="006A1B19" w:rsidRPr="001C3827" w:rsidTr="0033307E">
        <w:trPr>
          <w:trHeight w:val="454"/>
        </w:trPr>
        <w:tc>
          <w:tcPr>
            <w:tcW w:w="318" w:type="pct"/>
            <w:shd w:val="clear" w:color="auto" w:fill="auto"/>
            <w:vAlign w:val="center"/>
            <w:hideMark/>
          </w:tcPr>
          <w:p w:rsidR="006A1B19" w:rsidRPr="001C3827" w:rsidRDefault="006A1B19" w:rsidP="00D3441A">
            <w:pPr>
              <w:widowControl/>
              <w:jc w:val="center"/>
              <w:rPr>
                <w:rFonts w:ascii="宋体" w:hAnsi="宋体" w:cs="宋体"/>
                <w:kern w:val="0"/>
                <w:sz w:val="20"/>
                <w:szCs w:val="20"/>
              </w:rPr>
            </w:pPr>
            <w:r w:rsidRPr="001C3827">
              <w:rPr>
                <w:rFonts w:ascii="宋体" w:hAnsi="宋体" w:cs="宋体" w:hint="eastAsia"/>
                <w:kern w:val="0"/>
                <w:sz w:val="20"/>
                <w:szCs w:val="20"/>
              </w:rPr>
              <w:t>15</w:t>
            </w:r>
          </w:p>
        </w:tc>
        <w:tc>
          <w:tcPr>
            <w:tcW w:w="606" w:type="pct"/>
            <w:shd w:val="clear" w:color="auto" w:fill="auto"/>
            <w:vAlign w:val="center"/>
            <w:hideMark/>
          </w:tcPr>
          <w:p w:rsidR="006A1B19" w:rsidRPr="000A7622" w:rsidRDefault="006A1B19" w:rsidP="001C3827">
            <w:pPr>
              <w:widowControl/>
              <w:jc w:val="center"/>
              <w:rPr>
                <w:rFonts w:ascii="宋体" w:hAnsi="宋体" w:cs="宋体"/>
                <w:kern w:val="0"/>
                <w:sz w:val="20"/>
                <w:szCs w:val="20"/>
              </w:rPr>
            </w:pPr>
            <w:r w:rsidRPr="000A7622">
              <w:rPr>
                <w:rFonts w:ascii="宋体" w:hAnsi="宋体" w:cs="宋体" w:hint="eastAsia"/>
                <w:kern w:val="0"/>
                <w:sz w:val="20"/>
                <w:szCs w:val="20"/>
              </w:rPr>
              <w:t>3504501</w:t>
            </w:r>
          </w:p>
        </w:tc>
        <w:tc>
          <w:tcPr>
            <w:tcW w:w="1063" w:type="pct"/>
            <w:shd w:val="clear" w:color="auto" w:fill="auto"/>
            <w:vAlign w:val="center"/>
            <w:hideMark/>
          </w:tcPr>
          <w:p w:rsidR="006A1B19" w:rsidRPr="000A7622" w:rsidRDefault="006A1B19" w:rsidP="001C3827">
            <w:pPr>
              <w:widowControl/>
              <w:jc w:val="left"/>
              <w:rPr>
                <w:rFonts w:ascii="宋体" w:hAnsi="宋体" w:cs="宋体"/>
                <w:kern w:val="0"/>
                <w:sz w:val="20"/>
                <w:szCs w:val="20"/>
              </w:rPr>
            </w:pPr>
            <w:r w:rsidRPr="000A7622">
              <w:rPr>
                <w:rFonts w:ascii="宋体" w:hAnsi="宋体" w:cs="宋体" w:hint="eastAsia"/>
                <w:kern w:val="0"/>
                <w:sz w:val="20"/>
                <w:szCs w:val="20"/>
              </w:rPr>
              <w:t>药事管理学</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32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32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466"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6</w:t>
            </w:r>
          </w:p>
        </w:tc>
        <w:tc>
          <w:tcPr>
            <w:tcW w:w="645"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r>
      <w:tr w:rsidR="006A1B19" w:rsidRPr="001C3827" w:rsidTr="0033307E">
        <w:trPr>
          <w:trHeight w:val="454"/>
        </w:trPr>
        <w:tc>
          <w:tcPr>
            <w:tcW w:w="318" w:type="pct"/>
            <w:shd w:val="clear" w:color="auto" w:fill="auto"/>
            <w:vAlign w:val="center"/>
            <w:hideMark/>
          </w:tcPr>
          <w:p w:rsidR="006A1B19" w:rsidRPr="001C3827" w:rsidRDefault="006A1B19" w:rsidP="00D3441A">
            <w:pPr>
              <w:widowControl/>
              <w:jc w:val="center"/>
              <w:rPr>
                <w:rFonts w:ascii="宋体" w:hAnsi="宋体" w:cs="宋体"/>
                <w:kern w:val="0"/>
                <w:sz w:val="20"/>
                <w:szCs w:val="20"/>
              </w:rPr>
            </w:pPr>
            <w:r w:rsidRPr="001C3827">
              <w:rPr>
                <w:rFonts w:ascii="宋体" w:hAnsi="宋体" w:cs="宋体" w:hint="eastAsia"/>
                <w:kern w:val="0"/>
                <w:sz w:val="20"/>
                <w:szCs w:val="20"/>
              </w:rPr>
              <w:t>16</w:t>
            </w:r>
          </w:p>
        </w:tc>
        <w:tc>
          <w:tcPr>
            <w:tcW w:w="606" w:type="pct"/>
            <w:shd w:val="clear" w:color="auto" w:fill="auto"/>
            <w:vAlign w:val="center"/>
            <w:hideMark/>
          </w:tcPr>
          <w:p w:rsidR="006A1B19" w:rsidRPr="000A7622" w:rsidRDefault="006A1B19" w:rsidP="001C3827">
            <w:pPr>
              <w:widowControl/>
              <w:jc w:val="center"/>
              <w:rPr>
                <w:rFonts w:ascii="宋体" w:hAnsi="宋体" w:cs="宋体"/>
                <w:kern w:val="0"/>
                <w:sz w:val="20"/>
                <w:szCs w:val="20"/>
              </w:rPr>
            </w:pPr>
            <w:r w:rsidRPr="000A7622">
              <w:rPr>
                <w:rFonts w:ascii="宋体" w:hAnsi="宋体" w:cs="宋体" w:hint="eastAsia"/>
                <w:kern w:val="0"/>
                <w:sz w:val="20"/>
                <w:szCs w:val="20"/>
              </w:rPr>
              <w:t>7906316</w:t>
            </w:r>
          </w:p>
        </w:tc>
        <w:tc>
          <w:tcPr>
            <w:tcW w:w="1063" w:type="pct"/>
            <w:shd w:val="clear" w:color="auto" w:fill="auto"/>
            <w:vAlign w:val="center"/>
            <w:hideMark/>
          </w:tcPr>
          <w:p w:rsidR="006A1B19" w:rsidRPr="000A7622" w:rsidRDefault="006A1B19" w:rsidP="001C3827">
            <w:pPr>
              <w:widowControl/>
              <w:jc w:val="left"/>
              <w:rPr>
                <w:rFonts w:ascii="宋体" w:hAnsi="宋体" w:cs="宋体"/>
                <w:kern w:val="0"/>
                <w:sz w:val="20"/>
                <w:szCs w:val="20"/>
              </w:rPr>
            </w:pPr>
            <w:r w:rsidRPr="000A7622">
              <w:rPr>
                <w:rFonts w:ascii="宋体" w:hAnsi="宋体" w:cs="宋体" w:hint="eastAsia"/>
                <w:kern w:val="0"/>
                <w:sz w:val="20"/>
                <w:szCs w:val="20"/>
              </w:rPr>
              <w:t>市场营销学</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32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32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466"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6</w:t>
            </w:r>
          </w:p>
        </w:tc>
        <w:tc>
          <w:tcPr>
            <w:tcW w:w="645"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r>
      <w:tr w:rsidR="006A1B19" w:rsidRPr="001C3827" w:rsidTr="0033307E">
        <w:trPr>
          <w:trHeight w:val="454"/>
        </w:trPr>
        <w:tc>
          <w:tcPr>
            <w:tcW w:w="318"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Pr>
                <w:rFonts w:ascii="宋体" w:hAnsi="宋体" w:cs="宋体" w:hint="eastAsia"/>
                <w:kern w:val="0"/>
                <w:sz w:val="20"/>
                <w:szCs w:val="20"/>
              </w:rPr>
              <w:t>17</w:t>
            </w:r>
          </w:p>
        </w:tc>
        <w:tc>
          <w:tcPr>
            <w:tcW w:w="606" w:type="pct"/>
            <w:shd w:val="clear" w:color="auto" w:fill="auto"/>
            <w:vAlign w:val="center"/>
            <w:hideMark/>
          </w:tcPr>
          <w:p w:rsidR="006A1B19" w:rsidRPr="000A7622" w:rsidRDefault="006A1B19" w:rsidP="001C3827">
            <w:pPr>
              <w:widowControl/>
              <w:jc w:val="center"/>
              <w:rPr>
                <w:rFonts w:ascii="宋体" w:hAnsi="宋体" w:cs="宋体"/>
                <w:kern w:val="0"/>
                <w:sz w:val="20"/>
                <w:szCs w:val="20"/>
              </w:rPr>
            </w:pPr>
            <w:r w:rsidRPr="000A7622">
              <w:rPr>
                <w:rFonts w:ascii="宋体" w:hAnsi="宋体" w:cs="宋体" w:hint="eastAsia"/>
                <w:kern w:val="0"/>
                <w:sz w:val="20"/>
                <w:szCs w:val="20"/>
              </w:rPr>
              <w:t>6305506</w:t>
            </w:r>
          </w:p>
        </w:tc>
        <w:tc>
          <w:tcPr>
            <w:tcW w:w="1063" w:type="pct"/>
            <w:shd w:val="clear" w:color="auto" w:fill="auto"/>
            <w:vAlign w:val="center"/>
            <w:hideMark/>
          </w:tcPr>
          <w:p w:rsidR="006A1B19" w:rsidRPr="000A7622" w:rsidRDefault="006A1B19" w:rsidP="000A7622">
            <w:pPr>
              <w:widowControl/>
              <w:rPr>
                <w:rFonts w:ascii="宋体" w:hAnsi="宋体" w:cs="宋体"/>
                <w:color w:val="000000"/>
                <w:spacing w:val="-10"/>
                <w:kern w:val="0"/>
                <w:sz w:val="20"/>
                <w:szCs w:val="20"/>
              </w:rPr>
            </w:pPr>
            <w:r w:rsidRPr="000A7622">
              <w:rPr>
                <w:rFonts w:ascii="宋体" w:hAnsi="宋体" w:cs="宋体" w:hint="eastAsia"/>
                <w:color w:val="000000"/>
                <w:spacing w:val="-10"/>
                <w:kern w:val="0"/>
                <w:sz w:val="20"/>
                <w:szCs w:val="20"/>
              </w:rPr>
              <w:t>人力资源开发与管理</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32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32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466"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6</w:t>
            </w:r>
          </w:p>
        </w:tc>
        <w:tc>
          <w:tcPr>
            <w:tcW w:w="645"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r>
      <w:tr w:rsidR="006A1B19" w:rsidRPr="00885322" w:rsidTr="00B91D23">
        <w:trPr>
          <w:trHeight w:val="454"/>
        </w:trPr>
        <w:tc>
          <w:tcPr>
            <w:tcW w:w="318" w:type="pct"/>
            <w:shd w:val="clear" w:color="auto" w:fill="auto"/>
            <w:vAlign w:val="center"/>
            <w:hideMark/>
          </w:tcPr>
          <w:p w:rsidR="006A1B19" w:rsidRPr="00885322" w:rsidRDefault="006A1B19" w:rsidP="00D3441A">
            <w:pPr>
              <w:widowControl/>
              <w:jc w:val="center"/>
              <w:rPr>
                <w:rFonts w:ascii="宋体" w:hAnsi="宋体" w:cs="宋体"/>
                <w:kern w:val="0"/>
                <w:sz w:val="20"/>
                <w:szCs w:val="20"/>
              </w:rPr>
            </w:pPr>
            <w:r>
              <w:rPr>
                <w:rFonts w:ascii="宋体" w:hAnsi="宋体" w:cs="宋体" w:hint="eastAsia"/>
                <w:kern w:val="0"/>
                <w:sz w:val="20"/>
                <w:szCs w:val="20"/>
              </w:rPr>
              <w:lastRenderedPageBreak/>
              <w:t>18</w:t>
            </w:r>
          </w:p>
        </w:tc>
        <w:tc>
          <w:tcPr>
            <w:tcW w:w="606" w:type="pct"/>
            <w:shd w:val="clear" w:color="auto" w:fill="auto"/>
            <w:vAlign w:val="center"/>
            <w:hideMark/>
          </w:tcPr>
          <w:p w:rsidR="006A1B19" w:rsidRPr="000A7622" w:rsidRDefault="006A1B19" w:rsidP="00D3441A">
            <w:pPr>
              <w:widowControl/>
              <w:jc w:val="center"/>
              <w:rPr>
                <w:rFonts w:ascii="宋体" w:hAnsi="宋体" w:cs="宋体"/>
                <w:kern w:val="0"/>
                <w:sz w:val="20"/>
                <w:szCs w:val="20"/>
              </w:rPr>
            </w:pPr>
            <w:r w:rsidRPr="000A7622">
              <w:rPr>
                <w:rFonts w:ascii="宋体" w:hAnsi="宋体" w:cs="宋体" w:hint="eastAsia"/>
                <w:kern w:val="0"/>
                <w:sz w:val="20"/>
                <w:szCs w:val="20"/>
              </w:rPr>
              <w:t>1706010</w:t>
            </w:r>
          </w:p>
        </w:tc>
        <w:tc>
          <w:tcPr>
            <w:tcW w:w="1063" w:type="pct"/>
            <w:shd w:val="clear" w:color="auto" w:fill="auto"/>
            <w:vAlign w:val="center"/>
            <w:hideMark/>
          </w:tcPr>
          <w:p w:rsidR="006A1B19" w:rsidRPr="000A7622" w:rsidRDefault="006A1B19" w:rsidP="00D3441A">
            <w:pPr>
              <w:widowControl/>
              <w:rPr>
                <w:rFonts w:ascii="宋体" w:hAnsi="宋体" w:cs="宋体"/>
                <w:color w:val="000000"/>
                <w:spacing w:val="-12"/>
                <w:kern w:val="0"/>
                <w:sz w:val="20"/>
                <w:szCs w:val="20"/>
              </w:rPr>
            </w:pPr>
            <w:r w:rsidRPr="000A7622">
              <w:rPr>
                <w:rFonts w:ascii="宋体" w:hAnsi="宋体" w:cs="宋体" w:hint="eastAsia"/>
                <w:color w:val="000000"/>
                <w:spacing w:val="-12"/>
                <w:kern w:val="0"/>
                <w:sz w:val="20"/>
                <w:szCs w:val="20"/>
              </w:rPr>
              <w:t>海洋生物资源利用学</w:t>
            </w:r>
          </w:p>
        </w:tc>
        <w:tc>
          <w:tcPr>
            <w:tcW w:w="317" w:type="pct"/>
            <w:shd w:val="clear" w:color="auto" w:fill="auto"/>
            <w:vAlign w:val="center"/>
            <w:hideMark/>
          </w:tcPr>
          <w:p w:rsidR="006A1B19" w:rsidRPr="00885322" w:rsidRDefault="006A1B19" w:rsidP="00D3441A">
            <w:pPr>
              <w:widowControl/>
              <w:jc w:val="center"/>
              <w:rPr>
                <w:rFonts w:ascii="宋体" w:hAnsi="宋体" w:cs="宋体"/>
                <w:kern w:val="0"/>
                <w:sz w:val="20"/>
                <w:szCs w:val="20"/>
              </w:rPr>
            </w:pPr>
            <w:r w:rsidRPr="00885322">
              <w:rPr>
                <w:rFonts w:ascii="宋体" w:hAnsi="宋体" w:cs="宋体" w:hint="eastAsia"/>
                <w:kern w:val="0"/>
                <w:sz w:val="20"/>
                <w:szCs w:val="20"/>
              </w:rPr>
              <w:t>3</w:t>
            </w:r>
          </w:p>
        </w:tc>
        <w:tc>
          <w:tcPr>
            <w:tcW w:w="317" w:type="pct"/>
            <w:shd w:val="clear" w:color="auto" w:fill="auto"/>
            <w:vAlign w:val="center"/>
            <w:hideMark/>
          </w:tcPr>
          <w:p w:rsidR="006A1B19" w:rsidRPr="00885322" w:rsidRDefault="006A1B19" w:rsidP="00D3441A">
            <w:pPr>
              <w:widowControl/>
              <w:jc w:val="center"/>
              <w:rPr>
                <w:rFonts w:ascii="宋体" w:hAnsi="宋体" w:cs="宋体"/>
                <w:kern w:val="0"/>
                <w:sz w:val="20"/>
                <w:szCs w:val="20"/>
              </w:rPr>
            </w:pPr>
            <w:r w:rsidRPr="00885322">
              <w:rPr>
                <w:rFonts w:ascii="宋体" w:hAnsi="宋体" w:cs="宋体" w:hint="eastAsia"/>
                <w:kern w:val="0"/>
                <w:sz w:val="20"/>
                <w:szCs w:val="20"/>
              </w:rPr>
              <w:t>48</w:t>
            </w:r>
          </w:p>
        </w:tc>
        <w:tc>
          <w:tcPr>
            <w:tcW w:w="317" w:type="pct"/>
            <w:shd w:val="clear" w:color="auto" w:fill="auto"/>
            <w:vAlign w:val="center"/>
            <w:hideMark/>
          </w:tcPr>
          <w:p w:rsidR="006A1B19" w:rsidRPr="00885322" w:rsidRDefault="006A1B19" w:rsidP="00D3441A">
            <w:pPr>
              <w:widowControl/>
              <w:jc w:val="center"/>
              <w:rPr>
                <w:rFonts w:ascii="宋体" w:hAnsi="宋体" w:cs="宋体"/>
                <w:kern w:val="0"/>
                <w:sz w:val="20"/>
                <w:szCs w:val="20"/>
              </w:rPr>
            </w:pPr>
            <w:r w:rsidRPr="00885322">
              <w:rPr>
                <w:rFonts w:ascii="宋体" w:hAnsi="宋体" w:cs="宋体" w:hint="eastAsia"/>
                <w:kern w:val="0"/>
                <w:sz w:val="20"/>
                <w:szCs w:val="20"/>
              </w:rPr>
              <w:t>48</w:t>
            </w:r>
          </w:p>
        </w:tc>
        <w:tc>
          <w:tcPr>
            <w:tcW w:w="317" w:type="pct"/>
            <w:shd w:val="clear" w:color="auto" w:fill="auto"/>
            <w:vAlign w:val="center"/>
            <w:hideMark/>
          </w:tcPr>
          <w:p w:rsidR="006A1B19" w:rsidRPr="00885322" w:rsidRDefault="006A1B19" w:rsidP="00D3441A">
            <w:pPr>
              <w:widowControl/>
              <w:jc w:val="center"/>
              <w:rPr>
                <w:rFonts w:ascii="宋体" w:hAnsi="宋体" w:cs="宋体"/>
                <w:kern w:val="0"/>
                <w:sz w:val="20"/>
                <w:szCs w:val="20"/>
              </w:rPr>
            </w:pPr>
          </w:p>
        </w:tc>
        <w:tc>
          <w:tcPr>
            <w:tcW w:w="317" w:type="pct"/>
            <w:shd w:val="clear" w:color="auto" w:fill="auto"/>
            <w:vAlign w:val="center"/>
            <w:hideMark/>
          </w:tcPr>
          <w:p w:rsidR="006A1B19" w:rsidRPr="00885322" w:rsidRDefault="006A1B19" w:rsidP="00D3441A">
            <w:pPr>
              <w:widowControl/>
              <w:jc w:val="center"/>
              <w:rPr>
                <w:rFonts w:ascii="宋体" w:hAnsi="宋体" w:cs="宋体"/>
                <w:kern w:val="0"/>
                <w:sz w:val="20"/>
                <w:szCs w:val="20"/>
              </w:rPr>
            </w:pPr>
          </w:p>
        </w:tc>
        <w:tc>
          <w:tcPr>
            <w:tcW w:w="317" w:type="pct"/>
            <w:shd w:val="clear" w:color="auto" w:fill="auto"/>
            <w:vAlign w:val="center"/>
            <w:hideMark/>
          </w:tcPr>
          <w:p w:rsidR="006A1B19" w:rsidRPr="00885322" w:rsidRDefault="006A1B19" w:rsidP="00D3441A">
            <w:pPr>
              <w:widowControl/>
              <w:jc w:val="center"/>
              <w:rPr>
                <w:rFonts w:ascii="宋体" w:hAnsi="宋体" w:cs="宋体"/>
                <w:kern w:val="0"/>
                <w:sz w:val="20"/>
                <w:szCs w:val="20"/>
              </w:rPr>
            </w:pPr>
          </w:p>
        </w:tc>
        <w:tc>
          <w:tcPr>
            <w:tcW w:w="466" w:type="pct"/>
            <w:shd w:val="clear" w:color="auto" w:fill="auto"/>
            <w:vAlign w:val="center"/>
            <w:hideMark/>
          </w:tcPr>
          <w:p w:rsidR="006A1B19" w:rsidRPr="00885322" w:rsidRDefault="006A1B19" w:rsidP="00D3441A">
            <w:pPr>
              <w:widowControl/>
              <w:jc w:val="center"/>
              <w:rPr>
                <w:rFonts w:ascii="宋体" w:hAnsi="宋体" w:cs="宋体"/>
                <w:kern w:val="0"/>
                <w:sz w:val="20"/>
                <w:szCs w:val="20"/>
              </w:rPr>
            </w:pPr>
            <w:r w:rsidRPr="00885322">
              <w:rPr>
                <w:rFonts w:ascii="宋体" w:hAnsi="宋体" w:cs="宋体" w:hint="eastAsia"/>
                <w:kern w:val="0"/>
                <w:sz w:val="20"/>
                <w:szCs w:val="20"/>
              </w:rPr>
              <w:t>6</w:t>
            </w:r>
          </w:p>
        </w:tc>
        <w:tc>
          <w:tcPr>
            <w:tcW w:w="645" w:type="pct"/>
            <w:shd w:val="clear" w:color="auto" w:fill="auto"/>
            <w:vAlign w:val="center"/>
            <w:hideMark/>
          </w:tcPr>
          <w:p w:rsidR="006A1B19" w:rsidRPr="00885322" w:rsidRDefault="006A1B19" w:rsidP="00D3441A">
            <w:pPr>
              <w:widowControl/>
              <w:jc w:val="center"/>
              <w:rPr>
                <w:rFonts w:ascii="宋体" w:hAnsi="宋体" w:cs="宋体"/>
                <w:kern w:val="0"/>
                <w:sz w:val="20"/>
                <w:szCs w:val="20"/>
              </w:rPr>
            </w:pPr>
            <w:r>
              <w:rPr>
                <w:rFonts w:ascii="宋体" w:hAnsi="宋体" w:cs="宋体" w:hint="eastAsia"/>
                <w:kern w:val="0"/>
                <w:sz w:val="20"/>
                <w:szCs w:val="20"/>
              </w:rPr>
              <w:t>限选</w:t>
            </w:r>
          </w:p>
        </w:tc>
      </w:tr>
      <w:tr w:rsidR="006A1B19" w:rsidRPr="001C3827" w:rsidTr="00B91D23">
        <w:trPr>
          <w:trHeight w:val="454"/>
        </w:trPr>
        <w:tc>
          <w:tcPr>
            <w:tcW w:w="318"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Pr>
                <w:rFonts w:ascii="宋体" w:hAnsi="宋体" w:cs="宋体" w:hint="eastAsia"/>
                <w:kern w:val="0"/>
                <w:sz w:val="20"/>
                <w:szCs w:val="20"/>
              </w:rPr>
              <w:t>19</w:t>
            </w:r>
          </w:p>
        </w:tc>
        <w:tc>
          <w:tcPr>
            <w:tcW w:w="606" w:type="pct"/>
            <w:shd w:val="clear" w:color="auto" w:fill="auto"/>
            <w:noWrap/>
            <w:vAlign w:val="center"/>
            <w:hideMark/>
          </w:tcPr>
          <w:p w:rsidR="006A1B19" w:rsidRPr="000A7622" w:rsidRDefault="006657B6" w:rsidP="001C3827">
            <w:pPr>
              <w:widowControl/>
              <w:jc w:val="center"/>
              <w:rPr>
                <w:rFonts w:ascii="宋体" w:hAnsi="宋体" w:cs="宋体"/>
                <w:kern w:val="0"/>
                <w:sz w:val="20"/>
                <w:szCs w:val="20"/>
              </w:rPr>
            </w:pPr>
            <w:r>
              <w:rPr>
                <w:rFonts w:ascii="宋体" w:hAnsi="宋体" w:cs="宋体" w:hint="eastAsia"/>
                <w:kern w:val="0"/>
                <w:sz w:val="20"/>
                <w:szCs w:val="20"/>
              </w:rPr>
              <w:t>3509942</w:t>
            </w:r>
          </w:p>
        </w:tc>
        <w:tc>
          <w:tcPr>
            <w:tcW w:w="1063" w:type="pct"/>
            <w:shd w:val="clear" w:color="auto" w:fill="auto"/>
            <w:vAlign w:val="center"/>
            <w:hideMark/>
          </w:tcPr>
          <w:p w:rsidR="006A1B19" w:rsidRPr="000A7622" w:rsidRDefault="006A1B19" w:rsidP="00654332">
            <w:pPr>
              <w:widowControl/>
              <w:spacing w:line="200" w:lineRule="exact"/>
              <w:rPr>
                <w:rFonts w:ascii="宋体" w:hAnsi="宋体" w:cs="宋体"/>
                <w:color w:val="000000"/>
                <w:spacing w:val="-6"/>
                <w:kern w:val="0"/>
                <w:sz w:val="20"/>
                <w:szCs w:val="20"/>
              </w:rPr>
            </w:pPr>
            <w:r>
              <w:rPr>
                <w:rFonts w:ascii="宋体" w:hAnsi="宋体" w:cs="宋体" w:hint="eastAsia"/>
                <w:color w:val="000000"/>
                <w:spacing w:val="-6"/>
                <w:kern w:val="0"/>
                <w:sz w:val="20"/>
                <w:szCs w:val="20"/>
              </w:rPr>
              <w:t>发酵与生物反应器工程</w:t>
            </w:r>
          </w:p>
        </w:tc>
        <w:tc>
          <w:tcPr>
            <w:tcW w:w="317" w:type="pct"/>
            <w:shd w:val="clear" w:color="auto" w:fill="auto"/>
            <w:vAlign w:val="center"/>
            <w:hideMark/>
          </w:tcPr>
          <w:p w:rsidR="006A1B19" w:rsidRPr="00D26E8D" w:rsidRDefault="006A1B19" w:rsidP="001C3827">
            <w:pPr>
              <w:widowControl/>
              <w:jc w:val="center"/>
              <w:rPr>
                <w:rFonts w:ascii="宋体" w:hAnsi="宋体" w:cs="宋体"/>
                <w:kern w:val="0"/>
                <w:sz w:val="20"/>
                <w:szCs w:val="20"/>
              </w:rPr>
            </w:pPr>
            <w:r>
              <w:rPr>
                <w:rFonts w:ascii="宋体" w:hAnsi="宋体" w:cs="宋体" w:hint="eastAsia"/>
                <w:kern w:val="0"/>
                <w:sz w:val="20"/>
                <w:szCs w:val="20"/>
              </w:rPr>
              <w:t>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Pr>
                <w:rFonts w:ascii="宋体" w:hAnsi="宋体" w:cs="宋体" w:hint="eastAsia"/>
                <w:kern w:val="0"/>
                <w:sz w:val="20"/>
                <w:szCs w:val="20"/>
              </w:rPr>
              <w:t>32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Pr>
                <w:rFonts w:ascii="宋体" w:hAnsi="宋体" w:cs="宋体" w:hint="eastAsia"/>
                <w:kern w:val="0"/>
                <w:sz w:val="20"/>
                <w:szCs w:val="20"/>
              </w:rPr>
              <w:t>32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466"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Pr>
                <w:rFonts w:ascii="宋体" w:hAnsi="宋体" w:cs="宋体" w:hint="eastAsia"/>
                <w:kern w:val="0"/>
                <w:sz w:val="20"/>
                <w:szCs w:val="20"/>
              </w:rPr>
              <w:t>6</w:t>
            </w:r>
          </w:p>
        </w:tc>
        <w:tc>
          <w:tcPr>
            <w:tcW w:w="645"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r>
      <w:tr w:rsidR="006A1B19" w:rsidRPr="001C3827" w:rsidTr="0033307E">
        <w:trPr>
          <w:trHeight w:val="454"/>
        </w:trPr>
        <w:tc>
          <w:tcPr>
            <w:tcW w:w="318" w:type="pct"/>
            <w:shd w:val="clear" w:color="auto" w:fill="auto"/>
            <w:vAlign w:val="center"/>
            <w:hideMark/>
          </w:tcPr>
          <w:p w:rsidR="006A1B19" w:rsidRPr="001C3827" w:rsidRDefault="006A1B19" w:rsidP="00D3441A">
            <w:pPr>
              <w:widowControl/>
              <w:jc w:val="center"/>
              <w:rPr>
                <w:rFonts w:ascii="宋体" w:hAnsi="宋体" w:cs="宋体"/>
                <w:kern w:val="0"/>
                <w:sz w:val="20"/>
                <w:szCs w:val="20"/>
              </w:rPr>
            </w:pPr>
            <w:r w:rsidRPr="001C3827">
              <w:rPr>
                <w:rFonts w:ascii="宋体" w:hAnsi="宋体" w:cs="宋体" w:hint="eastAsia"/>
                <w:kern w:val="0"/>
                <w:sz w:val="20"/>
                <w:szCs w:val="20"/>
              </w:rPr>
              <w:t>20</w:t>
            </w:r>
          </w:p>
        </w:tc>
        <w:tc>
          <w:tcPr>
            <w:tcW w:w="606" w:type="pct"/>
            <w:shd w:val="clear" w:color="auto" w:fill="auto"/>
            <w:noWrap/>
            <w:vAlign w:val="center"/>
            <w:hideMark/>
          </w:tcPr>
          <w:p w:rsidR="006A1B19" w:rsidRPr="000A7622" w:rsidRDefault="006A1B19" w:rsidP="001C3827">
            <w:pPr>
              <w:widowControl/>
              <w:jc w:val="center"/>
              <w:rPr>
                <w:rFonts w:ascii="宋体" w:hAnsi="宋体" w:cs="宋体"/>
                <w:kern w:val="0"/>
                <w:sz w:val="20"/>
                <w:szCs w:val="20"/>
              </w:rPr>
            </w:pPr>
            <w:r w:rsidRPr="000A7622">
              <w:rPr>
                <w:rFonts w:ascii="宋体" w:hAnsi="宋体" w:cs="宋体" w:hint="eastAsia"/>
                <w:kern w:val="0"/>
                <w:sz w:val="20"/>
                <w:szCs w:val="20"/>
              </w:rPr>
              <w:t>1706212</w:t>
            </w:r>
          </w:p>
        </w:tc>
        <w:tc>
          <w:tcPr>
            <w:tcW w:w="1063" w:type="pct"/>
            <w:shd w:val="clear" w:color="auto" w:fill="auto"/>
            <w:vAlign w:val="center"/>
            <w:hideMark/>
          </w:tcPr>
          <w:p w:rsidR="006A1B19" w:rsidRPr="000A7622" w:rsidRDefault="006A1B19" w:rsidP="00654332">
            <w:pPr>
              <w:widowControl/>
              <w:spacing w:line="200" w:lineRule="exact"/>
              <w:rPr>
                <w:rFonts w:ascii="宋体" w:hAnsi="宋体" w:cs="宋体"/>
                <w:color w:val="000000"/>
                <w:spacing w:val="-6"/>
                <w:kern w:val="0"/>
                <w:sz w:val="20"/>
                <w:szCs w:val="20"/>
              </w:rPr>
            </w:pPr>
            <w:r w:rsidRPr="000A7622">
              <w:rPr>
                <w:rFonts w:ascii="宋体" w:hAnsi="宋体" w:cs="宋体" w:hint="eastAsia"/>
                <w:color w:val="000000"/>
                <w:spacing w:val="-6"/>
                <w:kern w:val="0"/>
                <w:sz w:val="20"/>
                <w:szCs w:val="20"/>
              </w:rPr>
              <w:t>海洋生物学(无脊椎动物)</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3</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48</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48</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466"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7</w:t>
            </w:r>
          </w:p>
        </w:tc>
        <w:tc>
          <w:tcPr>
            <w:tcW w:w="645"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r>
      <w:tr w:rsidR="006A1B19" w:rsidRPr="001C3827" w:rsidTr="00B91D23">
        <w:trPr>
          <w:trHeight w:val="454"/>
        </w:trPr>
        <w:tc>
          <w:tcPr>
            <w:tcW w:w="318" w:type="pct"/>
            <w:shd w:val="clear" w:color="auto" w:fill="auto"/>
            <w:vAlign w:val="center"/>
            <w:hideMark/>
          </w:tcPr>
          <w:p w:rsidR="006A1B19" w:rsidRPr="001C3827" w:rsidRDefault="006A1B19" w:rsidP="00D3441A">
            <w:pPr>
              <w:widowControl/>
              <w:jc w:val="center"/>
              <w:rPr>
                <w:rFonts w:ascii="宋体" w:hAnsi="宋体" w:cs="宋体"/>
                <w:kern w:val="0"/>
                <w:sz w:val="20"/>
                <w:szCs w:val="20"/>
              </w:rPr>
            </w:pPr>
            <w:r w:rsidRPr="001C3827">
              <w:rPr>
                <w:rFonts w:ascii="宋体" w:hAnsi="宋体" w:cs="宋体" w:hint="eastAsia"/>
                <w:kern w:val="0"/>
                <w:sz w:val="20"/>
                <w:szCs w:val="20"/>
              </w:rPr>
              <w:t>21</w:t>
            </w:r>
          </w:p>
        </w:tc>
        <w:tc>
          <w:tcPr>
            <w:tcW w:w="606" w:type="pct"/>
            <w:shd w:val="clear" w:color="auto" w:fill="auto"/>
            <w:noWrap/>
            <w:vAlign w:val="center"/>
            <w:hideMark/>
          </w:tcPr>
          <w:p w:rsidR="006A1B19" w:rsidRPr="000A7622" w:rsidRDefault="006657B6" w:rsidP="001C3827">
            <w:pPr>
              <w:widowControl/>
              <w:jc w:val="center"/>
              <w:rPr>
                <w:rFonts w:ascii="宋体" w:hAnsi="宋体" w:cs="宋体"/>
                <w:kern w:val="0"/>
                <w:sz w:val="20"/>
                <w:szCs w:val="20"/>
              </w:rPr>
            </w:pPr>
            <w:r>
              <w:rPr>
                <w:rFonts w:ascii="宋体" w:hAnsi="宋体" w:cs="宋体" w:hint="eastAsia"/>
                <w:kern w:val="0"/>
                <w:sz w:val="20"/>
                <w:szCs w:val="20"/>
              </w:rPr>
              <w:t>3509943</w:t>
            </w:r>
          </w:p>
        </w:tc>
        <w:tc>
          <w:tcPr>
            <w:tcW w:w="1063" w:type="pct"/>
            <w:shd w:val="clear" w:color="auto" w:fill="auto"/>
            <w:vAlign w:val="center"/>
            <w:hideMark/>
          </w:tcPr>
          <w:p w:rsidR="006A1B19" w:rsidRPr="000A7622" w:rsidRDefault="006A1B19" w:rsidP="001C3827">
            <w:pPr>
              <w:widowControl/>
              <w:jc w:val="left"/>
              <w:rPr>
                <w:rFonts w:ascii="宋体" w:hAnsi="宋体" w:cs="宋体"/>
                <w:kern w:val="0"/>
                <w:sz w:val="20"/>
                <w:szCs w:val="20"/>
              </w:rPr>
            </w:pPr>
            <w:r w:rsidRPr="000A7622">
              <w:rPr>
                <w:rFonts w:ascii="宋体" w:hAnsi="宋体" w:cs="宋体" w:hint="eastAsia"/>
                <w:kern w:val="0"/>
                <w:sz w:val="20"/>
                <w:szCs w:val="20"/>
              </w:rPr>
              <w:t>生物药物学</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2</w:t>
            </w:r>
            <w:r>
              <w:rPr>
                <w:rFonts w:ascii="宋体" w:hAnsi="宋体" w:cs="宋体" w:hint="eastAsia"/>
                <w:kern w:val="0"/>
                <w:sz w:val="20"/>
                <w:szCs w:val="20"/>
              </w:rPr>
              <w:t>.5</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Pr>
                <w:rFonts w:ascii="宋体" w:hAnsi="宋体" w:cs="宋体" w:hint="eastAsia"/>
                <w:kern w:val="0"/>
                <w:sz w:val="20"/>
                <w:szCs w:val="20"/>
              </w:rPr>
              <w:t>40</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Pr>
                <w:rFonts w:ascii="宋体" w:hAnsi="宋体" w:cs="宋体" w:hint="eastAsia"/>
                <w:kern w:val="0"/>
                <w:sz w:val="20"/>
                <w:szCs w:val="20"/>
              </w:rPr>
              <w:t>40</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466"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7</w:t>
            </w:r>
          </w:p>
        </w:tc>
        <w:tc>
          <w:tcPr>
            <w:tcW w:w="645"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r>
      <w:tr w:rsidR="006A1B19" w:rsidRPr="001C3827" w:rsidTr="0033307E">
        <w:trPr>
          <w:trHeight w:val="454"/>
        </w:trPr>
        <w:tc>
          <w:tcPr>
            <w:tcW w:w="318" w:type="pct"/>
            <w:shd w:val="clear" w:color="auto" w:fill="auto"/>
            <w:vAlign w:val="center"/>
            <w:hideMark/>
          </w:tcPr>
          <w:p w:rsidR="006A1B19" w:rsidRPr="001C3827" w:rsidRDefault="006A1B19" w:rsidP="00D3441A">
            <w:pPr>
              <w:widowControl/>
              <w:jc w:val="center"/>
              <w:rPr>
                <w:rFonts w:ascii="宋体" w:hAnsi="宋体" w:cs="宋体"/>
                <w:kern w:val="0"/>
                <w:sz w:val="20"/>
                <w:szCs w:val="20"/>
              </w:rPr>
            </w:pPr>
            <w:r w:rsidRPr="001C3827">
              <w:rPr>
                <w:rFonts w:ascii="宋体" w:hAnsi="宋体" w:cs="宋体" w:hint="eastAsia"/>
                <w:kern w:val="0"/>
                <w:sz w:val="20"/>
                <w:szCs w:val="20"/>
              </w:rPr>
              <w:t>2</w:t>
            </w:r>
            <w:r>
              <w:rPr>
                <w:rFonts w:ascii="宋体" w:hAnsi="宋体" w:cs="宋体" w:hint="eastAsia"/>
                <w:kern w:val="0"/>
                <w:sz w:val="20"/>
                <w:szCs w:val="20"/>
              </w:rPr>
              <w:t>2</w:t>
            </w:r>
          </w:p>
        </w:tc>
        <w:tc>
          <w:tcPr>
            <w:tcW w:w="606" w:type="pct"/>
            <w:shd w:val="clear" w:color="auto" w:fill="auto"/>
            <w:vAlign w:val="center"/>
            <w:hideMark/>
          </w:tcPr>
          <w:p w:rsidR="006A1B19" w:rsidRPr="000A7622" w:rsidRDefault="006A1B19" w:rsidP="001C3827">
            <w:pPr>
              <w:widowControl/>
              <w:jc w:val="center"/>
              <w:rPr>
                <w:rFonts w:ascii="宋体" w:hAnsi="宋体" w:cs="宋体"/>
                <w:kern w:val="0"/>
                <w:sz w:val="20"/>
                <w:szCs w:val="20"/>
              </w:rPr>
            </w:pPr>
            <w:r w:rsidRPr="000A7622">
              <w:rPr>
                <w:rFonts w:ascii="宋体" w:hAnsi="宋体" w:cs="宋体" w:hint="eastAsia"/>
                <w:kern w:val="0"/>
                <w:sz w:val="20"/>
                <w:szCs w:val="20"/>
              </w:rPr>
              <w:t>2409917</w:t>
            </w:r>
          </w:p>
        </w:tc>
        <w:tc>
          <w:tcPr>
            <w:tcW w:w="1063" w:type="pct"/>
            <w:shd w:val="clear" w:color="auto" w:fill="auto"/>
            <w:vAlign w:val="center"/>
            <w:hideMark/>
          </w:tcPr>
          <w:p w:rsidR="006A1B19" w:rsidRPr="000A7622" w:rsidRDefault="006A1B19" w:rsidP="001C3827">
            <w:pPr>
              <w:widowControl/>
              <w:jc w:val="left"/>
              <w:rPr>
                <w:rFonts w:ascii="宋体" w:hAnsi="宋体" w:cs="宋体"/>
                <w:kern w:val="0"/>
                <w:sz w:val="20"/>
                <w:szCs w:val="20"/>
              </w:rPr>
            </w:pPr>
            <w:r w:rsidRPr="000A7622">
              <w:rPr>
                <w:rFonts w:ascii="宋体" w:hAnsi="宋体" w:cs="宋体" w:hint="eastAsia"/>
                <w:kern w:val="0"/>
                <w:sz w:val="20"/>
                <w:szCs w:val="20"/>
              </w:rPr>
              <w:t>海藻学</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32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32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466"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7</w:t>
            </w:r>
          </w:p>
        </w:tc>
        <w:tc>
          <w:tcPr>
            <w:tcW w:w="645"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r>
      <w:tr w:rsidR="006A1B19" w:rsidRPr="001C3827" w:rsidTr="0033307E">
        <w:trPr>
          <w:trHeight w:val="454"/>
        </w:trPr>
        <w:tc>
          <w:tcPr>
            <w:tcW w:w="318"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Pr>
                <w:rFonts w:ascii="宋体" w:hAnsi="宋体" w:cs="宋体" w:hint="eastAsia"/>
                <w:kern w:val="0"/>
                <w:sz w:val="20"/>
                <w:szCs w:val="20"/>
              </w:rPr>
              <w:t>23</w:t>
            </w:r>
          </w:p>
        </w:tc>
        <w:tc>
          <w:tcPr>
            <w:tcW w:w="606" w:type="pct"/>
            <w:shd w:val="clear" w:color="auto" w:fill="auto"/>
            <w:vAlign w:val="center"/>
            <w:hideMark/>
          </w:tcPr>
          <w:p w:rsidR="006A1B19" w:rsidRPr="000A7622" w:rsidRDefault="006A1B19" w:rsidP="001C3827">
            <w:pPr>
              <w:widowControl/>
              <w:jc w:val="center"/>
              <w:rPr>
                <w:rFonts w:ascii="宋体" w:hAnsi="宋体" w:cs="宋体"/>
                <w:kern w:val="0"/>
                <w:sz w:val="20"/>
                <w:szCs w:val="20"/>
              </w:rPr>
            </w:pPr>
            <w:r w:rsidRPr="000A7622">
              <w:rPr>
                <w:rFonts w:ascii="宋体" w:hAnsi="宋体" w:cs="宋体" w:hint="eastAsia"/>
                <w:kern w:val="0"/>
                <w:sz w:val="20"/>
                <w:szCs w:val="20"/>
              </w:rPr>
              <w:t>2401004</w:t>
            </w:r>
          </w:p>
        </w:tc>
        <w:tc>
          <w:tcPr>
            <w:tcW w:w="1063" w:type="pct"/>
            <w:shd w:val="clear" w:color="auto" w:fill="auto"/>
            <w:vAlign w:val="center"/>
            <w:hideMark/>
          </w:tcPr>
          <w:p w:rsidR="006A1B19" w:rsidRPr="000A7622" w:rsidRDefault="006A1B19" w:rsidP="001C3827">
            <w:pPr>
              <w:widowControl/>
              <w:jc w:val="left"/>
              <w:rPr>
                <w:rFonts w:ascii="宋体" w:hAnsi="宋体" w:cs="宋体"/>
                <w:kern w:val="0"/>
                <w:sz w:val="20"/>
                <w:szCs w:val="20"/>
              </w:rPr>
            </w:pPr>
            <w:r w:rsidRPr="000A7622">
              <w:rPr>
                <w:rFonts w:ascii="宋体" w:hAnsi="宋体" w:cs="宋体" w:hint="eastAsia"/>
                <w:kern w:val="0"/>
                <w:sz w:val="20"/>
                <w:szCs w:val="20"/>
              </w:rPr>
              <w:t>水产动物疾病学</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32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32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466"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7</w:t>
            </w:r>
          </w:p>
        </w:tc>
        <w:tc>
          <w:tcPr>
            <w:tcW w:w="645"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r>
      <w:tr w:rsidR="006A1B19" w:rsidRPr="001C3827" w:rsidTr="0033307E">
        <w:trPr>
          <w:trHeight w:val="454"/>
        </w:trPr>
        <w:tc>
          <w:tcPr>
            <w:tcW w:w="318"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Pr>
                <w:rFonts w:ascii="宋体" w:hAnsi="宋体" w:cs="宋体" w:hint="eastAsia"/>
                <w:kern w:val="0"/>
                <w:sz w:val="20"/>
                <w:szCs w:val="20"/>
              </w:rPr>
              <w:t>24</w:t>
            </w:r>
          </w:p>
        </w:tc>
        <w:tc>
          <w:tcPr>
            <w:tcW w:w="606" w:type="pct"/>
            <w:shd w:val="clear" w:color="auto" w:fill="auto"/>
            <w:vAlign w:val="center"/>
            <w:hideMark/>
          </w:tcPr>
          <w:p w:rsidR="006A1B19" w:rsidRPr="000A7622" w:rsidRDefault="006A1B19" w:rsidP="001C3827">
            <w:pPr>
              <w:widowControl/>
              <w:jc w:val="center"/>
              <w:rPr>
                <w:rFonts w:ascii="宋体" w:hAnsi="宋体" w:cs="宋体"/>
                <w:kern w:val="0"/>
                <w:sz w:val="20"/>
                <w:szCs w:val="20"/>
              </w:rPr>
            </w:pPr>
            <w:r w:rsidRPr="000A7622">
              <w:rPr>
                <w:rFonts w:ascii="宋体" w:hAnsi="宋体" w:cs="宋体" w:hint="eastAsia"/>
                <w:kern w:val="0"/>
                <w:sz w:val="20"/>
                <w:szCs w:val="20"/>
              </w:rPr>
              <w:t>5204037</w:t>
            </w:r>
          </w:p>
        </w:tc>
        <w:tc>
          <w:tcPr>
            <w:tcW w:w="1063" w:type="pct"/>
            <w:shd w:val="clear" w:color="auto" w:fill="auto"/>
            <w:vAlign w:val="center"/>
            <w:hideMark/>
          </w:tcPr>
          <w:p w:rsidR="006A1B19" w:rsidRPr="000A7622" w:rsidRDefault="006A1B19" w:rsidP="001C3827">
            <w:pPr>
              <w:widowControl/>
              <w:jc w:val="left"/>
              <w:rPr>
                <w:rFonts w:ascii="宋体" w:hAnsi="宋体" w:cs="宋体"/>
                <w:kern w:val="0"/>
                <w:sz w:val="20"/>
                <w:szCs w:val="20"/>
              </w:rPr>
            </w:pPr>
            <w:r w:rsidRPr="000A7622">
              <w:rPr>
                <w:rFonts w:ascii="宋体" w:hAnsi="宋体" w:cs="宋体" w:hint="eastAsia"/>
                <w:kern w:val="0"/>
                <w:sz w:val="20"/>
                <w:szCs w:val="20"/>
              </w:rPr>
              <w:t>数据库基础及应用</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32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24</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8</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466"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7</w:t>
            </w:r>
          </w:p>
        </w:tc>
        <w:tc>
          <w:tcPr>
            <w:tcW w:w="645"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r>
      <w:tr w:rsidR="006A1B19" w:rsidRPr="001C3827" w:rsidTr="0033307E">
        <w:trPr>
          <w:trHeight w:val="454"/>
        </w:trPr>
        <w:tc>
          <w:tcPr>
            <w:tcW w:w="318" w:type="pct"/>
            <w:shd w:val="clear" w:color="auto" w:fill="auto"/>
            <w:vAlign w:val="center"/>
            <w:hideMark/>
          </w:tcPr>
          <w:p w:rsidR="006A1B19" w:rsidRPr="001C3827" w:rsidRDefault="006A1B19" w:rsidP="00057DED">
            <w:pPr>
              <w:widowControl/>
              <w:jc w:val="center"/>
              <w:rPr>
                <w:rFonts w:ascii="宋体" w:hAnsi="宋体" w:cs="宋体"/>
                <w:kern w:val="0"/>
                <w:sz w:val="20"/>
                <w:szCs w:val="20"/>
              </w:rPr>
            </w:pPr>
            <w:r>
              <w:rPr>
                <w:rFonts w:ascii="宋体" w:hAnsi="宋体" w:cs="宋体" w:hint="eastAsia"/>
                <w:kern w:val="0"/>
                <w:sz w:val="20"/>
                <w:szCs w:val="20"/>
              </w:rPr>
              <w:t>25</w:t>
            </w:r>
          </w:p>
        </w:tc>
        <w:tc>
          <w:tcPr>
            <w:tcW w:w="606" w:type="pct"/>
            <w:shd w:val="clear" w:color="auto" w:fill="auto"/>
            <w:vAlign w:val="center"/>
            <w:hideMark/>
          </w:tcPr>
          <w:p w:rsidR="006A1B19" w:rsidRPr="000A7622" w:rsidRDefault="006A1B19" w:rsidP="001C3827">
            <w:pPr>
              <w:widowControl/>
              <w:jc w:val="center"/>
              <w:rPr>
                <w:rFonts w:ascii="宋体" w:hAnsi="宋体" w:cs="宋体"/>
                <w:kern w:val="0"/>
                <w:sz w:val="20"/>
                <w:szCs w:val="20"/>
              </w:rPr>
            </w:pPr>
            <w:r w:rsidRPr="000A7622">
              <w:rPr>
                <w:rFonts w:ascii="宋体" w:hAnsi="宋体" w:cs="宋体" w:hint="eastAsia"/>
                <w:kern w:val="0"/>
                <w:sz w:val="20"/>
                <w:szCs w:val="20"/>
              </w:rPr>
              <w:t>5509902</w:t>
            </w:r>
          </w:p>
        </w:tc>
        <w:tc>
          <w:tcPr>
            <w:tcW w:w="1063" w:type="pct"/>
            <w:shd w:val="clear" w:color="auto" w:fill="auto"/>
            <w:vAlign w:val="center"/>
            <w:hideMark/>
          </w:tcPr>
          <w:p w:rsidR="006A1B19" w:rsidRPr="000A7622" w:rsidRDefault="006A1B19" w:rsidP="001C3827">
            <w:pPr>
              <w:widowControl/>
              <w:jc w:val="left"/>
              <w:rPr>
                <w:rFonts w:ascii="宋体" w:hAnsi="宋体" w:cs="宋体"/>
                <w:kern w:val="0"/>
                <w:sz w:val="20"/>
                <w:szCs w:val="20"/>
              </w:rPr>
            </w:pPr>
            <w:r w:rsidRPr="000A7622">
              <w:rPr>
                <w:rFonts w:ascii="宋体" w:hAnsi="宋体" w:cs="宋体" w:hint="eastAsia"/>
                <w:kern w:val="0"/>
                <w:sz w:val="20"/>
                <w:szCs w:val="20"/>
              </w:rPr>
              <w:t>功能性食品</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32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26</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6</w:t>
            </w:r>
          </w:p>
        </w:tc>
        <w:tc>
          <w:tcPr>
            <w:tcW w:w="466"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7</w:t>
            </w:r>
          </w:p>
        </w:tc>
        <w:tc>
          <w:tcPr>
            <w:tcW w:w="645"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r>
      <w:tr w:rsidR="006A1B19" w:rsidRPr="001C3827" w:rsidTr="00B91D23">
        <w:trPr>
          <w:trHeight w:val="454"/>
        </w:trPr>
        <w:tc>
          <w:tcPr>
            <w:tcW w:w="318" w:type="pct"/>
            <w:shd w:val="clear" w:color="auto" w:fill="auto"/>
            <w:vAlign w:val="center"/>
            <w:hideMark/>
          </w:tcPr>
          <w:p w:rsidR="006A1B19" w:rsidRPr="001C3827" w:rsidRDefault="006657B6" w:rsidP="00057DED">
            <w:pPr>
              <w:widowControl/>
              <w:jc w:val="center"/>
              <w:rPr>
                <w:rFonts w:ascii="宋体" w:hAnsi="宋体" w:cs="宋体"/>
                <w:kern w:val="0"/>
                <w:sz w:val="20"/>
                <w:szCs w:val="20"/>
              </w:rPr>
            </w:pPr>
            <w:r>
              <w:rPr>
                <w:rFonts w:ascii="宋体" w:hAnsi="宋体" w:cs="宋体" w:hint="eastAsia"/>
                <w:kern w:val="0"/>
                <w:sz w:val="20"/>
                <w:szCs w:val="20"/>
              </w:rPr>
              <w:t>26</w:t>
            </w:r>
          </w:p>
        </w:tc>
        <w:tc>
          <w:tcPr>
            <w:tcW w:w="606" w:type="pct"/>
            <w:shd w:val="clear" w:color="auto" w:fill="auto"/>
            <w:vAlign w:val="center"/>
            <w:hideMark/>
          </w:tcPr>
          <w:p w:rsidR="006A1B19" w:rsidRPr="000A7622" w:rsidRDefault="00114EFE" w:rsidP="001C3827">
            <w:pPr>
              <w:widowControl/>
              <w:jc w:val="center"/>
              <w:rPr>
                <w:rFonts w:ascii="宋体" w:hAnsi="宋体" w:cs="宋体"/>
                <w:kern w:val="0"/>
                <w:sz w:val="20"/>
                <w:szCs w:val="20"/>
              </w:rPr>
            </w:pPr>
            <w:r>
              <w:rPr>
                <w:rFonts w:ascii="宋体" w:hAnsi="宋体" w:cs="宋体" w:hint="eastAsia"/>
                <w:kern w:val="0"/>
                <w:sz w:val="20"/>
                <w:szCs w:val="20"/>
              </w:rPr>
              <w:t>3509941</w:t>
            </w:r>
          </w:p>
        </w:tc>
        <w:tc>
          <w:tcPr>
            <w:tcW w:w="1063" w:type="pct"/>
            <w:shd w:val="clear" w:color="auto" w:fill="auto"/>
            <w:vAlign w:val="center"/>
            <w:hideMark/>
          </w:tcPr>
          <w:p w:rsidR="006A1B19" w:rsidRPr="000A7622" w:rsidRDefault="006A1B19" w:rsidP="00D26E8D">
            <w:pPr>
              <w:widowControl/>
              <w:rPr>
                <w:rFonts w:ascii="宋体" w:hAnsi="宋体" w:cs="宋体"/>
                <w:kern w:val="0"/>
                <w:sz w:val="20"/>
                <w:szCs w:val="20"/>
              </w:rPr>
            </w:pPr>
            <w:r w:rsidRPr="00D26E8D">
              <w:rPr>
                <w:rFonts w:ascii="宋体" w:hAnsi="宋体" w:cs="宋体" w:hint="eastAsia"/>
                <w:color w:val="000000"/>
                <w:spacing w:val="-12"/>
                <w:kern w:val="0"/>
                <w:sz w:val="20"/>
                <w:szCs w:val="20"/>
              </w:rPr>
              <w:t>生物分离技术与原理</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Pr>
                <w:rFonts w:ascii="宋体" w:hAnsi="宋体" w:cs="宋体" w:hint="eastAsia"/>
                <w:kern w:val="0"/>
                <w:sz w:val="20"/>
                <w:szCs w:val="20"/>
              </w:rPr>
              <w:t>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Pr>
                <w:rFonts w:ascii="宋体" w:hAnsi="宋体" w:cs="宋体" w:hint="eastAsia"/>
                <w:kern w:val="0"/>
                <w:sz w:val="20"/>
                <w:szCs w:val="20"/>
              </w:rPr>
              <w:t>32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Pr>
                <w:rFonts w:ascii="宋体" w:hAnsi="宋体" w:cs="宋体" w:hint="eastAsia"/>
                <w:kern w:val="0"/>
                <w:sz w:val="20"/>
                <w:szCs w:val="20"/>
              </w:rPr>
              <w:t>32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466"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Pr>
                <w:rFonts w:ascii="宋体" w:hAnsi="宋体" w:cs="宋体" w:hint="eastAsia"/>
                <w:kern w:val="0"/>
                <w:sz w:val="20"/>
                <w:szCs w:val="20"/>
              </w:rPr>
              <w:t>7</w:t>
            </w:r>
          </w:p>
        </w:tc>
        <w:tc>
          <w:tcPr>
            <w:tcW w:w="645"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r>
      <w:tr w:rsidR="006A1B19" w:rsidRPr="001C3827" w:rsidTr="00B62491">
        <w:trPr>
          <w:trHeight w:val="454"/>
        </w:trPr>
        <w:tc>
          <w:tcPr>
            <w:tcW w:w="1986" w:type="pct"/>
            <w:gridSpan w:val="3"/>
            <w:shd w:val="clear" w:color="auto" w:fill="auto"/>
            <w:vAlign w:val="center"/>
            <w:hideMark/>
          </w:tcPr>
          <w:p w:rsidR="006A1B19" w:rsidRPr="001C3827" w:rsidRDefault="006A1B19" w:rsidP="001C3827">
            <w:pPr>
              <w:widowControl/>
              <w:jc w:val="center"/>
              <w:rPr>
                <w:rFonts w:ascii="宋体" w:hAnsi="宋体" w:cs="宋体"/>
                <w:kern w:val="0"/>
                <w:sz w:val="20"/>
                <w:szCs w:val="20"/>
              </w:rPr>
            </w:pPr>
            <w:r w:rsidRPr="001C3827">
              <w:rPr>
                <w:rFonts w:ascii="宋体" w:hAnsi="宋体" w:cs="宋体" w:hint="eastAsia"/>
                <w:kern w:val="0"/>
                <w:sz w:val="20"/>
                <w:szCs w:val="20"/>
              </w:rPr>
              <w:t>合计</w:t>
            </w:r>
          </w:p>
        </w:tc>
        <w:tc>
          <w:tcPr>
            <w:tcW w:w="317" w:type="pct"/>
            <w:shd w:val="clear" w:color="auto" w:fill="auto"/>
            <w:vAlign w:val="center"/>
            <w:hideMark/>
          </w:tcPr>
          <w:p w:rsidR="006A1B19" w:rsidRPr="003C4DE1" w:rsidRDefault="006A1B19" w:rsidP="00057DED">
            <w:pPr>
              <w:widowControl/>
              <w:jc w:val="center"/>
              <w:rPr>
                <w:rFonts w:ascii="宋体" w:hAnsi="宋体" w:cs="宋体"/>
                <w:spacing w:val="-26"/>
                <w:kern w:val="0"/>
                <w:sz w:val="20"/>
                <w:szCs w:val="20"/>
              </w:rPr>
            </w:pPr>
            <w:r w:rsidRPr="003C4DE1">
              <w:rPr>
                <w:rFonts w:ascii="宋体" w:hAnsi="宋体" w:cs="宋体" w:hint="eastAsia"/>
                <w:spacing w:val="-26"/>
                <w:kern w:val="0"/>
                <w:sz w:val="20"/>
                <w:szCs w:val="20"/>
              </w:rPr>
              <w:t>52.5</w:t>
            </w:r>
          </w:p>
        </w:tc>
        <w:tc>
          <w:tcPr>
            <w:tcW w:w="317" w:type="pct"/>
            <w:shd w:val="clear" w:color="auto" w:fill="auto"/>
            <w:vAlign w:val="center"/>
            <w:hideMark/>
          </w:tcPr>
          <w:p w:rsidR="006A1B19" w:rsidRPr="001C3827" w:rsidRDefault="006A1B19" w:rsidP="003C4DE1">
            <w:pPr>
              <w:widowControl/>
              <w:jc w:val="center"/>
              <w:rPr>
                <w:rFonts w:ascii="宋体" w:hAnsi="宋体" w:cs="宋体"/>
                <w:kern w:val="0"/>
                <w:sz w:val="20"/>
                <w:szCs w:val="20"/>
              </w:rPr>
            </w:pPr>
            <w:r>
              <w:rPr>
                <w:rFonts w:ascii="宋体" w:hAnsi="宋体" w:cs="宋体" w:hint="eastAsia"/>
                <w:kern w:val="0"/>
                <w:sz w:val="20"/>
                <w:szCs w:val="20"/>
              </w:rPr>
              <w:t>872</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Pr>
                <w:rFonts w:ascii="宋体" w:hAnsi="宋体" w:cs="宋体" w:hint="eastAsia"/>
                <w:kern w:val="0"/>
                <w:sz w:val="20"/>
                <w:szCs w:val="20"/>
              </w:rPr>
              <w:t>778</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Pr>
                <w:rFonts w:ascii="宋体" w:hAnsi="宋体" w:cs="宋体" w:hint="eastAsia"/>
                <w:kern w:val="0"/>
                <w:sz w:val="20"/>
                <w:szCs w:val="20"/>
              </w:rPr>
              <w:t>80</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Pr>
                <w:rFonts w:ascii="宋体" w:hAnsi="宋体" w:cs="宋体" w:hint="eastAsia"/>
                <w:kern w:val="0"/>
                <w:sz w:val="20"/>
                <w:szCs w:val="20"/>
              </w:rPr>
              <w:t>8</w:t>
            </w:r>
          </w:p>
        </w:tc>
        <w:tc>
          <w:tcPr>
            <w:tcW w:w="317"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r>
              <w:rPr>
                <w:rFonts w:ascii="宋体" w:hAnsi="宋体" w:cs="宋体" w:hint="eastAsia"/>
                <w:kern w:val="0"/>
                <w:sz w:val="20"/>
                <w:szCs w:val="20"/>
              </w:rPr>
              <w:t>6</w:t>
            </w:r>
          </w:p>
        </w:tc>
        <w:tc>
          <w:tcPr>
            <w:tcW w:w="466"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c>
          <w:tcPr>
            <w:tcW w:w="645" w:type="pct"/>
            <w:shd w:val="clear" w:color="auto" w:fill="auto"/>
            <w:vAlign w:val="center"/>
            <w:hideMark/>
          </w:tcPr>
          <w:p w:rsidR="006A1B19" w:rsidRPr="001C3827" w:rsidRDefault="006A1B19" w:rsidP="001C3827">
            <w:pPr>
              <w:widowControl/>
              <w:jc w:val="center"/>
              <w:rPr>
                <w:rFonts w:ascii="宋体" w:hAnsi="宋体" w:cs="宋体"/>
                <w:kern w:val="0"/>
                <w:sz w:val="20"/>
                <w:szCs w:val="20"/>
              </w:rPr>
            </w:pPr>
          </w:p>
        </w:tc>
      </w:tr>
    </w:tbl>
    <w:p w:rsidR="0098392D" w:rsidRPr="009F52A1" w:rsidRDefault="0098392D" w:rsidP="001C3827">
      <w:pPr>
        <w:spacing w:line="276" w:lineRule="auto"/>
        <w:jc w:val="left"/>
        <w:rPr>
          <w:rFonts w:ascii="宋体" w:hAnsi="宋体"/>
          <w:szCs w:val="21"/>
        </w:rPr>
      </w:pPr>
      <w:r w:rsidRPr="009F52A1">
        <w:rPr>
          <w:rFonts w:ascii="宋体" w:hAnsi="宋体" w:hint="eastAsia"/>
          <w:szCs w:val="21"/>
        </w:rPr>
        <w:t>（</w:t>
      </w:r>
      <w:r w:rsidRPr="009F52A1">
        <w:rPr>
          <w:rFonts w:ascii="宋体" w:hAnsi="宋体"/>
          <w:szCs w:val="21"/>
        </w:rPr>
        <w:t>4</w:t>
      </w:r>
      <w:r w:rsidRPr="009F52A1">
        <w:rPr>
          <w:rFonts w:ascii="宋体" w:hAnsi="宋体" w:hint="eastAsia"/>
          <w:szCs w:val="21"/>
        </w:rPr>
        <w:t>）专业实践实训（必修）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1056"/>
        <w:gridCol w:w="1854"/>
        <w:gridCol w:w="553"/>
        <w:gridCol w:w="553"/>
        <w:gridCol w:w="553"/>
        <w:gridCol w:w="553"/>
        <w:gridCol w:w="553"/>
        <w:gridCol w:w="553"/>
        <w:gridCol w:w="813"/>
        <w:gridCol w:w="1125"/>
      </w:tblGrid>
      <w:tr w:rsidR="001C3827" w:rsidRPr="001C3827" w:rsidTr="001C3827">
        <w:trPr>
          <w:trHeight w:val="454"/>
        </w:trPr>
        <w:tc>
          <w:tcPr>
            <w:tcW w:w="318" w:type="pct"/>
            <w:vMerge w:val="restart"/>
            <w:shd w:val="clear" w:color="auto" w:fill="auto"/>
            <w:vAlign w:val="center"/>
          </w:tcPr>
          <w:p w:rsidR="001C3827" w:rsidRPr="001C3827" w:rsidRDefault="001C3827" w:rsidP="00C437F8">
            <w:pPr>
              <w:widowControl/>
              <w:jc w:val="center"/>
              <w:rPr>
                <w:rFonts w:ascii="宋体" w:hAnsi="宋体" w:cs="宋体"/>
                <w:kern w:val="0"/>
                <w:sz w:val="20"/>
                <w:szCs w:val="20"/>
              </w:rPr>
            </w:pPr>
            <w:r w:rsidRPr="001C3827">
              <w:rPr>
                <w:rFonts w:ascii="宋体" w:hAnsi="宋体" w:cs="宋体" w:hint="eastAsia"/>
                <w:kern w:val="0"/>
                <w:sz w:val="20"/>
                <w:szCs w:val="20"/>
              </w:rPr>
              <w:t>序号</w:t>
            </w:r>
          </w:p>
        </w:tc>
        <w:tc>
          <w:tcPr>
            <w:tcW w:w="606" w:type="pct"/>
            <w:vMerge w:val="restart"/>
            <w:shd w:val="clear" w:color="auto" w:fill="auto"/>
            <w:vAlign w:val="center"/>
          </w:tcPr>
          <w:p w:rsidR="00B21F74" w:rsidRDefault="001C3827" w:rsidP="00C437F8">
            <w:pPr>
              <w:widowControl/>
              <w:jc w:val="center"/>
              <w:rPr>
                <w:rFonts w:ascii="宋体" w:hAnsi="宋体" w:cs="宋体"/>
                <w:kern w:val="0"/>
                <w:sz w:val="20"/>
                <w:szCs w:val="20"/>
              </w:rPr>
            </w:pPr>
            <w:r w:rsidRPr="001C3827">
              <w:rPr>
                <w:rFonts w:ascii="宋体" w:hAnsi="宋体" w:cs="宋体" w:hint="eastAsia"/>
                <w:kern w:val="0"/>
                <w:sz w:val="20"/>
                <w:szCs w:val="20"/>
              </w:rPr>
              <w:t>课程</w:t>
            </w:r>
          </w:p>
          <w:p w:rsidR="001C3827" w:rsidRPr="001C3827" w:rsidRDefault="001C3827" w:rsidP="00C437F8">
            <w:pPr>
              <w:widowControl/>
              <w:jc w:val="center"/>
              <w:rPr>
                <w:rFonts w:ascii="宋体" w:hAnsi="宋体" w:cs="宋体"/>
                <w:kern w:val="0"/>
                <w:sz w:val="20"/>
                <w:szCs w:val="20"/>
              </w:rPr>
            </w:pPr>
            <w:r w:rsidRPr="001C3827">
              <w:rPr>
                <w:rFonts w:ascii="宋体" w:hAnsi="宋体" w:cs="宋体" w:hint="eastAsia"/>
                <w:kern w:val="0"/>
                <w:sz w:val="20"/>
                <w:szCs w:val="20"/>
              </w:rPr>
              <w:t>代码</w:t>
            </w:r>
          </w:p>
        </w:tc>
        <w:tc>
          <w:tcPr>
            <w:tcW w:w="1063" w:type="pct"/>
            <w:vMerge w:val="restart"/>
            <w:shd w:val="clear" w:color="auto" w:fill="auto"/>
            <w:vAlign w:val="center"/>
          </w:tcPr>
          <w:p w:rsidR="001C3827" w:rsidRPr="001C3827" w:rsidRDefault="001C3827" w:rsidP="00C437F8">
            <w:pPr>
              <w:widowControl/>
              <w:jc w:val="center"/>
              <w:rPr>
                <w:rFonts w:ascii="宋体" w:hAnsi="宋体" w:cs="宋体"/>
                <w:kern w:val="0"/>
                <w:sz w:val="20"/>
                <w:szCs w:val="20"/>
              </w:rPr>
            </w:pPr>
            <w:r w:rsidRPr="001C3827">
              <w:rPr>
                <w:rFonts w:ascii="宋体" w:hAnsi="宋体" w:cs="宋体" w:hint="eastAsia"/>
                <w:kern w:val="0"/>
                <w:sz w:val="20"/>
                <w:szCs w:val="20"/>
              </w:rPr>
              <w:t>课程名称</w:t>
            </w:r>
          </w:p>
        </w:tc>
        <w:tc>
          <w:tcPr>
            <w:tcW w:w="317" w:type="pct"/>
            <w:vMerge w:val="restart"/>
            <w:shd w:val="clear" w:color="auto" w:fill="auto"/>
            <w:vAlign w:val="center"/>
          </w:tcPr>
          <w:p w:rsidR="001C3827" w:rsidRPr="001C3827" w:rsidRDefault="001C3827" w:rsidP="00C437F8">
            <w:pPr>
              <w:widowControl/>
              <w:jc w:val="center"/>
              <w:rPr>
                <w:rFonts w:ascii="宋体" w:hAnsi="宋体" w:cs="宋体"/>
                <w:kern w:val="0"/>
                <w:sz w:val="20"/>
                <w:szCs w:val="20"/>
              </w:rPr>
            </w:pPr>
            <w:r w:rsidRPr="001C3827">
              <w:rPr>
                <w:rFonts w:ascii="宋体" w:hAnsi="宋体" w:cs="宋体" w:hint="eastAsia"/>
                <w:kern w:val="0"/>
                <w:sz w:val="20"/>
                <w:szCs w:val="20"/>
              </w:rPr>
              <w:t>学分</w:t>
            </w:r>
          </w:p>
        </w:tc>
        <w:tc>
          <w:tcPr>
            <w:tcW w:w="317" w:type="pct"/>
            <w:vMerge w:val="restart"/>
            <w:shd w:val="clear" w:color="auto" w:fill="auto"/>
            <w:vAlign w:val="center"/>
          </w:tcPr>
          <w:p w:rsidR="001C3827" w:rsidRPr="001C3827" w:rsidRDefault="001C3827" w:rsidP="00C437F8">
            <w:pPr>
              <w:widowControl/>
              <w:jc w:val="center"/>
              <w:rPr>
                <w:rFonts w:ascii="宋体" w:hAnsi="宋体" w:cs="宋体"/>
                <w:kern w:val="0"/>
                <w:sz w:val="20"/>
                <w:szCs w:val="20"/>
              </w:rPr>
            </w:pPr>
            <w:r w:rsidRPr="001C3827">
              <w:rPr>
                <w:rFonts w:ascii="宋体" w:hAnsi="宋体" w:cs="宋体" w:hint="eastAsia"/>
                <w:kern w:val="0"/>
                <w:sz w:val="20"/>
                <w:szCs w:val="20"/>
              </w:rPr>
              <w:t>学时</w:t>
            </w:r>
          </w:p>
        </w:tc>
        <w:tc>
          <w:tcPr>
            <w:tcW w:w="1268" w:type="pct"/>
            <w:gridSpan w:val="4"/>
            <w:shd w:val="clear" w:color="auto" w:fill="auto"/>
            <w:vAlign w:val="center"/>
          </w:tcPr>
          <w:p w:rsidR="001C3827" w:rsidRPr="001C3827" w:rsidRDefault="001C3827" w:rsidP="001C3827">
            <w:pPr>
              <w:widowControl/>
              <w:jc w:val="center"/>
              <w:rPr>
                <w:rFonts w:ascii="宋体" w:hAnsi="宋体" w:cs="宋体"/>
                <w:kern w:val="0"/>
                <w:sz w:val="20"/>
                <w:szCs w:val="20"/>
              </w:rPr>
            </w:pPr>
            <w:r>
              <w:rPr>
                <w:rFonts w:ascii="宋体" w:hAnsi="宋体" w:cs="宋体" w:hint="eastAsia"/>
                <w:kern w:val="0"/>
                <w:sz w:val="20"/>
                <w:szCs w:val="20"/>
              </w:rPr>
              <w:t>学时分配</w:t>
            </w:r>
          </w:p>
        </w:tc>
        <w:tc>
          <w:tcPr>
            <w:tcW w:w="466" w:type="pct"/>
            <w:vMerge w:val="restart"/>
            <w:shd w:val="clear" w:color="auto" w:fill="auto"/>
            <w:vAlign w:val="center"/>
          </w:tcPr>
          <w:p w:rsidR="001C3827" w:rsidRPr="001C3827" w:rsidRDefault="001C3827" w:rsidP="00C437F8">
            <w:pPr>
              <w:widowControl/>
              <w:jc w:val="center"/>
              <w:rPr>
                <w:rFonts w:ascii="宋体" w:hAnsi="宋体" w:cs="宋体"/>
                <w:kern w:val="0"/>
                <w:sz w:val="20"/>
                <w:szCs w:val="20"/>
              </w:rPr>
            </w:pPr>
            <w:r w:rsidRPr="001C3827">
              <w:rPr>
                <w:rFonts w:ascii="宋体" w:hAnsi="宋体" w:cs="宋体" w:hint="eastAsia"/>
                <w:kern w:val="0"/>
                <w:sz w:val="20"/>
                <w:szCs w:val="20"/>
              </w:rPr>
              <w:t>开课学期</w:t>
            </w:r>
          </w:p>
        </w:tc>
        <w:tc>
          <w:tcPr>
            <w:tcW w:w="645" w:type="pct"/>
            <w:vMerge w:val="restart"/>
            <w:shd w:val="clear" w:color="auto" w:fill="auto"/>
            <w:vAlign w:val="center"/>
          </w:tcPr>
          <w:p w:rsidR="001C3827" w:rsidRPr="001C3827" w:rsidRDefault="001C3827" w:rsidP="00C437F8">
            <w:pPr>
              <w:widowControl/>
              <w:jc w:val="center"/>
              <w:rPr>
                <w:rFonts w:ascii="宋体" w:hAnsi="宋体" w:cs="宋体"/>
                <w:kern w:val="0"/>
                <w:sz w:val="20"/>
                <w:szCs w:val="20"/>
              </w:rPr>
            </w:pPr>
            <w:r w:rsidRPr="001C3827">
              <w:rPr>
                <w:rFonts w:ascii="宋体" w:hAnsi="宋体" w:cs="宋体" w:hint="eastAsia"/>
                <w:kern w:val="0"/>
                <w:sz w:val="20"/>
                <w:szCs w:val="20"/>
              </w:rPr>
              <w:t>备注</w:t>
            </w:r>
          </w:p>
        </w:tc>
      </w:tr>
      <w:tr w:rsidR="001C3827" w:rsidRPr="001C3827" w:rsidTr="001C3827">
        <w:trPr>
          <w:trHeight w:val="454"/>
        </w:trPr>
        <w:tc>
          <w:tcPr>
            <w:tcW w:w="318" w:type="pct"/>
            <w:vMerge/>
            <w:shd w:val="clear" w:color="auto" w:fill="auto"/>
            <w:vAlign w:val="center"/>
          </w:tcPr>
          <w:p w:rsidR="001C3827" w:rsidRPr="001C3827" w:rsidRDefault="001C3827" w:rsidP="001C3827">
            <w:pPr>
              <w:widowControl/>
              <w:jc w:val="center"/>
              <w:rPr>
                <w:rFonts w:ascii="宋体" w:hAnsi="宋体" w:cs="宋体"/>
                <w:kern w:val="0"/>
                <w:sz w:val="20"/>
                <w:szCs w:val="20"/>
              </w:rPr>
            </w:pPr>
          </w:p>
        </w:tc>
        <w:tc>
          <w:tcPr>
            <w:tcW w:w="606" w:type="pct"/>
            <w:vMerge/>
            <w:shd w:val="clear" w:color="auto" w:fill="auto"/>
            <w:vAlign w:val="center"/>
          </w:tcPr>
          <w:p w:rsidR="001C3827" w:rsidRPr="001C3827" w:rsidRDefault="001C3827" w:rsidP="001C3827">
            <w:pPr>
              <w:widowControl/>
              <w:jc w:val="center"/>
              <w:rPr>
                <w:rFonts w:ascii="宋体" w:hAnsi="宋体" w:cs="宋体"/>
                <w:kern w:val="0"/>
                <w:sz w:val="20"/>
                <w:szCs w:val="20"/>
              </w:rPr>
            </w:pPr>
          </w:p>
        </w:tc>
        <w:tc>
          <w:tcPr>
            <w:tcW w:w="1063" w:type="pct"/>
            <w:vMerge/>
            <w:shd w:val="clear" w:color="auto" w:fill="auto"/>
            <w:vAlign w:val="center"/>
          </w:tcPr>
          <w:p w:rsidR="001C3827" w:rsidRPr="001C3827" w:rsidRDefault="001C3827" w:rsidP="001C3827">
            <w:pPr>
              <w:widowControl/>
              <w:jc w:val="center"/>
              <w:rPr>
                <w:rFonts w:ascii="宋体" w:hAnsi="宋体" w:cs="宋体"/>
                <w:kern w:val="0"/>
                <w:sz w:val="20"/>
                <w:szCs w:val="20"/>
              </w:rPr>
            </w:pPr>
          </w:p>
        </w:tc>
        <w:tc>
          <w:tcPr>
            <w:tcW w:w="317" w:type="pct"/>
            <w:vMerge/>
            <w:shd w:val="clear" w:color="auto" w:fill="auto"/>
            <w:vAlign w:val="center"/>
          </w:tcPr>
          <w:p w:rsidR="001C3827" w:rsidRPr="001C3827" w:rsidRDefault="001C3827" w:rsidP="001C3827">
            <w:pPr>
              <w:widowControl/>
              <w:jc w:val="center"/>
              <w:rPr>
                <w:rFonts w:ascii="宋体" w:hAnsi="宋体" w:cs="宋体"/>
                <w:kern w:val="0"/>
                <w:sz w:val="20"/>
                <w:szCs w:val="20"/>
              </w:rPr>
            </w:pPr>
          </w:p>
        </w:tc>
        <w:tc>
          <w:tcPr>
            <w:tcW w:w="317" w:type="pct"/>
            <w:vMerge/>
            <w:shd w:val="clear" w:color="auto" w:fill="auto"/>
            <w:vAlign w:val="center"/>
          </w:tcPr>
          <w:p w:rsidR="001C3827" w:rsidRPr="001C3827" w:rsidRDefault="001C3827" w:rsidP="001C3827">
            <w:pPr>
              <w:widowControl/>
              <w:jc w:val="center"/>
              <w:rPr>
                <w:rFonts w:ascii="宋体" w:hAnsi="宋体" w:cs="宋体"/>
                <w:kern w:val="0"/>
                <w:sz w:val="20"/>
                <w:szCs w:val="20"/>
              </w:rPr>
            </w:pPr>
          </w:p>
        </w:tc>
        <w:tc>
          <w:tcPr>
            <w:tcW w:w="317" w:type="pct"/>
            <w:shd w:val="clear" w:color="auto" w:fill="auto"/>
            <w:vAlign w:val="center"/>
            <w:hideMark/>
          </w:tcPr>
          <w:p w:rsidR="001C3827" w:rsidRPr="001C3827" w:rsidRDefault="001C3827" w:rsidP="001C3827">
            <w:pPr>
              <w:widowControl/>
              <w:spacing w:line="200" w:lineRule="exact"/>
              <w:jc w:val="center"/>
              <w:rPr>
                <w:rFonts w:ascii="宋体" w:hAnsi="宋体" w:cs="宋体"/>
                <w:color w:val="000000"/>
                <w:spacing w:val="-4"/>
                <w:kern w:val="0"/>
                <w:sz w:val="18"/>
                <w:szCs w:val="18"/>
              </w:rPr>
            </w:pPr>
            <w:r w:rsidRPr="001C3827">
              <w:rPr>
                <w:rFonts w:ascii="宋体" w:hAnsi="宋体" w:cs="宋体" w:hint="eastAsia"/>
                <w:color w:val="000000"/>
                <w:spacing w:val="-4"/>
                <w:kern w:val="0"/>
                <w:sz w:val="18"/>
                <w:szCs w:val="18"/>
              </w:rPr>
              <w:t>讲授</w:t>
            </w:r>
          </w:p>
        </w:tc>
        <w:tc>
          <w:tcPr>
            <w:tcW w:w="317" w:type="pct"/>
            <w:shd w:val="clear" w:color="auto" w:fill="auto"/>
            <w:vAlign w:val="center"/>
            <w:hideMark/>
          </w:tcPr>
          <w:p w:rsidR="001C3827" w:rsidRPr="001C3827" w:rsidRDefault="001C3827" w:rsidP="001C3827">
            <w:pPr>
              <w:widowControl/>
              <w:spacing w:line="200" w:lineRule="exact"/>
              <w:jc w:val="center"/>
              <w:rPr>
                <w:rFonts w:ascii="宋体" w:hAnsi="宋体" w:cs="宋体"/>
                <w:color w:val="000000"/>
                <w:spacing w:val="-4"/>
                <w:kern w:val="0"/>
                <w:sz w:val="18"/>
                <w:szCs w:val="18"/>
              </w:rPr>
            </w:pPr>
            <w:r w:rsidRPr="001C3827">
              <w:rPr>
                <w:rFonts w:ascii="宋体" w:hAnsi="宋体" w:cs="宋体" w:hint="eastAsia"/>
                <w:color w:val="000000"/>
                <w:spacing w:val="-4"/>
                <w:kern w:val="0"/>
                <w:sz w:val="18"/>
                <w:szCs w:val="18"/>
              </w:rPr>
              <w:t>实验</w:t>
            </w:r>
          </w:p>
        </w:tc>
        <w:tc>
          <w:tcPr>
            <w:tcW w:w="317" w:type="pct"/>
            <w:shd w:val="clear" w:color="auto" w:fill="auto"/>
            <w:vAlign w:val="center"/>
            <w:hideMark/>
          </w:tcPr>
          <w:p w:rsidR="001C3827" w:rsidRPr="001C3827" w:rsidRDefault="001C3827" w:rsidP="001C3827">
            <w:pPr>
              <w:widowControl/>
              <w:spacing w:line="200" w:lineRule="exact"/>
              <w:jc w:val="center"/>
              <w:rPr>
                <w:rFonts w:ascii="宋体" w:hAnsi="宋体" w:cs="宋体"/>
                <w:color w:val="000000"/>
                <w:spacing w:val="-4"/>
                <w:kern w:val="0"/>
                <w:sz w:val="18"/>
                <w:szCs w:val="18"/>
              </w:rPr>
            </w:pPr>
            <w:r w:rsidRPr="001C3827">
              <w:rPr>
                <w:rFonts w:ascii="宋体" w:hAnsi="宋体" w:cs="宋体" w:hint="eastAsia"/>
                <w:color w:val="000000"/>
                <w:spacing w:val="-4"/>
                <w:kern w:val="0"/>
                <w:sz w:val="18"/>
                <w:szCs w:val="18"/>
              </w:rPr>
              <w:t>上机</w:t>
            </w:r>
          </w:p>
        </w:tc>
        <w:tc>
          <w:tcPr>
            <w:tcW w:w="317" w:type="pct"/>
            <w:shd w:val="clear" w:color="auto" w:fill="auto"/>
            <w:vAlign w:val="center"/>
            <w:hideMark/>
          </w:tcPr>
          <w:p w:rsidR="001C3827" w:rsidRPr="001C3827" w:rsidRDefault="001C3827" w:rsidP="001C3827">
            <w:pPr>
              <w:widowControl/>
              <w:spacing w:line="200" w:lineRule="exact"/>
              <w:jc w:val="center"/>
              <w:rPr>
                <w:rFonts w:ascii="宋体" w:hAnsi="宋体" w:cs="宋体"/>
                <w:color w:val="000000"/>
                <w:spacing w:val="-4"/>
                <w:kern w:val="0"/>
                <w:sz w:val="18"/>
                <w:szCs w:val="18"/>
              </w:rPr>
            </w:pPr>
            <w:r w:rsidRPr="001C3827">
              <w:rPr>
                <w:rFonts w:ascii="宋体" w:hAnsi="宋体" w:cs="宋体" w:hint="eastAsia"/>
                <w:color w:val="000000"/>
                <w:spacing w:val="-4"/>
                <w:kern w:val="0"/>
                <w:sz w:val="18"/>
                <w:szCs w:val="18"/>
              </w:rPr>
              <w:t>讨论</w:t>
            </w:r>
          </w:p>
        </w:tc>
        <w:tc>
          <w:tcPr>
            <w:tcW w:w="466" w:type="pct"/>
            <w:vMerge/>
            <w:shd w:val="clear" w:color="auto" w:fill="auto"/>
            <w:vAlign w:val="center"/>
          </w:tcPr>
          <w:p w:rsidR="001C3827" w:rsidRPr="001C3827" w:rsidRDefault="001C3827" w:rsidP="001C3827">
            <w:pPr>
              <w:widowControl/>
              <w:jc w:val="center"/>
              <w:rPr>
                <w:rFonts w:ascii="宋体" w:hAnsi="宋体" w:cs="宋体"/>
                <w:kern w:val="0"/>
                <w:sz w:val="20"/>
                <w:szCs w:val="20"/>
              </w:rPr>
            </w:pPr>
          </w:p>
        </w:tc>
        <w:tc>
          <w:tcPr>
            <w:tcW w:w="645" w:type="pct"/>
            <w:vMerge/>
            <w:shd w:val="clear" w:color="auto" w:fill="auto"/>
            <w:vAlign w:val="center"/>
          </w:tcPr>
          <w:p w:rsidR="001C3827" w:rsidRPr="001C3827" w:rsidRDefault="001C3827" w:rsidP="001C3827">
            <w:pPr>
              <w:widowControl/>
              <w:jc w:val="center"/>
              <w:rPr>
                <w:rFonts w:ascii="宋体" w:hAnsi="宋体" w:cs="宋体"/>
                <w:kern w:val="0"/>
                <w:sz w:val="20"/>
                <w:szCs w:val="20"/>
              </w:rPr>
            </w:pPr>
          </w:p>
        </w:tc>
      </w:tr>
      <w:tr w:rsidR="00B0714D" w:rsidRPr="001C3827" w:rsidTr="00AC5102">
        <w:trPr>
          <w:trHeight w:val="454"/>
        </w:trPr>
        <w:tc>
          <w:tcPr>
            <w:tcW w:w="318" w:type="pct"/>
            <w:shd w:val="clear" w:color="auto" w:fill="auto"/>
            <w:vAlign w:val="center"/>
            <w:hideMark/>
          </w:tcPr>
          <w:p w:rsidR="00B0714D" w:rsidRDefault="00947E0D" w:rsidP="001C3827">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606" w:type="pct"/>
            <w:shd w:val="clear" w:color="auto" w:fill="auto"/>
            <w:vAlign w:val="center"/>
            <w:hideMark/>
          </w:tcPr>
          <w:p w:rsidR="00B0714D" w:rsidRPr="000A7622" w:rsidRDefault="00B0714D" w:rsidP="001C3827">
            <w:pPr>
              <w:widowControl/>
              <w:jc w:val="center"/>
              <w:rPr>
                <w:rFonts w:ascii="宋体" w:hAnsi="宋体" w:cs="宋体"/>
                <w:color w:val="000000"/>
                <w:kern w:val="0"/>
                <w:sz w:val="20"/>
                <w:szCs w:val="20"/>
              </w:rPr>
            </w:pPr>
            <w:r>
              <w:rPr>
                <w:rFonts w:ascii="宋体" w:hAnsi="宋体" w:cs="宋体" w:hint="eastAsia"/>
                <w:color w:val="000000"/>
                <w:kern w:val="0"/>
                <w:sz w:val="20"/>
                <w:szCs w:val="20"/>
              </w:rPr>
              <w:t>5509110</w:t>
            </w:r>
          </w:p>
        </w:tc>
        <w:tc>
          <w:tcPr>
            <w:tcW w:w="1063" w:type="pct"/>
            <w:shd w:val="clear" w:color="auto" w:fill="auto"/>
            <w:vAlign w:val="center"/>
            <w:hideMark/>
          </w:tcPr>
          <w:p w:rsidR="00B0714D" w:rsidRPr="000A7622" w:rsidRDefault="00B0714D" w:rsidP="00654332">
            <w:pPr>
              <w:widowControl/>
              <w:spacing w:line="200" w:lineRule="exact"/>
              <w:rPr>
                <w:rFonts w:ascii="宋体" w:hAnsi="宋体" w:cs="宋体"/>
                <w:color w:val="000000"/>
                <w:spacing w:val="-6"/>
                <w:kern w:val="0"/>
                <w:sz w:val="20"/>
                <w:szCs w:val="20"/>
              </w:rPr>
            </w:pPr>
            <w:r>
              <w:rPr>
                <w:rFonts w:ascii="宋体" w:hAnsi="宋体" w:cs="宋体" w:hint="eastAsia"/>
                <w:color w:val="000000"/>
                <w:spacing w:val="-6"/>
                <w:kern w:val="0"/>
                <w:sz w:val="20"/>
                <w:szCs w:val="20"/>
              </w:rPr>
              <w:t>名师导航</w:t>
            </w:r>
          </w:p>
        </w:tc>
        <w:tc>
          <w:tcPr>
            <w:tcW w:w="317" w:type="pct"/>
            <w:shd w:val="clear" w:color="auto" w:fill="auto"/>
            <w:vAlign w:val="center"/>
            <w:hideMark/>
          </w:tcPr>
          <w:p w:rsidR="00B0714D" w:rsidRPr="001C3827" w:rsidRDefault="00B0714D" w:rsidP="001C382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317" w:type="pct"/>
            <w:shd w:val="clear" w:color="auto" w:fill="auto"/>
            <w:vAlign w:val="center"/>
            <w:hideMark/>
          </w:tcPr>
          <w:p w:rsidR="00B0714D" w:rsidRPr="001C3827" w:rsidRDefault="00B0714D" w:rsidP="001C3827">
            <w:pPr>
              <w:widowControl/>
              <w:jc w:val="center"/>
              <w:rPr>
                <w:rFonts w:ascii="宋体" w:hAnsi="宋体" w:cs="宋体"/>
                <w:color w:val="000000"/>
                <w:kern w:val="0"/>
                <w:sz w:val="20"/>
                <w:szCs w:val="20"/>
              </w:rPr>
            </w:pPr>
            <w:r>
              <w:rPr>
                <w:rFonts w:ascii="宋体" w:hAnsi="宋体" w:cs="宋体" w:hint="eastAsia"/>
                <w:color w:val="000000"/>
                <w:kern w:val="0"/>
                <w:sz w:val="20"/>
                <w:szCs w:val="20"/>
              </w:rPr>
              <w:t>2周</w:t>
            </w:r>
          </w:p>
        </w:tc>
        <w:tc>
          <w:tcPr>
            <w:tcW w:w="317" w:type="pct"/>
            <w:shd w:val="clear" w:color="auto" w:fill="auto"/>
            <w:vAlign w:val="center"/>
            <w:hideMark/>
          </w:tcPr>
          <w:p w:rsidR="00B0714D" w:rsidRPr="001C3827" w:rsidRDefault="00B0714D" w:rsidP="001C3827">
            <w:pPr>
              <w:widowControl/>
              <w:jc w:val="center"/>
              <w:rPr>
                <w:rFonts w:ascii="宋体" w:hAnsi="宋体" w:cs="宋体"/>
                <w:color w:val="000000"/>
                <w:kern w:val="0"/>
                <w:sz w:val="20"/>
                <w:szCs w:val="20"/>
              </w:rPr>
            </w:pPr>
          </w:p>
        </w:tc>
        <w:tc>
          <w:tcPr>
            <w:tcW w:w="317" w:type="pct"/>
            <w:shd w:val="clear" w:color="auto" w:fill="auto"/>
            <w:vAlign w:val="center"/>
            <w:hideMark/>
          </w:tcPr>
          <w:p w:rsidR="00B0714D" w:rsidRPr="001C3827" w:rsidRDefault="00B0714D" w:rsidP="001C3827">
            <w:pPr>
              <w:widowControl/>
              <w:jc w:val="center"/>
              <w:rPr>
                <w:rFonts w:ascii="宋体" w:hAnsi="宋体" w:cs="宋体"/>
                <w:color w:val="000000"/>
                <w:kern w:val="0"/>
                <w:sz w:val="20"/>
                <w:szCs w:val="20"/>
              </w:rPr>
            </w:pPr>
          </w:p>
        </w:tc>
        <w:tc>
          <w:tcPr>
            <w:tcW w:w="317" w:type="pct"/>
            <w:shd w:val="clear" w:color="auto" w:fill="auto"/>
            <w:vAlign w:val="center"/>
            <w:hideMark/>
          </w:tcPr>
          <w:p w:rsidR="00B0714D" w:rsidRPr="001C3827" w:rsidRDefault="00B0714D" w:rsidP="001C3827">
            <w:pPr>
              <w:widowControl/>
              <w:jc w:val="center"/>
              <w:rPr>
                <w:rFonts w:ascii="宋体" w:hAnsi="宋体" w:cs="宋体"/>
                <w:color w:val="000000"/>
                <w:kern w:val="0"/>
                <w:sz w:val="20"/>
                <w:szCs w:val="20"/>
              </w:rPr>
            </w:pPr>
          </w:p>
        </w:tc>
        <w:tc>
          <w:tcPr>
            <w:tcW w:w="317" w:type="pct"/>
            <w:shd w:val="clear" w:color="auto" w:fill="auto"/>
            <w:vAlign w:val="center"/>
            <w:hideMark/>
          </w:tcPr>
          <w:p w:rsidR="00B0714D" w:rsidRPr="001C3827" w:rsidRDefault="00B0714D" w:rsidP="001C3827">
            <w:pPr>
              <w:widowControl/>
              <w:jc w:val="center"/>
              <w:rPr>
                <w:rFonts w:ascii="宋体" w:hAnsi="宋体" w:cs="宋体"/>
                <w:color w:val="000000"/>
                <w:kern w:val="0"/>
                <w:sz w:val="20"/>
                <w:szCs w:val="20"/>
              </w:rPr>
            </w:pPr>
          </w:p>
        </w:tc>
        <w:tc>
          <w:tcPr>
            <w:tcW w:w="466" w:type="pct"/>
            <w:shd w:val="clear" w:color="auto" w:fill="auto"/>
            <w:vAlign w:val="center"/>
            <w:hideMark/>
          </w:tcPr>
          <w:p w:rsidR="00B0714D" w:rsidRPr="001C3827" w:rsidRDefault="00B0714D" w:rsidP="001C3827">
            <w:pPr>
              <w:widowControl/>
              <w:jc w:val="center"/>
              <w:rPr>
                <w:rFonts w:ascii="宋体" w:hAnsi="宋体" w:cs="宋体"/>
                <w:color w:val="000000"/>
                <w:kern w:val="0"/>
                <w:sz w:val="20"/>
                <w:szCs w:val="20"/>
              </w:rPr>
            </w:pPr>
            <w:r>
              <w:rPr>
                <w:rFonts w:ascii="宋体" w:hAnsi="宋体" w:cs="宋体" w:hint="eastAsia"/>
                <w:color w:val="000000"/>
                <w:kern w:val="0"/>
                <w:sz w:val="20"/>
                <w:szCs w:val="20"/>
              </w:rPr>
              <w:t>短1</w:t>
            </w:r>
          </w:p>
        </w:tc>
        <w:tc>
          <w:tcPr>
            <w:tcW w:w="645" w:type="pct"/>
            <w:shd w:val="clear" w:color="auto" w:fill="auto"/>
            <w:vAlign w:val="center"/>
            <w:hideMark/>
          </w:tcPr>
          <w:p w:rsidR="00B0714D" w:rsidRPr="001C3827" w:rsidRDefault="00B0714D" w:rsidP="001C3827">
            <w:pPr>
              <w:widowControl/>
              <w:jc w:val="center"/>
              <w:rPr>
                <w:rFonts w:ascii="宋体" w:hAnsi="宋体" w:cs="宋体"/>
                <w:color w:val="000000"/>
                <w:kern w:val="0"/>
                <w:sz w:val="20"/>
                <w:szCs w:val="20"/>
              </w:rPr>
            </w:pPr>
          </w:p>
        </w:tc>
      </w:tr>
      <w:tr w:rsidR="00947E0D" w:rsidRPr="001C3827" w:rsidTr="00AC5102">
        <w:trPr>
          <w:trHeight w:val="454"/>
        </w:trPr>
        <w:tc>
          <w:tcPr>
            <w:tcW w:w="318" w:type="pct"/>
            <w:shd w:val="clear" w:color="auto" w:fill="auto"/>
            <w:vAlign w:val="center"/>
            <w:hideMark/>
          </w:tcPr>
          <w:p w:rsidR="00947E0D" w:rsidRPr="001C3827" w:rsidRDefault="00947E0D" w:rsidP="005F16EB">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606" w:type="pct"/>
            <w:shd w:val="clear" w:color="auto" w:fill="auto"/>
            <w:vAlign w:val="center"/>
            <w:hideMark/>
          </w:tcPr>
          <w:p w:rsidR="00947E0D" w:rsidRPr="000A7622" w:rsidRDefault="00947E0D" w:rsidP="001C3827">
            <w:pPr>
              <w:widowControl/>
              <w:jc w:val="center"/>
              <w:rPr>
                <w:rFonts w:ascii="宋体" w:hAnsi="宋体" w:cs="宋体"/>
                <w:color w:val="000000"/>
                <w:kern w:val="0"/>
                <w:sz w:val="20"/>
                <w:szCs w:val="20"/>
              </w:rPr>
            </w:pPr>
            <w:r w:rsidRPr="000A7622">
              <w:rPr>
                <w:rFonts w:ascii="宋体" w:hAnsi="宋体" w:cs="宋体" w:hint="eastAsia"/>
                <w:color w:val="000000"/>
                <w:kern w:val="0"/>
                <w:sz w:val="20"/>
                <w:szCs w:val="20"/>
              </w:rPr>
              <w:t>3509926</w:t>
            </w:r>
          </w:p>
        </w:tc>
        <w:tc>
          <w:tcPr>
            <w:tcW w:w="1063" w:type="pct"/>
            <w:shd w:val="clear" w:color="auto" w:fill="auto"/>
            <w:vAlign w:val="center"/>
            <w:hideMark/>
          </w:tcPr>
          <w:p w:rsidR="00947E0D" w:rsidRPr="000A7622" w:rsidRDefault="00947E0D" w:rsidP="00654332">
            <w:pPr>
              <w:widowControl/>
              <w:spacing w:line="200" w:lineRule="exact"/>
              <w:rPr>
                <w:rFonts w:ascii="宋体" w:hAnsi="宋体" w:cs="宋体"/>
                <w:color w:val="000000"/>
                <w:spacing w:val="-6"/>
                <w:kern w:val="0"/>
                <w:sz w:val="20"/>
                <w:szCs w:val="20"/>
              </w:rPr>
            </w:pPr>
            <w:r w:rsidRPr="000A7622">
              <w:rPr>
                <w:rFonts w:ascii="宋体" w:hAnsi="宋体" w:cs="宋体" w:hint="eastAsia"/>
                <w:color w:val="000000"/>
                <w:spacing w:val="-6"/>
                <w:kern w:val="0"/>
                <w:sz w:val="20"/>
                <w:szCs w:val="20"/>
              </w:rPr>
              <w:t>海洋生物制药PBL初级训练</w:t>
            </w: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r w:rsidRPr="001C3827">
              <w:rPr>
                <w:rFonts w:ascii="宋体" w:hAnsi="宋体" w:cs="宋体" w:hint="eastAsia"/>
                <w:color w:val="000000"/>
                <w:kern w:val="0"/>
                <w:sz w:val="20"/>
                <w:szCs w:val="20"/>
              </w:rPr>
              <w:t>1</w:t>
            </w: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r w:rsidRPr="001C3827">
              <w:rPr>
                <w:rFonts w:ascii="宋体" w:hAnsi="宋体" w:cs="宋体" w:hint="eastAsia"/>
                <w:color w:val="000000"/>
                <w:kern w:val="0"/>
                <w:sz w:val="20"/>
                <w:szCs w:val="20"/>
              </w:rPr>
              <w:t>32</w:t>
            </w: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r w:rsidRPr="001C3827">
              <w:rPr>
                <w:rFonts w:ascii="宋体" w:hAnsi="宋体" w:cs="宋体" w:hint="eastAsia"/>
                <w:color w:val="000000"/>
                <w:kern w:val="0"/>
                <w:sz w:val="20"/>
                <w:szCs w:val="20"/>
              </w:rPr>
              <w:t>16</w:t>
            </w: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r w:rsidRPr="001C3827">
              <w:rPr>
                <w:rFonts w:ascii="宋体" w:hAnsi="宋体" w:cs="宋体" w:hint="eastAsia"/>
                <w:color w:val="000000"/>
                <w:kern w:val="0"/>
                <w:sz w:val="20"/>
                <w:szCs w:val="20"/>
              </w:rPr>
              <w:t>16</w:t>
            </w:r>
          </w:p>
        </w:tc>
        <w:tc>
          <w:tcPr>
            <w:tcW w:w="466"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r w:rsidRPr="001C3827">
              <w:rPr>
                <w:rFonts w:ascii="宋体" w:hAnsi="宋体" w:cs="宋体" w:hint="eastAsia"/>
                <w:color w:val="000000"/>
                <w:kern w:val="0"/>
                <w:sz w:val="20"/>
                <w:szCs w:val="20"/>
              </w:rPr>
              <w:t>1</w:t>
            </w:r>
          </w:p>
        </w:tc>
        <w:tc>
          <w:tcPr>
            <w:tcW w:w="645"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p>
        </w:tc>
      </w:tr>
      <w:tr w:rsidR="00947E0D" w:rsidRPr="001C3827" w:rsidTr="00AC5102">
        <w:trPr>
          <w:trHeight w:val="454"/>
        </w:trPr>
        <w:tc>
          <w:tcPr>
            <w:tcW w:w="318" w:type="pct"/>
            <w:shd w:val="clear" w:color="auto" w:fill="auto"/>
            <w:vAlign w:val="center"/>
            <w:hideMark/>
          </w:tcPr>
          <w:p w:rsidR="00947E0D" w:rsidRPr="001C3827" w:rsidRDefault="00947E0D" w:rsidP="005F16EB">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606" w:type="pct"/>
            <w:shd w:val="clear" w:color="auto" w:fill="auto"/>
            <w:vAlign w:val="center"/>
            <w:hideMark/>
          </w:tcPr>
          <w:p w:rsidR="00947E0D" w:rsidRPr="000A7622" w:rsidRDefault="00947E0D" w:rsidP="001C3827">
            <w:pPr>
              <w:widowControl/>
              <w:jc w:val="center"/>
              <w:rPr>
                <w:rFonts w:ascii="宋体" w:hAnsi="宋体" w:cs="宋体"/>
                <w:color w:val="000000"/>
                <w:kern w:val="0"/>
                <w:sz w:val="20"/>
                <w:szCs w:val="20"/>
              </w:rPr>
            </w:pPr>
            <w:r w:rsidRPr="000A7622">
              <w:rPr>
                <w:rFonts w:ascii="宋体" w:hAnsi="宋体" w:cs="宋体" w:hint="eastAsia"/>
                <w:color w:val="000000"/>
                <w:kern w:val="0"/>
                <w:sz w:val="20"/>
                <w:szCs w:val="20"/>
              </w:rPr>
              <w:t>3509923</w:t>
            </w:r>
          </w:p>
        </w:tc>
        <w:tc>
          <w:tcPr>
            <w:tcW w:w="1063" w:type="pct"/>
            <w:shd w:val="clear" w:color="auto" w:fill="auto"/>
            <w:vAlign w:val="center"/>
            <w:hideMark/>
          </w:tcPr>
          <w:p w:rsidR="00947E0D" w:rsidRPr="000A7622" w:rsidRDefault="00947E0D" w:rsidP="001C3827">
            <w:pPr>
              <w:widowControl/>
              <w:jc w:val="left"/>
              <w:rPr>
                <w:rFonts w:ascii="宋体" w:hAnsi="宋体" w:cs="宋体"/>
                <w:color w:val="000000"/>
                <w:kern w:val="0"/>
                <w:sz w:val="20"/>
                <w:szCs w:val="20"/>
              </w:rPr>
            </w:pPr>
            <w:r w:rsidRPr="000A7622">
              <w:rPr>
                <w:rFonts w:ascii="宋体" w:hAnsi="宋体" w:cs="宋体" w:hint="eastAsia"/>
                <w:color w:val="000000"/>
                <w:kern w:val="0"/>
                <w:sz w:val="20"/>
                <w:szCs w:val="20"/>
              </w:rPr>
              <w:t>认识实习</w:t>
            </w: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r w:rsidRPr="001C3827">
              <w:rPr>
                <w:rFonts w:ascii="宋体" w:hAnsi="宋体" w:cs="宋体" w:hint="eastAsia"/>
                <w:color w:val="000000"/>
                <w:kern w:val="0"/>
                <w:sz w:val="20"/>
                <w:szCs w:val="20"/>
              </w:rPr>
              <w:t>0.5</w:t>
            </w: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r w:rsidRPr="001C3827">
              <w:rPr>
                <w:rFonts w:ascii="宋体" w:hAnsi="宋体" w:cs="宋体" w:hint="eastAsia"/>
                <w:color w:val="000000"/>
                <w:kern w:val="0"/>
                <w:sz w:val="20"/>
                <w:szCs w:val="20"/>
              </w:rPr>
              <w:t>1周</w:t>
            </w: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p>
        </w:tc>
        <w:tc>
          <w:tcPr>
            <w:tcW w:w="466"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r w:rsidRPr="001C3827">
              <w:rPr>
                <w:rFonts w:ascii="宋体" w:hAnsi="宋体" w:cs="宋体" w:hint="eastAsia"/>
                <w:color w:val="000000"/>
                <w:kern w:val="0"/>
                <w:sz w:val="20"/>
                <w:szCs w:val="20"/>
              </w:rPr>
              <w:t>短2</w:t>
            </w:r>
          </w:p>
        </w:tc>
        <w:tc>
          <w:tcPr>
            <w:tcW w:w="645"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p>
        </w:tc>
      </w:tr>
      <w:tr w:rsidR="00947E0D" w:rsidRPr="001C3827" w:rsidTr="00AC5102">
        <w:trPr>
          <w:trHeight w:val="454"/>
        </w:trPr>
        <w:tc>
          <w:tcPr>
            <w:tcW w:w="318" w:type="pct"/>
            <w:shd w:val="clear" w:color="auto" w:fill="auto"/>
            <w:vAlign w:val="center"/>
            <w:hideMark/>
          </w:tcPr>
          <w:p w:rsidR="00947E0D" w:rsidRPr="001C3827" w:rsidRDefault="00947E0D" w:rsidP="005F16EB">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606" w:type="pct"/>
            <w:shd w:val="clear" w:color="auto" w:fill="auto"/>
            <w:vAlign w:val="center"/>
            <w:hideMark/>
          </w:tcPr>
          <w:p w:rsidR="00947E0D" w:rsidRPr="000A7622" w:rsidRDefault="00947E0D" w:rsidP="001C3827">
            <w:pPr>
              <w:widowControl/>
              <w:jc w:val="center"/>
              <w:rPr>
                <w:rFonts w:ascii="宋体" w:hAnsi="宋体" w:cs="宋体"/>
                <w:color w:val="000000"/>
                <w:kern w:val="0"/>
                <w:sz w:val="20"/>
                <w:szCs w:val="20"/>
              </w:rPr>
            </w:pPr>
            <w:r w:rsidRPr="000A7622">
              <w:rPr>
                <w:rFonts w:ascii="宋体" w:hAnsi="宋体" w:cs="宋体" w:hint="eastAsia"/>
                <w:color w:val="000000"/>
                <w:kern w:val="0"/>
                <w:sz w:val="20"/>
                <w:szCs w:val="20"/>
              </w:rPr>
              <w:t>3509927</w:t>
            </w:r>
          </w:p>
        </w:tc>
        <w:tc>
          <w:tcPr>
            <w:tcW w:w="1063" w:type="pct"/>
            <w:shd w:val="clear" w:color="auto" w:fill="auto"/>
            <w:vAlign w:val="center"/>
            <w:hideMark/>
          </w:tcPr>
          <w:p w:rsidR="00947E0D" w:rsidRPr="000A7622" w:rsidRDefault="00947E0D" w:rsidP="00654332">
            <w:pPr>
              <w:widowControl/>
              <w:spacing w:line="200" w:lineRule="exact"/>
              <w:rPr>
                <w:rFonts w:ascii="宋体" w:hAnsi="宋体" w:cs="宋体"/>
                <w:color w:val="000000"/>
                <w:spacing w:val="-6"/>
                <w:kern w:val="0"/>
                <w:sz w:val="20"/>
                <w:szCs w:val="20"/>
              </w:rPr>
            </w:pPr>
            <w:r w:rsidRPr="000A7622">
              <w:rPr>
                <w:rFonts w:ascii="宋体" w:hAnsi="宋体" w:cs="宋体" w:hint="eastAsia"/>
                <w:color w:val="000000"/>
                <w:spacing w:val="-6"/>
                <w:kern w:val="0"/>
                <w:sz w:val="20"/>
                <w:szCs w:val="20"/>
              </w:rPr>
              <w:t>海洋生物制药PBL中级训练</w:t>
            </w: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r w:rsidRPr="001C3827">
              <w:rPr>
                <w:rFonts w:ascii="宋体" w:hAnsi="宋体" w:cs="宋体" w:hint="eastAsia"/>
                <w:color w:val="000000"/>
                <w:kern w:val="0"/>
                <w:sz w:val="20"/>
                <w:szCs w:val="20"/>
              </w:rPr>
              <w:t>0.5</w:t>
            </w: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r w:rsidRPr="001C3827">
              <w:rPr>
                <w:rFonts w:ascii="宋体" w:hAnsi="宋体" w:cs="宋体" w:hint="eastAsia"/>
                <w:color w:val="000000"/>
                <w:kern w:val="0"/>
                <w:sz w:val="20"/>
                <w:szCs w:val="20"/>
              </w:rPr>
              <w:t>1周</w:t>
            </w: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p>
        </w:tc>
        <w:tc>
          <w:tcPr>
            <w:tcW w:w="466"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r w:rsidRPr="001C3827">
              <w:rPr>
                <w:rFonts w:ascii="宋体" w:hAnsi="宋体" w:cs="宋体" w:hint="eastAsia"/>
                <w:color w:val="000000"/>
                <w:kern w:val="0"/>
                <w:sz w:val="20"/>
                <w:szCs w:val="20"/>
              </w:rPr>
              <w:t>短2</w:t>
            </w:r>
          </w:p>
        </w:tc>
        <w:tc>
          <w:tcPr>
            <w:tcW w:w="645"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p>
        </w:tc>
      </w:tr>
      <w:tr w:rsidR="00947E0D" w:rsidRPr="001C3827" w:rsidTr="00AC5102">
        <w:trPr>
          <w:trHeight w:val="454"/>
        </w:trPr>
        <w:tc>
          <w:tcPr>
            <w:tcW w:w="318" w:type="pct"/>
            <w:shd w:val="clear" w:color="auto" w:fill="auto"/>
            <w:vAlign w:val="center"/>
            <w:hideMark/>
          </w:tcPr>
          <w:p w:rsidR="00947E0D" w:rsidRPr="001C3827" w:rsidRDefault="00947E0D" w:rsidP="005F16EB">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606" w:type="pct"/>
            <w:shd w:val="clear" w:color="auto" w:fill="auto"/>
            <w:vAlign w:val="center"/>
            <w:hideMark/>
          </w:tcPr>
          <w:p w:rsidR="00947E0D" w:rsidRPr="000A7622" w:rsidRDefault="00947E0D" w:rsidP="001C3827">
            <w:pPr>
              <w:widowControl/>
              <w:jc w:val="center"/>
              <w:rPr>
                <w:rFonts w:ascii="宋体" w:hAnsi="宋体" w:cs="宋体"/>
                <w:color w:val="000000"/>
                <w:kern w:val="0"/>
                <w:sz w:val="20"/>
                <w:szCs w:val="20"/>
              </w:rPr>
            </w:pPr>
            <w:r w:rsidRPr="000A7622">
              <w:rPr>
                <w:rFonts w:ascii="宋体" w:hAnsi="宋体" w:cs="宋体" w:hint="eastAsia"/>
                <w:color w:val="000000"/>
                <w:kern w:val="0"/>
                <w:sz w:val="20"/>
                <w:szCs w:val="20"/>
              </w:rPr>
              <w:t>3509936</w:t>
            </w:r>
          </w:p>
        </w:tc>
        <w:tc>
          <w:tcPr>
            <w:tcW w:w="1063" w:type="pct"/>
            <w:shd w:val="clear" w:color="auto" w:fill="auto"/>
            <w:vAlign w:val="center"/>
            <w:hideMark/>
          </w:tcPr>
          <w:p w:rsidR="00947E0D" w:rsidRPr="000A7622" w:rsidRDefault="00947E0D" w:rsidP="001C3827">
            <w:pPr>
              <w:widowControl/>
              <w:jc w:val="left"/>
              <w:rPr>
                <w:rFonts w:ascii="宋体" w:hAnsi="宋体" w:cs="宋体"/>
                <w:color w:val="000000"/>
                <w:kern w:val="0"/>
                <w:sz w:val="20"/>
                <w:szCs w:val="20"/>
              </w:rPr>
            </w:pPr>
            <w:r w:rsidRPr="000A7622">
              <w:rPr>
                <w:rFonts w:ascii="宋体" w:hAnsi="宋体" w:cs="宋体" w:hint="eastAsia"/>
                <w:color w:val="000000"/>
                <w:kern w:val="0"/>
                <w:sz w:val="20"/>
                <w:szCs w:val="20"/>
              </w:rPr>
              <w:t>制药工艺设计</w:t>
            </w: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r w:rsidRPr="001C3827">
              <w:rPr>
                <w:rFonts w:ascii="宋体" w:hAnsi="宋体" w:cs="宋体" w:hint="eastAsia"/>
                <w:color w:val="000000"/>
                <w:kern w:val="0"/>
                <w:sz w:val="20"/>
                <w:szCs w:val="20"/>
              </w:rPr>
              <w:t>0.5</w:t>
            </w: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r w:rsidRPr="001C3827">
              <w:rPr>
                <w:rFonts w:ascii="宋体" w:hAnsi="宋体" w:cs="宋体" w:hint="eastAsia"/>
                <w:color w:val="000000"/>
                <w:kern w:val="0"/>
                <w:sz w:val="20"/>
                <w:szCs w:val="20"/>
              </w:rPr>
              <w:t>1周</w:t>
            </w: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p>
        </w:tc>
        <w:tc>
          <w:tcPr>
            <w:tcW w:w="466"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r w:rsidRPr="001C3827">
              <w:rPr>
                <w:rFonts w:ascii="宋体" w:hAnsi="宋体" w:cs="宋体" w:hint="eastAsia"/>
                <w:color w:val="000000"/>
                <w:kern w:val="0"/>
                <w:sz w:val="20"/>
                <w:szCs w:val="20"/>
              </w:rPr>
              <w:t>短3</w:t>
            </w:r>
          </w:p>
        </w:tc>
        <w:tc>
          <w:tcPr>
            <w:tcW w:w="645"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p>
        </w:tc>
      </w:tr>
      <w:tr w:rsidR="00947E0D" w:rsidRPr="001C3827" w:rsidTr="00AC5102">
        <w:trPr>
          <w:trHeight w:val="454"/>
        </w:trPr>
        <w:tc>
          <w:tcPr>
            <w:tcW w:w="318" w:type="pct"/>
            <w:shd w:val="clear" w:color="auto" w:fill="auto"/>
            <w:vAlign w:val="center"/>
            <w:hideMark/>
          </w:tcPr>
          <w:p w:rsidR="00947E0D" w:rsidRPr="001C3827" w:rsidRDefault="00947E0D" w:rsidP="005F16EB">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606" w:type="pct"/>
            <w:shd w:val="clear" w:color="auto" w:fill="auto"/>
            <w:vAlign w:val="center"/>
            <w:hideMark/>
          </w:tcPr>
          <w:p w:rsidR="00947E0D" w:rsidRPr="000A7622" w:rsidRDefault="00947E0D" w:rsidP="001C3827">
            <w:pPr>
              <w:widowControl/>
              <w:jc w:val="center"/>
              <w:rPr>
                <w:rFonts w:ascii="宋体" w:hAnsi="宋体" w:cs="宋体"/>
                <w:color w:val="000000"/>
                <w:kern w:val="0"/>
                <w:sz w:val="20"/>
                <w:szCs w:val="20"/>
              </w:rPr>
            </w:pPr>
            <w:r w:rsidRPr="000A7622">
              <w:rPr>
                <w:rFonts w:ascii="宋体" w:hAnsi="宋体" w:cs="宋体" w:hint="eastAsia"/>
                <w:color w:val="000000"/>
                <w:kern w:val="0"/>
                <w:sz w:val="20"/>
                <w:szCs w:val="20"/>
              </w:rPr>
              <w:t>3509928</w:t>
            </w:r>
          </w:p>
        </w:tc>
        <w:tc>
          <w:tcPr>
            <w:tcW w:w="1063" w:type="pct"/>
            <w:shd w:val="clear" w:color="auto" w:fill="auto"/>
            <w:vAlign w:val="center"/>
            <w:hideMark/>
          </w:tcPr>
          <w:p w:rsidR="00947E0D" w:rsidRPr="000A7622" w:rsidRDefault="00947E0D" w:rsidP="00654332">
            <w:pPr>
              <w:widowControl/>
              <w:spacing w:line="200" w:lineRule="exact"/>
              <w:rPr>
                <w:rFonts w:ascii="宋体" w:hAnsi="宋体" w:cs="宋体"/>
                <w:color w:val="000000"/>
                <w:spacing w:val="-6"/>
                <w:kern w:val="0"/>
                <w:sz w:val="20"/>
                <w:szCs w:val="20"/>
              </w:rPr>
            </w:pPr>
            <w:r w:rsidRPr="000A7622">
              <w:rPr>
                <w:rFonts w:ascii="宋体" w:hAnsi="宋体" w:cs="宋体" w:hint="eastAsia"/>
                <w:color w:val="000000"/>
                <w:spacing w:val="-6"/>
                <w:kern w:val="0"/>
                <w:sz w:val="20"/>
                <w:szCs w:val="20"/>
              </w:rPr>
              <w:t>海洋生物制药PBL高级训练</w:t>
            </w: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r w:rsidRPr="001C3827">
              <w:rPr>
                <w:rFonts w:ascii="宋体" w:hAnsi="宋体" w:cs="宋体" w:hint="eastAsia"/>
                <w:color w:val="000000"/>
                <w:kern w:val="0"/>
                <w:sz w:val="20"/>
                <w:szCs w:val="20"/>
              </w:rPr>
              <w:t>1</w:t>
            </w: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r w:rsidRPr="001C3827">
              <w:rPr>
                <w:rFonts w:ascii="宋体" w:hAnsi="宋体" w:cs="宋体" w:hint="eastAsia"/>
                <w:color w:val="000000"/>
                <w:kern w:val="0"/>
                <w:sz w:val="20"/>
                <w:szCs w:val="20"/>
              </w:rPr>
              <w:t>32</w:t>
            </w: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r w:rsidRPr="001C3827">
              <w:rPr>
                <w:rFonts w:ascii="宋体" w:hAnsi="宋体" w:cs="宋体" w:hint="eastAsia"/>
                <w:color w:val="000000"/>
                <w:kern w:val="0"/>
                <w:sz w:val="20"/>
                <w:szCs w:val="20"/>
              </w:rPr>
              <w:t>32</w:t>
            </w:r>
          </w:p>
        </w:tc>
        <w:tc>
          <w:tcPr>
            <w:tcW w:w="466" w:type="pct"/>
            <w:shd w:val="clear" w:color="auto" w:fill="auto"/>
            <w:vAlign w:val="center"/>
            <w:hideMark/>
          </w:tcPr>
          <w:p w:rsidR="00947E0D" w:rsidRPr="00AC5102" w:rsidRDefault="00947E0D" w:rsidP="001C3827">
            <w:pPr>
              <w:widowControl/>
              <w:jc w:val="center"/>
              <w:rPr>
                <w:rFonts w:ascii="宋体" w:hAnsi="宋体" w:cs="宋体"/>
                <w:kern w:val="0"/>
                <w:sz w:val="20"/>
                <w:szCs w:val="20"/>
              </w:rPr>
            </w:pPr>
            <w:r w:rsidRPr="00AC5102">
              <w:rPr>
                <w:rFonts w:ascii="宋体" w:hAnsi="宋体" w:cs="宋体" w:hint="eastAsia"/>
                <w:kern w:val="0"/>
                <w:sz w:val="20"/>
                <w:szCs w:val="20"/>
              </w:rPr>
              <w:t>短3</w:t>
            </w:r>
          </w:p>
        </w:tc>
        <w:tc>
          <w:tcPr>
            <w:tcW w:w="645" w:type="pct"/>
            <w:shd w:val="clear" w:color="auto" w:fill="auto"/>
            <w:vAlign w:val="center"/>
            <w:hideMark/>
          </w:tcPr>
          <w:p w:rsidR="00947E0D" w:rsidRPr="001C3827" w:rsidRDefault="00947E0D" w:rsidP="00B21F74">
            <w:pPr>
              <w:widowControl/>
              <w:jc w:val="left"/>
              <w:rPr>
                <w:rFonts w:ascii="宋体" w:hAnsi="宋体" w:cs="宋体"/>
                <w:color w:val="000000"/>
                <w:kern w:val="0"/>
                <w:sz w:val="20"/>
                <w:szCs w:val="20"/>
              </w:rPr>
            </w:pPr>
          </w:p>
        </w:tc>
      </w:tr>
      <w:tr w:rsidR="00947E0D" w:rsidRPr="001C3827" w:rsidTr="00B91D23">
        <w:trPr>
          <w:trHeight w:val="454"/>
        </w:trPr>
        <w:tc>
          <w:tcPr>
            <w:tcW w:w="318" w:type="pct"/>
            <w:shd w:val="clear" w:color="auto" w:fill="auto"/>
            <w:vAlign w:val="center"/>
            <w:hideMark/>
          </w:tcPr>
          <w:p w:rsidR="00947E0D" w:rsidRPr="001C3827" w:rsidRDefault="00947E0D" w:rsidP="005F16EB">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606" w:type="pct"/>
            <w:shd w:val="clear" w:color="auto" w:fill="auto"/>
            <w:vAlign w:val="center"/>
            <w:hideMark/>
          </w:tcPr>
          <w:p w:rsidR="00947E0D" w:rsidRPr="000A7622" w:rsidRDefault="00BE3DA8" w:rsidP="00D3441A">
            <w:pPr>
              <w:widowControl/>
              <w:jc w:val="center"/>
              <w:rPr>
                <w:rFonts w:ascii="宋体" w:hAnsi="宋体" w:cs="宋体"/>
                <w:color w:val="000000"/>
                <w:kern w:val="0"/>
                <w:sz w:val="20"/>
                <w:szCs w:val="20"/>
              </w:rPr>
            </w:pPr>
            <w:r>
              <w:rPr>
                <w:rFonts w:ascii="宋体" w:hAnsi="宋体" w:cs="宋体" w:hint="eastAsia"/>
                <w:color w:val="000000"/>
                <w:kern w:val="0"/>
                <w:sz w:val="20"/>
                <w:szCs w:val="20"/>
              </w:rPr>
              <w:t>3509940</w:t>
            </w:r>
          </w:p>
        </w:tc>
        <w:tc>
          <w:tcPr>
            <w:tcW w:w="1063" w:type="pct"/>
            <w:shd w:val="clear" w:color="auto" w:fill="auto"/>
            <w:vAlign w:val="center"/>
            <w:hideMark/>
          </w:tcPr>
          <w:p w:rsidR="00947E0D" w:rsidRPr="000A7622" w:rsidRDefault="00947E0D" w:rsidP="008B62E9">
            <w:pPr>
              <w:widowControl/>
              <w:spacing w:line="200" w:lineRule="exact"/>
              <w:rPr>
                <w:rFonts w:ascii="宋体" w:hAnsi="宋体" w:cs="宋体"/>
                <w:color w:val="000000"/>
                <w:spacing w:val="-6"/>
                <w:kern w:val="0"/>
                <w:sz w:val="20"/>
                <w:szCs w:val="20"/>
              </w:rPr>
            </w:pPr>
            <w:r>
              <w:rPr>
                <w:rFonts w:ascii="宋体" w:hAnsi="宋体" w:cs="宋体" w:hint="eastAsia"/>
                <w:color w:val="000000"/>
                <w:spacing w:val="-6"/>
                <w:kern w:val="0"/>
                <w:sz w:val="20"/>
                <w:szCs w:val="20"/>
              </w:rPr>
              <w:t>海洋生物</w:t>
            </w:r>
            <w:r w:rsidRPr="000A7622">
              <w:rPr>
                <w:rFonts w:ascii="宋体" w:hAnsi="宋体" w:cs="宋体" w:hint="eastAsia"/>
                <w:color w:val="000000"/>
                <w:spacing w:val="-6"/>
                <w:kern w:val="0"/>
                <w:sz w:val="20"/>
                <w:szCs w:val="20"/>
              </w:rPr>
              <w:t>制药</w:t>
            </w:r>
            <w:r>
              <w:rPr>
                <w:rFonts w:ascii="宋体" w:hAnsi="宋体" w:cs="宋体" w:hint="eastAsia"/>
                <w:color w:val="000000"/>
                <w:spacing w:val="-6"/>
                <w:kern w:val="0"/>
                <w:sz w:val="20"/>
                <w:szCs w:val="20"/>
              </w:rPr>
              <w:t>专业设计与实践</w:t>
            </w:r>
          </w:p>
        </w:tc>
        <w:tc>
          <w:tcPr>
            <w:tcW w:w="317" w:type="pct"/>
            <w:shd w:val="clear" w:color="auto" w:fill="auto"/>
            <w:vAlign w:val="center"/>
            <w:hideMark/>
          </w:tcPr>
          <w:p w:rsidR="00947E0D" w:rsidRPr="001C3827" w:rsidRDefault="00947E0D" w:rsidP="00D3441A">
            <w:pPr>
              <w:widowControl/>
              <w:jc w:val="center"/>
              <w:rPr>
                <w:rFonts w:ascii="宋体" w:hAnsi="宋体" w:cs="宋体"/>
                <w:color w:val="000000"/>
                <w:kern w:val="0"/>
                <w:sz w:val="20"/>
                <w:szCs w:val="20"/>
              </w:rPr>
            </w:pPr>
            <w:r w:rsidRPr="001C3827">
              <w:rPr>
                <w:rFonts w:ascii="宋体" w:hAnsi="宋体" w:cs="宋体" w:hint="eastAsia"/>
                <w:color w:val="000000"/>
                <w:kern w:val="0"/>
                <w:sz w:val="20"/>
                <w:szCs w:val="20"/>
              </w:rPr>
              <w:t>0.5</w:t>
            </w:r>
          </w:p>
        </w:tc>
        <w:tc>
          <w:tcPr>
            <w:tcW w:w="317" w:type="pct"/>
            <w:shd w:val="clear" w:color="auto" w:fill="auto"/>
            <w:vAlign w:val="center"/>
            <w:hideMark/>
          </w:tcPr>
          <w:p w:rsidR="00947E0D" w:rsidRPr="001C3827" w:rsidRDefault="00947E0D" w:rsidP="00D3441A">
            <w:pPr>
              <w:widowControl/>
              <w:jc w:val="center"/>
              <w:rPr>
                <w:rFonts w:ascii="宋体" w:hAnsi="宋体" w:cs="宋体"/>
                <w:color w:val="000000"/>
                <w:kern w:val="0"/>
                <w:sz w:val="20"/>
                <w:szCs w:val="20"/>
              </w:rPr>
            </w:pPr>
            <w:r w:rsidRPr="001C3827">
              <w:rPr>
                <w:rFonts w:ascii="宋体" w:hAnsi="宋体" w:cs="宋体" w:hint="eastAsia"/>
                <w:color w:val="000000"/>
                <w:kern w:val="0"/>
                <w:sz w:val="20"/>
                <w:szCs w:val="20"/>
              </w:rPr>
              <w:t>1周</w:t>
            </w:r>
          </w:p>
        </w:tc>
        <w:tc>
          <w:tcPr>
            <w:tcW w:w="317" w:type="pct"/>
            <w:shd w:val="clear" w:color="auto" w:fill="auto"/>
            <w:vAlign w:val="center"/>
            <w:hideMark/>
          </w:tcPr>
          <w:p w:rsidR="00947E0D" w:rsidRPr="001C3827" w:rsidRDefault="00947E0D" w:rsidP="00D3441A">
            <w:pPr>
              <w:widowControl/>
              <w:jc w:val="center"/>
              <w:rPr>
                <w:rFonts w:ascii="宋体" w:hAnsi="宋体" w:cs="宋体"/>
                <w:color w:val="000000"/>
                <w:kern w:val="0"/>
                <w:sz w:val="20"/>
                <w:szCs w:val="20"/>
              </w:rPr>
            </w:pPr>
          </w:p>
        </w:tc>
        <w:tc>
          <w:tcPr>
            <w:tcW w:w="317" w:type="pct"/>
            <w:shd w:val="clear" w:color="auto" w:fill="auto"/>
            <w:vAlign w:val="center"/>
            <w:hideMark/>
          </w:tcPr>
          <w:p w:rsidR="00947E0D" w:rsidRPr="001C3827" w:rsidRDefault="00947E0D" w:rsidP="00D3441A">
            <w:pPr>
              <w:widowControl/>
              <w:jc w:val="center"/>
              <w:rPr>
                <w:rFonts w:ascii="宋体" w:hAnsi="宋体" w:cs="宋体"/>
                <w:color w:val="000000"/>
                <w:kern w:val="0"/>
                <w:sz w:val="20"/>
                <w:szCs w:val="20"/>
              </w:rPr>
            </w:pPr>
          </w:p>
        </w:tc>
        <w:tc>
          <w:tcPr>
            <w:tcW w:w="317" w:type="pct"/>
            <w:shd w:val="clear" w:color="auto" w:fill="auto"/>
            <w:vAlign w:val="center"/>
            <w:hideMark/>
          </w:tcPr>
          <w:p w:rsidR="00947E0D" w:rsidRPr="001C3827" w:rsidRDefault="00947E0D" w:rsidP="00D3441A">
            <w:pPr>
              <w:widowControl/>
              <w:jc w:val="center"/>
              <w:rPr>
                <w:rFonts w:ascii="宋体" w:hAnsi="宋体" w:cs="宋体"/>
                <w:color w:val="000000"/>
                <w:kern w:val="0"/>
                <w:sz w:val="20"/>
                <w:szCs w:val="20"/>
              </w:rPr>
            </w:pPr>
          </w:p>
        </w:tc>
        <w:tc>
          <w:tcPr>
            <w:tcW w:w="317" w:type="pct"/>
            <w:shd w:val="clear" w:color="auto" w:fill="auto"/>
            <w:vAlign w:val="center"/>
            <w:hideMark/>
          </w:tcPr>
          <w:p w:rsidR="00947E0D" w:rsidRPr="001C3827" w:rsidRDefault="00947E0D" w:rsidP="00D3441A">
            <w:pPr>
              <w:widowControl/>
              <w:jc w:val="center"/>
              <w:rPr>
                <w:rFonts w:ascii="宋体" w:hAnsi="宋体" w:cs="宋体"/>
                <w:color w:val="000000"/>
                <w:kern w:val="0"/>
                <w:sz w:val="20"/>
                <w:szCs w:val="20"/>
              </w:rPr>
            </w:pPr>
          </w:p>
        </w:tc>
        <w:tc>
          <w:tcPr>
            <w:tcW w:w="466" w:type="pct"/>
            <w:shd w:val="clear" w:color="auto" w:fill="auto"/>
            <w:vAlign w:val="center"/>
            <w:hideMark/>
          </w:tcPr>
          <w:p w:rsidR="00947E0D" w:rsidRPr="001C3827" w:rsidRDefault="00097C49" w:rsidP="00D3441A">
            <w:pPr>
              <w:widowControl/>
              <w:jc w:val="center"/>
              <w:rPr>
                <w:rFonts w:ascii="宋体" w:hAnsi="宋体" w:cs="宋体"/>
                <w:color w:val="000000"/>
                <w:kern w:val="0"/>
                <w:sz w:val="20"/>
                <w:szCs w:val="20"/>
              </w:rPr>
            </w:pPr>
            <w:r>
              <w:rPr>
                <w:rFonts w:ascii="宋体" w:hAnsi="宋体" w:cs="宋体" w:hint="eastAsia"/>
                <w:color w:val="000000"/>
                <w:kern w:val="0"/>
                <w:sz w:val="20"/>
                <w:szCs w:val="20"/>
              </w:rPr>
              <w:t>短3</w:t>
            </w:r>
          </w:p>
        </w:tc>
        <w:tc>
          <w:tcPr>
            <w:tcW w:w="645" w:type="pct"/>
            <w:shd w:val="clear" w:color="auto" w:fill="auto"/>
            <w:vAlign w:val="center"/>
            <w:hideMark/>
          </w:tcPr>
          <w:p w:rsidR="00947E0D" w:rsidRPr="001C3827" w:rsidRDefault="00947E0D" w:rsidP="00D3441A">
            <w:pPr>
              <w:widowControl/>
              <w:jc w:val="center"/>
              <w:rPr>
                <w:rFonts w:ascii="宋体" w:hAnsi="宋体" w:cs="宋体"/>
                <w:color w:val="000000"/>
                <w:kern w:val="0"/>
                <w:sz w:val="20"/>
                <w:szCs w:val="20"/>
              </w:rPr>
            </w:pPr>
          </w:p>
        </w:tc>
      </w:tr>
      <w:tr w:rsidR="00947E0D" w:rsidRPr="001C3827" w:rsidTr="00AC5102">
        <w:trPr>
          <w:trHeight w:val="454"/>
        </w:trPr>
        <w:tc>
          <w:tcPr>
            <w:tcW w:w="318"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r>
              <w:rPr>
                <w:rFonts w:ascii="宋体" w:hAnsi="宋体" w:cs="宋体"/>
                <w:color w:val="000000"/>
                <w:kern w:val="0"/>
                <w:sz w:val="20"/>
                <w:szCs w:val="20"/>
              </w:rPr>
              <w:t>8</w:t>
            </w:r>
          </w:p>
        </w:tc>
        <w:tc>
          <w:tcPr>
            <w:tcW w:w="606" w:type="pct"/>
            <w:shd w:val="clear" w:color="auto" w:fill="auto"/>
            <w:noWrap/>
            <w:vAlign w:val="center"/>
            <w:hideMark/>
          </w:tcPr>
          <w:p w:rsidR="00947E0D" w:rsidRPr="000A7622" w:rsidRDefault="00947E0D" w:rsidP="001C3827">
            <w:pPr>
              <w:widowControl/>
              <w:jc w:val="center"/>
              <w:rPr>
                <w:rFonts w:ascii="宋体" w:hAnsi="宋体" w:cs="宋体"/>
                <w:kern w:val="0"/>
                <w:sz w:val="20"/>
                <w:szCs w:val="20"/>
              </w:rPr>
            </w:pPr>
            <w:r w:rsidRPr="000A7622">
              <w:rPr>
                <w:rFonts w:ascii="宋体" w:hAnsi="宋体" w:cs="宋体" w:hint="eastAsia"/>
                <w:kern w:val="0"/>
                <w:sz w:val="20"/>
                <w:szCs w:val="20"/>
              </w:rPr>
              <w:t>3509937</w:t>
            </w:r>
          </w:p>
        </w:tc>
        <w:tc>
          <w:tcPr>
            <w:tcW w:w="1063" w:type="pct"/>
            <w:shd w:val="clear" w:color="auto" w:fill="auto"/>
            <w:vAlign w:val="center"/>
            <w:hideMark/>
          </w:tcPr>
          <w:p w:rsidR="00947E0D" w:rsidRPr="000A7622" w:rsidRDefault="00947E0D" w:rsidP="001C3827">
            <w:pPr>
              <w:widowControl/>
              <w:jc w:val="left"/>
              <w:rPr>
                <w:rFonts w:ascii="宋体" w:hAnsi="宋体" w:cs="宋体"/>
                <w:color w:val="000000"/>
                <w:kern w:val="0"/>
                <w:sz w:val="20"/>
                <w:szCs w:val="20"/>
              </w:rPr>
            </w:pPr>
            <w:r w:rsidRPr="000A7622">
              <w:rPr>
                <w:rFonts w:ascii="宋体" w:hAnsi="宋体" w:cs="宋体" w:hint="eastAsia"/>
                <w:color w:val="000000"/>
                <w:kern w:val="0"/>
                <w:sz w:val="20"/>
                <w:szCs w:val="20"/>
              </w:rPr>
              <w:t>毕业论文</w:t>
            </w: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r w:rsidRPr="001C3827">
              <w:rPr>
                <w:rFonts w:ascii="宋体" w:hAnsi="宋体" w:cs="宋体" w:hint="eastAsia"/>
                <w:color w:val="000000"/>
                <w:kern w:val="0"/>
                <w:sz w:val="20"/>
                <w:szCs w:val="20"/>
              </w:rPr>
              <w:t>16</w:t>
            </w: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spacing w:val="-14"/>
                <w:kern w:val="0"/>
                <w:sz w:val="18"/>
                <w:szCs w:val="18"/>
              </w:rPr>
            </w:pPr>
            <w:r w:rsidRPr="001C3827">
              <w:rPr>
                <w:rFonts w:ascii="宋体" w:hAnsi="宋体" w:cs="宋体" w:hint="eastAsia"/>
                <w:color w:val="000000"/>
                <w:spacing w:val="-14"/>
                <w:kern w:val="0"/>
                <w:sz w:val="18"/>
                <w:szCs w:val="18"/>
              </w:rPr>
              <w:t>16周</w:t>
            </w: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p>
        </w:tc>
        <w:tc>
          <w:tcPr>
            <w:tcW w:w="466"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r w:rsidRPr="001C3827">
              <w:rPr>
                <w:rFonts w:ascii="宋体" w:hAnsi="宋体" w:cs="宋体" w:hint="eastAsia"/>
                <w:color w:val="000000"/>
                <w:kern w:val="0"/>
                <w:sz w:val="20"/>
                <w:szCs w:val="20"/>
              </w:rPr>
              <w:t>8</w:t>
            </w:r>
          </w:p>
        </w:tc>
        <w:tc>
          <w:tcPr>
            <w:tcW w:w="645"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p>
        </w:tc>
      </w:tr>
      <w:tr w:rsidR="00947E0D" w:rsidRPr="001C3827" w:rsidTr="00AC5102">
        <w:trPr>
          <w:trHeight w:val="454"/>
        </w:trPr>
        <w:tc>
          <w:tcPr>
            <w:tcW w:w="1986" w:type="pct"/>
            <w:gridSpan w:val="3"/>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r w:rsidRPr="001C3827">
              <w:rPr>
                <w:rFonts w:ascii="宋体" w:hAnsi="宋体" w:cs="宋体" w:hint="eastAsia"/>
                <w:color w:val="000000"/>
                <w:kern w:val="0"/>
                <w:sz w:val="20"/>
                <w:szCs w:val="20"/>
              </w:rPr>
              <w:t>合计</w:t>
            </w:r>
          </w:p>
        </w:tc>
        <w:tc>
          <w:tcPr>
            <w:tcW w:w="317" w:type="pct"/>
            <w:shd w:val="clear" w:color="auto" w:fill="auto"/>
            <w:vAlign w:val="center"/>
            <w:hideMark/>
          </w:tcPr>
          <w:p w:rsidR="00947E0D" w:rsidRPr="001C3827" w:rsidRDefault="00947E0D" w:rsidP="00FE1D33">
            <w:pPr>
              <w:widowControl/>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317" w:type="pct"/>
            <w:shd w:val="clear" w:color="auto" w:fill="auto"/>
            <w:vAlign w:val="center"/>
            <w:hideMark/>
          </w:tcPr>
          <w:p w:rsidR="00947E0D" w:rsidRPr="0067264A" w:rsidRDefault="00947E0D" w:rsidP="00AC5102">
            <w:pPr>
              <w:widowControl/>
              <w:spacing w:line="240" w:lineRule="exact"/>
              <w:jc w:val="center"/>
              <w:rPr>
                <w:rFonts w:ascii="宋体" w:hAnsi="宋体" w:cs="宋体"/>
                <w:color w:val="000000"/>
                <w:spacing w:val="-22"/>
                <w:kern w:val="0"/>
                <w:sz w:val="20"/>
                <w:szCs w:val="20"/>
              </w:rPr>
            </w:pPr>
            <w:r w:rsidRPr="0067264A">
              <w:rPr>
                <w:rFonts w:ascii="宋体" w:hAnsi="宋体" w:cs="宋体" w:hint="eastAsia"/>
                <w:color w:val="000000"/>
                <w:spacing w:val="-22"/>
                <w:kern w:val="0"/>
                <w:sz w:val="20"/>
                <w:szCs w:val="20"/>
              </w:rPr>
              <w:t>2</w:t>
            </w:r>
            <w:r>
              <w:rPr>
                <w:rFonts w:ascii="宋体" w:hAnsi="宋体" w:cs="宋体" w:hint="eastAsia"/>
                <w:color w:val="000000"/>
                <w:spacing w:val="-22"/>
                <w:kern w:val="0"/>
                <w:sz w:val="20"/>
                <w:szCs w:val="20"/>
              </w:rPr>
              <w:t>2</w:t>
            </w:r>
            <w:r w:rsidRPr="0067264A">
              <w:rPr>
                <w:rFonts w:ascii="宋体" w:hAnsi="宋体" w:cs="宋体" w:hint="eastAsia"/>
                <w:color w:val="000000"/>
                <w:spacing w:val="-22"/>
                <w:kern w:val="0"/>
                <w:sz w:val="20"/>
                <w:szCs w:val="20"/>
              </w:rPr>
              <w:t>周/64</w:t>
            </w: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p>
        </w:tc>
        <w:tc>
          <w:tcPr>
            <w:tcW w:w="317"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r>
              <w:rPr>
                <w:rFonts w:ascii="宋体" w:hAnsi="宋体" w:cs="宋体" w:hint="eastAsia"/>
                <w:color w:val="000000"/>
                <w:kern w:val="0"/>
                <w:sz w:val="20"/>
                <w:szCs w:val="20"/>
              </w:rPr>
              <w:t>48</w:t>
            </w:r>
          </w:p>
        </w:tc>
        <w:tc>
          <w:tcPr>
            <w:tcW w:w="466"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p>
        </w:tc>
        <w:tc>
          <w:tcPr>
            <w:tcW w:w="645" w:type="pct"/>
            <w:shd w:val="clear" w:color="auto" w:fill="auto"/>
            <w:vAlign w:val="center"/>
            <w:hideMark/>
          </w:tcPr>
          <w:p w:rsidR="00947E0D" w:rsidRPr="001C3827" w:rsidRDefault="00947E0D" w:rsidP="001C3827">
            <w:pPr>
              <w:widowControl/>
              <w:jc w:val="center"/>
              <w:rPr>
                <w:rFonts w:ascii="宋体" w:hAnsi="宋体" w:cs="宋体"/>
                <w:color w:val="000000"/>
                <w:kern w:val="0"/>
                <w:sz w:val="20"/>
                <w:szCs w:val="20"/>
              </w:rPr>
            </w:pPr>
          </w:p>
        </w:tc>
      </w:tr>
    </w:tbl>
    <w:p w:rsidR="0098392D" w:rsidRPr="00D079EF" w:rsidRDefault="0098392D" w:rsidP="001C3827">
      <w:pPr>
        <w:spacing w:line="276" w:lineRule="auto"/>
        <w:rPr>
          <w:b/>
          <w:sz w:val="24"/>
        </w:rPr>
      </w:pPr>
      <w:r w:rsidRPr="00D079EF">
        <w:rPr>
          <w:rFonts w:ascii="宋体" w:hAnsi="宋体" w:hint="eastAsia"/>
          <w:b/>
          <w:sz w:val="24"/>
        </w:rPr>
        <w:t>2.</w:t>
      </w:r>
      <w:r w:rsidRPr="00D079EF">
        <w:rPr>
          <w:rFonts w:hint="eastAsia"/>
          <w:sz w:val="24"/>
        </w:rPr>
        <w:t xml:space="preserve"> </w:t>
      </w:r>
      <w:r w:rsidRPr="00D079EF">
        <w:rPr>
          <w:rFonts w:hint="eastAsia"/>
          <w:b/>
          <w:sz w:val="24"/>
        </w:rPr>
        <w:t>课程设置学期学分分布表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4"/>
        <w:gridCol w:w="1398"/>
        <w:gridCol w:w="575"/>
        <w:gridCol w:w="575"/>
        <w:gridCol w:w="575"/>
        <w:gridCol w:w="575"/>
        <w:gridCol w:w="576"/>
        <w:gridCol w:w="576"/>
        <w:gridCol w:w="576"/>
        <w:gridCol w:w="576"/>
        <w:gridCol w:w="576"/>
        <w:gridCol w:w="576"/>
        <w:gridCol w:w="576"/>
        <w:gridCol w:w="586"/>
      </w:tblGrid>
      <w:tr w:rsidR="0098392D" w:rsidRPr="000C2349" w:rsidTr="00B0714D">
        <w:trPr>
          <w:trHeight w:val="454"/>
          <w:jc w:val="center"/>
        </w:trPr>
        <w:tc>
          <w:tcPr>
            <w:tcW w:w="232" w:type="pct"/>
            <w:vAlign w:val="center"/>
          </w:tcPr>
          <w:p w:rsidR="0098392D" w:rsidRPr="000C2349" w:rsidRDefault="0098392D" w:rsidP="00AB52DA">
            <w:pPr>
              <w:snapToGrid w:val="0"/>
              <w:spacing w:beforeLines="15" w:afterLines="15"/>
              <w:jc w:val="center"/>
              <w:rPr>
                <w:rFonts w:ascii="宋体" w:hAnsi="宋体"/>
                <w:color w:val="000000"/>
                <w:sz w:val="18"/>
                <w:szCs w:val="18"/>
              </w:rPr>
            </w:pPr>
            <w:r w:rsidRPr="000C2349">
              <w:rPr>
                <w:rFonts w:ascii="宋体" w:hAnsi="宋体" w:hint="eastAsia"/>
                <w:color w:val="000000"/>
                <w:sz w:val="18"/>
                <w:szCs w:val="18"/>
              </w:rPr>
              <w:t>类别</w:t>
            </w:r>
          </w:p>
        </w:tc>
        <w:tc>
          <w:tcPr>
            <w:tcW w:w="802" w:type="pct"/>
            <w:vAlign w:val="center"/>
          </w:tcPr>
          <w:p w:rsidR="0098392D" w:rsidRPr="000C2349" w:rsidRDefault="001C3827" w:rsidP="00AB52DA">
            <w:pPr>
              <w:snapToGrid w:val="0"/>
              <w:spacing w:beforeLines="15" w:afterLines="15"/>
              <w:jc w:val="center"/>
              <w:rPr>
                <w:rFonts w:ascii="宋体" w:hAnsi="宋体"/>
                <w:color w:val="000000"/>
                <w:sz w:val="18"/>
                <w:szCs w:val="18"/>
              </w:rPr>
            </w:pPr>
            <w:r w:rsidRPr="000C2349">
              <w:rPr>
                <w:rFonts w:ascii="宋体" w:hAnsi="宋体" w:hint="eastAsia"/>
                <w:color w:val="000000"/>
                <w:sz w:val="18"/>
                <w:szCs w:val="18"/>
              </w:rPr>
              <w:t>课类\</w:t>
            </w:r>
            <w:r w:rsidR="0098392D" w:rsidRPr="000C2349">
              <w:rPr>
                <w:rFonts w:ascii="宋体" w:hAnsi="宋体" w:hint="eastAsia"/>
                <w:color w:val="000000"/>
                <w:sz w:val="18"/>
                <w:szCs w:val="18"/>
              </w:rPr>
              <w:t>学期</w:t>
            </w:r>
          </w:p>
        </w:tc>
        <w:tc>
          <w:tcPr>
            <w:tcW w:w="330" w:type="pct"/>
            <w:vAlign w:val="center"/>
          </w:tcPr>
          <w:p w:rsidR="0098392D" w:rsidRPr="000C2349" w:rsidRDefault="0098392D" w:rsidP="00AB52DA">
            <w:pPr>
              <w:snapToGrid w:val="0"/>
              <w:spacing w:beforeLines="15" w:afterLines="15"/>
              <w:jc w:val="center"/>
              <w:rPr>
                <w:rFonts w:ascii="宋体" w:hAnsi="宋体"/>
                <w:color w:val="000000"/>
                <w:sz w:val="18"/>
                <w:szCs w:val="18"/>
              </w:rPr>
            </w:pPr>
            <w:r w:rsidRPr="000C2349">
              <w:rPr>
                <w:rFonts w:ascii="宋体" w:hAnsi="宋体" w:hint="eastAsia"/>
                <w:color w:val="000000"/>
                <w:sz w:val="18"/>
                <w:szCs w:val="18"/>
              </w:rPr>
              <w:t>一</w:t>
            </w:r>
          </w:p>
        </w:tc>
        <w:tc>
          <w:tcPr>
            <w:tcW w:w="330" w:type="pct"/>
            <w:vAlign w:val="center"/>
          </w:tcPr>
          <w:p w:rsidR="0098392D" w:rsidRPr="000C2349" w:rsidRDefault="0098392D" w:rsidP="00AB52DA">
            <w:pPr>
              <w:snapToGrid w:val="0"/>
              <w:spacing w:beforeLines="15" w:afterLines="15"/>
              <w:jc w:val="center"/>
              <w:rPr>
                <w:rFonts w:ascii="宋体" w:hAnsi="宋体"/>
                <w:color w:val="000000"/>
                <w:sz w:val="18"/>
                <w:szCs w:val="18"/>
              </w:rPr>
            </w:pPr>
            <w:r w:rsidRPr="000C2349">
              <w:rPr>
                <w:rFonts w:ascii="宋体" w:hAnsi="宋体" w:hint="eastAsia"/>
                <w:color w:val="000000"/>
                <w:sz w:val="18"/>
                <w:szCs w:val="18"/>
              </w:rPr>
              <w:t>二</w:t>
            </w:r>
          </w:p>
        </w:tc>
        <w:tc>
          <w:tcPr>
            <w:tcW w:w="330" w:type="pct"/>
            <w:vAlign w:val="center"/>
          </w:tcPr>
          <w:p w:rsidR="0098392D" w:rsidRPr="000C2349" w:rsidRDefault="0098392D" w:rsidP="00AB52DA">
            <w:pPr>
              <w:snapToGrid w:val="0"/>
              <w:spacing w:beforeLines="15" w:afterLines="15"/>
              <w:jc w:val="center"/>
              <w:rPr>
                <w:rFonts w:ascii="宋体" w:hAnsi="宋体"/>
                <w:color w:val="000000"/>
                <w:sz w:val="18"/>
                <w:szCs w:val="18"/>
              </w:rPr>
            </w:pPr>
            <w:r w:rsidRPr="000C2349">
              <w:rPr>
                <w:rFonts w:ascii="宋体" w:hAnsi="宋体" w:hint="eastAsia"/>
                <w:color w:val="000000"/>
                <w:sz w:val="18"/>
                <w:szCs w:val="18"/>
              </w:rPr>
              <w:t>短1</w:t>
            </w:r>
          </w:p>
        </w:tc>
        <w:tc>
          <w:tcPr>
            <w:tcW w:w="330" w:type="pct"/>
            <w:vAlign w:val="center"/>
          </w:tcPr>
          <w:p w:rsidR="0098392D" w:rsidRPr="000C2349" w:rsidRDefault="0098392D" w:rsidP="00AB52DA">
            <w:pPr>
              <w:snapToGrid w:val="0"/>
              <w:spacing w:beforeLines="15" w:afterLines="15"/>
              <w:jc w:val="center"/>
              <w:rPr>
                <w:rFonts w:ascii="宋体" w:hAnsi="宋体"/>
                <w:color w:val="000000"/>
                <w:sz w:val="18"/>
                <w:szCs w:val="18"/>
              </w:rPr>
            </w:pPr>
            <w:r w:rsidRPr="000C2349">
              <w:rPr>
                <w:rFonts w:ascii="宋体" w:hAnsi="宋体" w:hint="eastAsia"/>
                <w:color w:val="000000"/>
                <w:sz w:val="18"/>
                <w:szCs w:val="18"/>
              </w:rPr>
              <w:t>三</w:t>
            </w:r>
          </w:p>
        </w:tc>
        <w:tc>
          <w:tcPr>
            <w:tcW w:w="330" w:type="pct"/>
            <w:vAlign w:val="center"/>
          </w:tcPr>
          <w:p w:rsidR="0098392D" w:rsidRPr="000C2349" w:rsidRDefault="0098392D" w:rsidP="00AB52DA">
            <w:pPr>
              <w:snapToGrid w:val="0"/>
              <w:spacing w:beforeLines="15" w:afterLines="15"/>
              <w:jc w:val="center"/>
              <w:rPr>
                <w:rFonts w:ascii="宋体" w:hAnsi="宋体"/>
                <w:color w:val="000000"/>
                <w:sz w:val="18"/>
                <w:szCs w:val="18"/>
              </w:rPr>
            </w:pPr>
            <w:r w:rsidRPr="000C2349">
              <w:rPr>
                <w:rFonts w:ascii="宋体" w:hAnsi="宋体" w:hint="eastAsia"/>
                <w:color w:val="000000"/>
                <w:sz w:val="18"/>
                <w:szCs w:val="18"/>
              </w:rPr>
              <w:t>四</w:t>
            </w:r>
          </w:p>
        </w:tc>
        <w:tc>
          <w:tcPr>
            <w:tcW w:w="330" w:type="pct"/>
            <w:vAlign w:val="center"/>
          </w:tcPr>
          <w:p w:rsidR="0098392D" w:rsidRPr="000C2349" w:rsidRDefault="0098392D" w:rsidP="00AB52DA">
            <w:pPr>
              <w:snapToGrid w:val="0"/>
              <w:spacing w:beforeLines="15" w:afterLines="15"/>
              <w:jc w:val="center"/>
              <w:rPr>
                <w:rFonts w:ascii="宋体" w:hAnsi="宋体"/>
                <w:color w:val="000000"/>
                <w:sz w:val="18"/>
                <w:szCs w:val="18"/>
              </w:rPr>
            </w:pPr>
            <w:r w:rsidRPr="000C2349">
              <w:rPr>
                <w:rFonts w:ascii="宋体" w:hAnsi="宋体" w:hint="eastAsia"/>
                <w:color w:val="000000"/>
                <w:sz w:val="18"/>
                <w:szCs w:val="18"/>
              </w:rPr>
              <w:t>短2</w:t>
            </w:r>
          </w:p>
        </w:tc>
        <w:tc>
          <w:tcPr>
            <w:tcW w:w="330" w:type="pct"/>
            <w:vAlign w:val="center"/>
          </w:tcPr>
          <w:p w:rsidR="0098392D" w:rsidRPr="000C2349" w:rsidRDefault="0098392D" w:rsidP="00AB52DA">
            <w:pPr>
              <w:snapToGrid w:val="0"/>
              <w:spacing w:beforeLines="15" w:afterLines="15"/>
              <w:jc w:val="center"/>
              <w:rPr>
                <w:rFonts w:ascii="宋体" w:hAnsi="宋体"/>
                <w:color w:val="000000"/>
                <w:sz w:val="18"/>
                <w:szCs w:val="18"/>
              </w:rPr>
            </w:pPr>
            <w:r w:rsidRPr="000C2349">
              <w:rPr>
                <w:rFonts w:ascii="宋体" w:hAnsi="宋体" w:hint="eastAsia"/>
                <w:color w:val="000000"/>
                <w:sz w:val="18"/>
                <w:szCs w:val="18"/>
              </w:rPr>
              <w:t>五</w:t>
            </w:r>
          </w:p>
        </w:tc>
        <w:tc>
          <w:tcPr>
            <w:tcW w:w="330" w:type="pct"/>
            <w:vAlign w:val="center"/>
          </w:tcPr>
          <w:p w:rsidR="0098392D" w:rsidRPr="000C2349" w:rsidRDefault="0098392D" w:rsidP="00AB52DA">
            <w:pPr>
              <w:snapToGrid w:val="0"/>
              <w:spacing w:beforeLines="15" w:afterLines="15"/>
              <w:jc w:val="center"/>
              <w:rPr>
                <w:rFonts w:ascii="宋体" w:hAnsi="宋体"/>
                <w:color w:val="000000"/>
                <w:sz w:val="18"/>
                <w:szCs w:val="18"/>
              </w:rPr>
            </w:pPr>
            <w:r w:rsidRPr="000C2349">
              <w:rPr>
                <w:rFonts w:ascii="宋体" w:hAnsi="宋体" w:hint="eastAsia"/>
                <w:color w:val="000000"/>
                <w:sz w:val="18"/>
                <w:szCs w:val="18"/>
              </w:rPr>
              <w:t>六</w:t>
            </w:r>
          </w:p>
        </w:tc>
        <w:tc>
          <w:tcPr>
            <w:tcW w:w="330" w:type="pct"/>
            <w:vAlign w:val="center"/>
          </w:tcPr>
          <w:p w:rsidR="0098392D" w:rsidRPr="000C2349" w:rsidRDefault="0098392D" w:rsidP="00AB52DA">
            <w:pPr>
              <w:snapToGrid w:val="0"/>
              <w:spacing w:beforeLines="15" w:afterLines="15"/>
              <w:jc w:val="center"/>
              <w:rPr>
                <w:rFonts w:ascii="宋体" w:hAnsi="宋体"/>
                <w:color w:val="000000"/>
                <w:sz w:val="18"/>
                <w:szCs w:val="18"/>
              </w:rPr>
            </w:pPr>
            <w:r w:rsidRPr="000C2349">
              <w:rPr>
                <w:rFonts w:ascii="宋体" w:hAnsi="宋体" w:hint="eastAsia"/>
                <w:color w:val="000000"/>
                <w:sz w:val="18"/>
                <w:szCs w:val="18"/>
              </w:rPr>
              <w:t>短3</w:t>
            </w:r>
          </w:p>
        </w:tc>
        <w:tc>
          <w:tcPr>
            <w:tcW w:w="330" w:type="pct"/>
            <w:vAlign w:val="center"/>
          </w:tcPr>
          <w:p w:rsidR="0098392D" w:rsidRPr="000C2349" w:rsidRDefault="0098392D" w:rsidP="00AB52DA">
            <w:pPr>
              <w:snapToGrid w:val="0"/>
              <w:spacing w:beforeLines="15" w:afterLines="15"/>
              <w:jc w:val="center"/>
              <w:rPr>
                <w:rFonts w:ascii="宋体" w:hAnsi="宋体"/>
                <w:color w:val="000000"/>
                <w:sz w:val="18"/>
                <w:szCs w:val="18"/>
              </w:rPr>
            </w:pPr>
            <w:r w:rsidRPr="000C2349">
              <w:rPr>
                <w:rFonts w:ascii="宋体" w:hAnsi="宋体" w:hint="eastAsia"/>
                <w:color w:val="000000"/>
                <w:sz w:val="18"/>
                <w:szCs w:val="18"/>
              </w:rPr>
              <w:t>七</w:t>
            </w:r>
          </w:p>
        </w:tc>
        <w:tc>
          <w:tcPr>
            <w:tcW w:w="330" w:type="pct"/>
            <w:vAlign w:val="center"/>
          </w:tcPr>
          <w:p w:rsidR="0098392D" w:rsidRPr="000C2349" w:rsidRDefault="0098392D" w:rsidP="00AB52DA">
            <w:pPr>
              <w:snapToGrid w:val="0"/>
              <w:spacing w:beforeLines="15" w:afterLines="15"/>
              <w:jc w:val="center"/>
              <w:rPr>
                <w:rFonts w:ascii="宋体" w:hAnsi="宋体"/>
                <w:color w:val="000000"/>
                <w:sz w:val="18"/>
                <w:szCs w:val="18"/>
              </w:rPr>
            </w:pPr>
            <w:r w:rsidRPr="000C2349">
              <w:rPr>
                <w:rFonts w:ascii="宋体" w:hAnsi="宋体" w:hint="eastAsia"/>
                <w:color w:val="000000"/>
                <w:sz w:val="18"/>
                <w:szCs w:val="18"/>
              </w:rPr>
              <w:t>八</w:t>
            </w:r>
          </w:p>
        </w:tc>
        <w:tc>
          <w:tcPr>
            <w:tcW w:w="334" w:type="pct"/>
            <w:vAlign w:val="center"/>
          </w:tcPr>
          <w:p w:rsidR="0098392D" w:rsidRPr="000C2349" w:rsidRDefault="0098392D" w:rsidP="00AB52DA">
            <w:pPr>
              <w:snapToGrid w:val="0"/>
              <w:spacing w:beforeLines="15" w:afterLines="15"/>
              <w:jc w:val="center"/>
              <w:rPr>
                <w:rFonts w:ascii="宋体" w:hAnsi="宋体"/>
                <w:color w:val="000000"/>
                <w:sz w:val="18"/>
                <w:szCs w:val="18"/>
              </w:rPr>
            </w:pPr>
            <w:r w:rsidRPr="000C2349">
              <w:rPr>
                <w:rFonts w:ascii="宋体" w:hAnsi="宋体" w:hint="eastAsia"/>
                <w:color w:val="000000"/>
                <w:sz w:val="18"/>
                <w:szCs w:val="18"/>
              </w:rPr>
              <w:t>合计</w:t>
            </w:r>
          </w:p>
        </w:tc>
      </w:tr>
      <w:tr w:rsidR="00B511BA" w:rsidRPr="000C2349" w:rsidTr="0026031D">
        <w:trPr>
          <w:trHeight w:val="397"/>
          <w:jc w:val="center"/>
        </w:trPr>
        <w:tc>
          <w:tcPr>
            <w:tcW w:w="232" w:type="pct"/>
            <w:vMerge w:val="restart"/>
            <w:shd w:val="clear" w:color="auto" w:fill="auto"/>
            <w:vAlign w:val="center"/>
          </w:tcPr>
          <w:p w:rsidR="00B511BA" w:rsidRPr="000C2349" w:rsidRDefault="006F7043" w:rsidP="00AB52DA">
            <w:pPr>
              <w:snapToGrid w:val="0"/>
              <w:spacing w:beforeLines="15" w:afterLines="15"/>
              <w:ind w:right="-76"/>
              <w:jc w:val="center"/>
              <w:rPr>
                <w:rFonts w:ascii="宋体" w:hAnsi="宋体"/>
                <w:color w:val="000000"/>
                <w:sz w:val="18"/>
                <w:szCs w:val="18"/>
              </w:rPr>
            </w:pPr>
            <w:r>
              <w:rPr>
                <w:rFonts w:ascii="宋体" w:hAnsi="宋体" w:hint="eastAsia"/>
                <w:color w:val="000000"/>
                <w:sz w:val="18"/>
                <w:szCs w:val="18"/>
              </w:rPr>
              <w:t>必修课</w:t>
            </w:r>
          </w:p>
        </w:tc>
        <w:tc>
          <w:tcPr>
            <w:tcW w:w="802" w:type="pct"/>
            <w:vAlign w:val="center"/>
          </w:tcPr>
          <w:p w:rsidR="00B511BA" w:rsidRPr="00B6414B" w:rsidRDefault="00B511BA" w:rsidP="00AB52DA">
            <w:pPr>
              <w:snapToGrid w:val="0"/>
              <w:spacing w:beforeLines="20" w:afterLines="20"/>
              <w:ind w:leftChars="-50" w:left="-105" w:rightChars="-50" w:right="-105"/>
              <w:jc w:val="center"/>
              <w:rPr>
                <w:rFonts w:ascii="宋体" w:hAnsi="宋体"/>
                <w:color w:val="000000"/>
                <w:sz w:val="18"/>
                <w:szCs w:val="18"/>
              </w:rPr>
            </w:pPr>
            <w:r w:rsidRPr="00B6414B">
              <w:rPr>
                <w:rFonts w:ascii="宋体" w:hAnsi="宋体" w:hint="eastAsia"/>
                <w:color w:val="000000"/>
                <w:sz w:val="18"/>
                <w:szCs w:val="18"/>
              </w:rPr>
              <w:t>综合与通识教育</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11.8</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10.3</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1</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10.3</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1.3</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0</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0.4</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0.4</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0</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0</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2.5</w:t>
            </w:r>
          </w:p>
        </w:tc>
        <w:tc>
          <w:tcPr>
            <w:tcW w:w="334"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38</w:t>
            </w:r>
          </w:p>
        </w:tc>
      </w:tr>
      <w:tr w:rsidR="00B511BA" w:rsidRPr="000C2349" w:rsidTr="0026031D">
        <w:trPr>
          <w:trHeight w:val="397"/>
          <w:jc w:val="center"/>
        </w:trPr>
        <w:tc>
          <w:tcPr>
            <w:tcW w:w="232" w:type="pct"/>
            <w:vMerge/>
            <w:shd w:val="clear" w:color="auto" w:fill="auto"/>
            <w:vAlign w:val="center"/>
          </w:tcPr>
          <w:p w:rsidR="00B511BA" w:rsidRPr="000C2349" w:rsidRDefault="00B511BA" w:rsidP="00AB52DA">
            <w:pPr>
              <w:snapToGrid w:val="0"/>
              <w:spacing w:beforeLines="15" w:afterLines="15"/>
              <w:jc w:val="center"/>
              <w:rPr>
                <w:rFonts w:ascii="宋体" w:hAnsi="宋体"/>
                <w:color w:val="000000"/>
                <w:sz w:val="18"/>
                <w:szCs w:val="18"/>
              </w:rPr>
            </w:pPr>
          </w:p>
        </w:tc>
        <w:tc>
          <w:tcPr>
            <w:tcW w:w="802" w:type="pct"/>
            <w:vAlign w:val="center"/>
          </w:tcPr>
          <w:p w:rsidR="00B511BA" w:rsidRPr="000C2349" w:rsidRDefault="00B511BA" w:rsidP="00AB52DA">
            <w:pPr>
              <w:snapToGrid w:val="0"/>
              <w:spacing w:beforeLines="20" w:afterLines="20"/>
              <w:ind w:leftChars="-50" w:left="-105" w:rightChars="-50" w:right="-105"/>
              <w:jc w:val="center"/>
              <w:rPr>
                <w:rFonts w:ascii="宋体" w:hAnsi="宋体"/>
                <w:color w:val="000000"/>
                <w:sz w:val="18"/>
                <w:szCs w:val="18"/>
              </w:rPr>
            </w:pPr>
            <w:r w:rsidRPr="000C2349">
              <w:rPr>
                <w:rFonts w:ascii="宋体" w:hAnsi="宋体" w:hint="eastAsia"/>
                <w:color w:val="000000"/>
                <w:sz w:val="18"/>
                <w:szCs w:val="18"/>
              </w:rPr>
              <w:t>学科基础教育</w:t>
            </w:r>
          </w:p>
        </w:tc>
        <w:tc>
          <w:tcPr>
            <w:tcW w:w="330" w:type="pct"/>
            <w:vAlign w:val="center"/>
          </w:tcPr>
          <w:p w:rsidR="00B511BA" w:rsidRPr="00B328E6" w:rsidRDefault="000E3B37"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12</w:t>
            </w:r>
          </w:p>
        </w:tc>
        <w:tc>
          <w:tcPr>
            <w:tcW w:w="330" w:type="pct"/>
            <w:vAlign w:val="center"/>
          </w:tcPr>
          <w:p w:rsidR="00B511BA" w:rsidRPr="00B328E6" w:rsidRDefault="00647894"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1</w:t>
            </w:r>
            <w:r w:rsidR="000E3B37">
              <w:rPr>
                <w:rFonts w:ascii="宋体" w:hAnsi="宋体" w:hint="eastAsia"/>
                <w:sz w:val="18"/>
                <w:szCs w:val="18"/>
              </w:rPr>
              <w:t>3</w:t>
            </w:r>
            <w:r>
              <w:rPr>
                <w:rFonts w:ascii="宋体" w:hAnsi="宋体" w:hint="eastAsia"/>
                <w:sz w:val="18"/>
                <w:szCs w:val="18"/>
              </w:rPr>
              <w:t>.5</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0</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16.5</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0</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0</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0</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0</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0</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0</w:t>
            </w:r>
          </w:p>
        </w:tc>
        <w:tc>
          <w:tcPr>
            <w:tcW w:w="334"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42</w:t>
            </w:r>
          </w:p>
        </w:tc>
      </w:tr>
      <w:tr w:rsidR="00B511BA" w:rsidRPr="000C2349" w:rsidTr="0026031D">
        <w:trPr>
          <w:trHeight w:val="397"/>
          <w:jc w:val="center"/>
        </w:trPr>
        <w:tc>
          <w:tcPr>
            <w:tcW w:w="232" w:type="pct"/>
            <w:vMerge/>
            <w:shd w:val="clear" w:color="auto" w:fill="auto"/>
            <w:vAlign w:val="center"/>
          </w:tcPr>
          <w:p w:rsidR="00B511BA" w:rsidRPr="000C2349" w:rsidRDefault="00B511BA" w:rsidP="00AB52DA">
            <w:pPr>
              <w:snapToGrid w:val="0"/>
              <w:spacing w:beforeLines="15" w:afterLines="15"/>
              <w:jc w:val="center"/>
              <w:rPr>
                <w:rFonts w:ascii="宋体" w:hAnsi="宋体"/>
                <w:color w:val="000000"/>
                <w:sz w:val="18"/>
                <w:szCs w:val="18"/>
              </w:rPr>
            </w:pPr>
          </w:p>
        </w:tc>
        <w:tc>
          <w:tcPr>
            <w:tcW w:w="802" w:type="pct"/>
            <w:shd w:val="clear" w:color="auto" w:fill="auto"/>
            <w:vAlign w:val="center"/>
          </w:tcPr>
          <w:p w:rsidR="00B511BA" w:rsidRPr="000C2349" w:rsidRDefault="00B511BA" w:rsidP="00AB52DA">
            <w:pPr>
              <w:snapToGrid w:val="0"/>
              <w:spacing w:beforeLines="20" w:afterLines="20"/>
              <w:ind w:leftChars="-50" w:left="-105" w:rightChars="-50" w:right="-105"/>
              <w:jc w:val="center"/>
              <w:rPr>
                <w:rFonts w:ascii="宋体" w:hAnsi="宋体"/>
                <w:color w:val="000000"/>
                <w:sz w:val="18"/>
                <w:szCs w:val="18"/>
              </w:rPr>
            </w:pPr>
            <w:r w:rsidRPr="000C2349">
              <w:rPr>
                <w:rFonts w:ascii="宋体" w:hAnsi="宋体" w:hint="eastAsia"/>
                <w:color w:val="000000"/>
                <w:sz w:val="18"/>
                <w:szCs w:val="18"/>
              </w:rPr>
              <w:t>专业知识教育</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0</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0</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0</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0</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1</w:t>
            </w:r>
            <w:r w:rsidR="00647894">
              <w:rPr>
                <w:rFonts w:ascii="宋体" w:hAnsi="宋体" w:hint="eastAsia"/>
                <w:sz w:val="18"/>
                <w:szCs w:val="18"/>
              </w:rPr>
              <w:t>0</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0</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1</w:t>
            </w:r>
            <w:r w:rsidR="00647894">
              <w:rPr>
                <w:rFonts w:ascii="宋体" w:hAnsi="宋体" w:hint="eastAsia"/>
                <w:sz w:val="18"/>
                <w:szCs w:val="18"/>
              </w:rPr>
              <w:t>3</w:t>
            </w:r>
          </w:p>
        </w:tc>
        <w:tc>
          <w:tcPr>
            <w:tcW w:w="330" w:type="pct"/>
            <w:vAlign w:val="center"/>
          </w:tcPr>
          <w:p w:rsidR="00B511BA" w:rsidRPr="00B328E6" w:rsidRDefault="00647894"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11</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0</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0</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0</w:t>
            </w:r>
          </w:p>
        </w:tc>
        <w:tc>
          <w:tcPr>
            <w:tcW w:w="334" w:type="pct"/>
            <w:vAlign w:val="center"/>
          </w:tcPr>
          <w:p w:rsidR="00B511BA" w:rsidRPr="00B328E6" w:rsidRDefault="00C31729"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3</w:t>
            </w:r>
            <w:r w:rsidR="00647894">
              <w:rPr>
                <w:rFonts w:ascii="宋体" w:hAnsi="宋体" w:hint="eastAsia"/>
                <w:sz w:val="18"/>
                <w:szCs w:val="18"/>
              </w:rPr>
              <w:t>4</w:t>
            </w:r>
          </w:p>
        </w:tc>
      </w:tr>
      <w:tr w:rsidR="00B511BA" w:rsidRPr="000C2349" w:rsidTr="0026031D">
        <w:trPr>
          <w:trHeight w:val="397"/>
          <w:jc w:val="center"/>
        </w:trPr>
        <w:tc>
          <w:tcPr>
            <w:tcW w:w="232" w:type="pct"/>
            <w:vMerge/>
            <w:shd w:val="clear" w:color="auto" w:fill="auto"/>
            <w:vAlign w:val="center"/>
          </w:tcPr>
          <w:p w:rsidR="00B511BA" w:rsidRPr="000C2349" w:rsidRDefault="00B511BA" w:rsidP="00AB52DA">
            <w:pPr>
              <w:snapToGrid w:val="0"/>
              <w:spacing w:beforeLines="15" w:afterLines="15"/>
              <w:jc w:val="center"/>
              <w:rPr>
                <w:rFonts w:ascii="宋体" w:hAnsi="宋体"/>
                <w:color w:val="000000"/>
                <w:sz w:val="18"/>
                <w:szCs w:val="18"/>
              </w:rPr>
            </w:pPr>
          </w:p>
        </w:tc>
        <w:tc>
          <w:tcPr>
            <w:tcW w:w="802" w:type="pct"/>
            <w:shd w:val="clear" w:color="auto" w:fill="auto"/>
            <w:vAlign w:val="center"/>
          </w:tcPr>
          <w:p w:rsidR="00B511BA" w:rsidRPr="000C2349" w:rsidRDefault="00B511BA" w:rsidP="00AB52DA">
            <w:pPr>
              <w:snapToGrid w:val="0"/>
              <w:spacing w:beforeLines="20" w:afterLines="20"/>
              <w:ind w:leftChars="-50" w:left="-105" w:rightChars="-50" w:right="-105"/>
              <w:jc w:val="center"/>
              <w:rPr>
                <w:rFonts w:ascii="宋体" w:hAnsi="宋体"/>
                <w:color w:val="000000"/>
                <w:sz w:val="18"/>
                <w:szCs w:val="18"/>
              </w:rPr>
            </w:pPr>
            <w:r w:rsidRPr="000C2349">
              <w:rPr>
                <w:rFonts w:ascii="宋体" w:hAnsi="宋体" w:hint="eastAsia"/>
                <w:color w:val="000000"/>
                <w:sz w:val="18"/>
                <w:szCs w:val="18"/>
              </w:rPr>
              <w:t>专业实践实训</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1</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0</w:t>
            </w:r>
          </w:p>
        </w:tc>
        <w:tc>
          <w:tcPr>
            <w:tcW w:w="330" w:type="pct"/>
            <w:vAlign w:val="center"/>
          </w:tcPr>
          <w:p w:rsidR="00B511BA" w:rsidRPr="00B328E6" w:rsidRDefault="00647894"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1</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0</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0</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1</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0</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0</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1</w:t>
            </w:r>
            <w:r w:rsidR="00647894">
              <w:rPr>
                <w:rFonts w:ascii="宋体" w:hAnsi="宋体" w:hint="eastAsia"/>
                <w:sz w:val="18"/>
                <w:szCs w:val="18"/>
              </w:rPr>
              <w:t>.5</w:t>
            </w:r>
          </w:p>
        </w:tc>
        <w:tc>
          <w:tcPr>
            <w:tcW w:w="330" w:type="pct"/>
            <w:vAlign w:val="center"/>
          </w:tcPr>
          <w:p w:rsidR="00B511BA" w:rsidRPr="00B328E6" w:rsidRDefault="00647894"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0.5</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16</w:t>
            </w:r>
          </w:p>
        </w:tc>
        <w:tc>
          <w:tcPr>
            <w:tcW w:w="334" w:type="pct"/>
            <w:vAlign w:val="center"/>
          </w:tcPr>
          <w:p w:rsidR="00B511BA" w:rsidRPr="00B328E6" w:rsidRDefault="00C31729"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2</w:t>
            </w:r>
            <w:r w:rsidR="00647894">
              <w:rPr>
                <w:rFonts w:ascii="宋体" w:hAnsi="宋体" w:hint="eastAsia"/>
                <w:sz w:val="18"/>
                <w:szCs w:val="18"/>
              </w:rPr>
              <w:t>1</w:t>
            </w:r>
          </w:p>
        </w:tc>
      </w:tr>
      <w:tr w:rsidR="00B511BA" w:rsidRPr="000C2349" w:rsidTr="0026031D">
        <w:trPr>
          <w:trHeight w:val="397"/>
          <w:jc w:val="center"/>
        </w:trPr>
        <w:tc>
          <w:tcPr>
            <w:tcW w:w="232" w:type="pct"/>
            <w:vMerge/>
            <w:shd w:val="clear" w:color="auto" w:fill="auto"/>
            <w:vAlign w:val="center"/>
          </w:tcPr>
          <w:p w:rsidR="00B511BA" w:rsidRPr="000C2349" w:rsidRDefault="00B511BA" w:rsidP="00AB52DA">
            <w:pPr>
              <w:snapToGrid w:val="0"/>
              <w:spacing w:beforeLines="15" w:afterLines="15"/>
              <w:jc w:val="center"/>
              <w:rPr>
                <w:rFonts w:ascii="宋体" w:hAnsi="宋体"/>
                <w:color w:val="000000"/>
                <w:sz w:val="18"/>
                <w:szCs w:val="18"/>
              </w:rPr>
            </w:pPr>
          </w:p>
        </w:tc>
        <w:tc>
          <w:tcPr>
            <w:tcW w:w="802" w:type="pct"/>
            <w:shd w:val="clear" w:color="auto" w:fill="auto"/>
            <w:vAlign w:val="center"/>
          </w:tcPr>
          <w:p w:rsidR="00B511BA" w:rsidRPr="000C2349" w:rsidRDefault="00B511BA" w:rsidP="00AB52DA">
            <w:pPr>
              <w:snapToGrid w:val="0"/>
              <w:spacing w:beforeLines="20" w:afterLines="20"/>
              <w:ind w:leftChars="-50" w:left="-105" w:rightChars="-50" w:right="-105"/>
              <w:jc w:val="center"/>
              <w:rPr>
                <w:rFonts w:ascii="宋体" w:hAnsi="宋体"/>
                <w:color w:val="000000"/>
                <w:sz w:val="18"/>
                <w:szCs w:val="18"/>
              </w:rPr>
            </w:pPr>
            <w:r w:rsidRPr="000C2349">
              <w:rPr>
                <w:rFonts w:ascii="宋体" w:hAnsi="宋体" w:hint="eastAsia"/>
                <w:color w:val="000000"/>
                <w:sz w:val="18"/>
                <w:szCs w:val="18"/>
              </w:rPr>
              <w:t>小计</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2</w:t>
            </w:r>
            <w:r w:rsidR="000E3B37">
              <w:rPr>
                <w:rFonts w:ascii="宋体" w:hAnsi="宋体" w:hint="eastAsia"/>
                <w:sz w:val="18"/>
                <w:szCs w:val="18"/>
              </w:rPr>
              <w:t>4</w:t>
            </w:r>
            <w:r w:rsidRPr="00B328E6">
              <w:rPr>
                <w:rFonts w:ascii="宋体" w:hAnsi="宋体" w:hint="eastAsia"/>
                <w:sz w:val="18"/>
                <w:szCs w:val="18"/>
              </w:rPr>
              <w:t>.8</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2</w:t>
            </w:r>
            <w:r w:rsidR="000E3B37">
              <w:rPr>
                <w:rFonts w:ascii="宋体" w:hAnsi="宋体" w:hint="eastAsia"/>
                <w:sz w:val="18"/>
                <w:szCs w:val="18"/>
              </w:rPr>
              <w:t>3</w:t>
            </w:r>
            <w:r w:rsidR="00647894">
              <w:rPr>
                <w:rFonts w:ascii="宋体" w:hAnsi="宋体" w:hint="eastAsia"/>
                <w:sz w:val="18"/>
                <w:szCs w:val="18"/>
              </w:rPr>
              <w:t>.8</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1</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26.8</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1</w:t>
            </w:r>
            <w:r w:rsidR="00647894">
              <w:rPr>
                <w:rFonts w:ascii="宋体" w:hAnsi="宋体" w:hint="eastAsia"/>
                <w:sz w:val="18"/>
                <w:szCs w:val="18"/>
              </w:rPr>
              <w:t>1.3</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1</w:t>
            </w:r>
          </w:p>
        </w:tc>
        <w:tc>
          <w:tcPr>
            <w:tcW w:w="330" w:type="pct"/>
            <w:vAlign w:val="center"/>
          </w:tcPr>
          <w:p w:rsidR="00B511BA" w:rsidRPr="00B328E6" w:rsidRDefault="00647894"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13.4</w:t>
            </w:r>
          </w:p>
        </w:tc>
        <w:tc>
          <w:tcPr>
            <w:tcW w:w="330" w:type="pct"/>
            <w:vAlign w:val="center"/>
          </w:tcPr>
          <w:p w:rsidR="00B511BA" w:rsidRPr="00B328E6" w:rsidRDefault="00647894"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11.4</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1</w:t>
            </w:r>
            <w:r w:rsidR="00647894">
              <w:rPr>
                <w:rFonts w:ascii="宋体" w:hAnsi="宋体" w:hint="eastAsia"/>
                <w:sz w:val="18"/>
                <w:szCs w:val="18"/>
              </w:rPr>
              <w:t>.5</w:t>
            </w:r>
          </w:p>
        </w:tc>
        <w:tc>
          <w:tcPr>
            <w:tcW w:w="330" w:type="pct"/>
            <w:vAlign w:val="center"/>
          </w:tcPr>
          <w:p w:rsidR="00B511BA" w:rsidRPr="00B328E6" w:rsidRDefault="00647894"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0.5</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r w:rsidRPr="00B328E6">
              <w:rPr>
                <w:rFonts w:ascii="宋体" w:hAnsi="宋体" w:hint="eastAsia"/>
                <w:sz w:val="18"/>
                <w:szCs w:val="18"/>
              </w:rPr>
              <w:t>18.5</w:t>
            </w:r>
          </w:p>
        </w:tc>
        <w:tc>
          <w:tcPr>
            <w:tcW w:w="334" w:type="pct"/>
            <w:vAlign w:val="center"/>
          </w:tcPr>
          <w:p w:rsidR="00B511BA" w:rsidRPr="00B328E6" w:rsidRDefault="00C31729"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135</w:t>
            </w:r>
          </w:p>
        </w:tc>
      </w:tr>
      <w:tr w:rsidR="00B511BA" w:rsidRPr="000C2349" w:rsidTr="0026031D">
        <w:trPr>
          <w:trHeight w:val="397"/>
          <w:jc w:val="center"/>
        </w:trPr>
        <w:tc>
          <w:tcPr>
            <w:tcW w:w="232" w:type="pct"/>
            <w:vMerge w:val="restart"/>
            <w:shd w:val="clear" w:color="auto" w:fill="auto"/>
            <w:vAlign w:val="center"/>
          </w:tcPr>
          <w:p w:rsidR="00B511BA" w:rsidRPr="000C2349" w:rsidRDefault="006F7043" w:rsidP="00AB52DA">
            <w:pPr>
              <w:snapToGrid w:val="0"/>
              <w:spacing w:beforeLines="15" w:afterLines="15"/>
              <w:jc w:val="center"/>
              <w:rPr>
                <w:rFonts w:ascii="宋体" w:hAnsi="宋体"/>
                <w:color w:val="000000"/>
                <w:sz w:val="18"/>
                <w:szCs w:val="18"/>
              </w:rPr>
            </w:pPr>
            <w:r>
              <w:rPr>
                <w:rFonts w:ascii="宋体" w:hAnsi="宋体" w:hint="eastAsia"/>
                <w:color w:val="000000"/>
                <w:sz w:val="18"/>
                <w:szCs w:val="18"/>
              </w:rPr>
              <w:t>选修课</w:t>
            </w:r>
          </w:p>
        </w:tc>
        <w:tc>
          <w:tcPr>
            <w:tcW w:w="802" w:type="pct"/>
            <w:vAlign w:val="center"/>
          </w:tcPr>
          <w:p w:rsidR="00B511BA" w:rsidRPr="000C2349" w:rsidRDefault="008B62E9" w:rsidP="00AB52DA">
            <w:pPr>
              <w:snapToGrid w:val="0"/>
              <w:spacing w:beforeLines="20" w:afterLines="20"/>
              <w:ind w:leftChars="-50" w:left="-105" w:rightChars="-50" w:right="-105"/>
              <w:jc w:val="center"/>
              <w:rPr>
                <w:rFonts w:ascii="宋体" w:hAnsi="宋体"/>
                <w:color w:val="000000"/>
                <w:sz w:val="18"/>
                <w:szCs w:val="18"/>
              </w:rPr>
            </w:pPr>
            <w:r>
              <w:rPr>
                <w:rFonts w:ascii="宋体" w:hAnsi="宋体" w:hint="eastAsia"/>
                <w:color w:val="000000"/>
                <w:sz w:val="18"/>
                <w:szCs w:val="18"/>
              </w:rPr>
              <w:t>专业知识教育</w:t>
            </w:r>
          </w:p>
        </w:tc>
        <w:tc>
          <w:tcPr>
            <w:tcW w:w="330" w:type="pct"/>
            <w:vAlign w:val="center"/>
          </w:tcPr>
          <w:p w:rsidR="00B511BA" w:rsidRPr="00B328E6" w:rsidRDefault="00B511BA" w:rsidP="00AB52DA">
            <w:pPr>
              <w:snapToGrid w:val="0"/>
              <w:spacing w:beforeLines="20" w:afterLines="20"/>
              <w:ind w:rightChars="-50" w:right="-105"/>
              <w:jc w:val="center"/>
              <w:rPr>
                <w:rFonts w:ascii="宋体" w:hAnsi="宋体"/>
                <w:sz w:val="18"/>
                <w:szCs w:val="18"/>
              </w:rPr>
            </w:pP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p>
        </w:tc>
        <w:tc>
          <w:tcPr>
            <w:tcW w:w="330" w:type="pct"/>
            <w:vAlign w:val="center"/>
          </w:tcPr>
          <w:p w:rsidR="00B511BA" w:rsidRPr="00B328E6" w:rsidRDefault="00647894"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6</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p>
        </w:tc>
        <w:tc>
          <w:tcPr>
            <w:tcW w:w="330" w:type="pct"/>
            <w:vAlign w:val="center"/>
          </w:tcPr>
          <w:p w:rsidR="00B511BA" w:rsidRPr="00B328E6" w:rsidRDefault="00647894"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4</w:t>
            </w:r>
          </w:p>
        </w:tc>
        <w:tc>
          <w:tcPr>
            <w:tcW w:w="330" w:type="pct"/>
            <w:vAlign w:val="center"/>
          </w:tcPr>
          <w:p w:rsidR="00B511BA" w:rsidRPr="00B328E6" w:rsidRDefault="00647894"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5</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p>
        </w:tc>
        <w:tc>
          <w:tcPr>
            <w:tcW w:w="330" w:type="pct"/>
            <w:vAlign w:val="center"/>
          </w:tcPr>
          <w:p w:rsidR="00B511BA" w:rsidRPr="00B328E6" w:rsidRDefault="00647894"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10</w:t>
            </w:r>
          </w:p>
        </w:tc>
        <w:tc>
          <w:tcPr>
            <w:tcW w:w="330" w:type="pct"/>
            <w:vAlign w:val="center"/>
          </w:tcPr>
          <w:p w:rsidR="00B511BA" w:rsidRPr="00B328E6" w:rsidRDefault="00B511BA" w:rsidP="00AB52DA">
            <w:pPr>
              <w:snapToGrid w:val="0"/>
              <w:spacing w:beforeLines="20" w:afterLines="20"/>
              <w:ind w:leftChars="-50" w:left="-105" w:rightChars="-50" w:right="-105"/>
              <w:jc w:val="center"/>
              <w:rPr>
                <w:rFonts w:ascii="宋体" w:hAnsi="宋体"/>
                <w:sz w:val="18"/>
                <w:szCs w:val="18"/>
              </w:rPr>
            </w:pPr>
          </w:p>
        </w:tc>
        <w:tc>
          <w:tcPr>
            <w:tcW w:w="334" w:type="pct"/>
            <w:vAlign w:val="center"/>
          </w:tcPr>
          <w:p w:rsidR="00B511BA" w:rsidRPr="00B328E6" w:rsidRDefault="00647894"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25</w:t>
            </w:r>
          </w:p>
        </w:tc>
      </w:tr>
      <w:tr w:rsidR="00B511BA" w:rsidRPr="000C2349" w:rsidTr="0026031D">
        <w:trPr>
          <w:trHeight w:val="397"/>
          <w:jc w:val="center"/>
        </w:trPr>
        <w:tc>
          <w:tcPr>
            <w:tcW w:w="232" w:type="pct"/>
            <w:vMerge/>
            <w:shd w:val="clear" w:color="auto" w:fill="auto"/>
            <w:vAlign w:val="center"/>
          </w:tcPr>
          <w:p w:rsidR="00B511BA" w:rsidRPr="000C2349" w:rsidRDefault="00B511BA" w:rsidP="00AB52DA">
            <w:pPr>
              <w:snapToGrid w:val="0"/>
              <w:spacing w:beforeLines="15" w:afterLines="15"/>
              <w:jc w:val="center"/>
              <w:rPr>
                <w:rFonts w:ascii="宋体" w:hAnsi="宋体"/>
                <w:color w:val="000000"/>
                <w:sz w:val="18"/>
                <w:szCs w:val="18"/>
              </w:rPr>
            </w:pPr>
          </w:p>
        </w:tc>
        <w:tc>
          <w:tcPr>
            <w:tcW w:w="802" w:type="pct"/>
            <w:vAlign w:val="center"/>
          </w:tcPr>
          <w:p w:rsidR="00B511BA" w:rsidRPr="00B6414B" w:rsidRDefault="00B511BA" w:rsidP="00AB52DA">
            <w:pPr>
              <w:snapToGrid w:val="0"/>
              <w:spacing w:beforeLines="20" w:afterLines="20"/>
              <w:ind w:leftChars="-50" w:left="-105" w:rightChars="-50" w:right="-105"/>
              <w:jc w:val="center"/>
              <w:rPr>
                <w:rFonts w:ascii="宋体" w:hAnsi="宋体"/>
                <w:color w:val="000000"/>
                <w:sz w:val="18"/>
                <w:szCs w:val="18"/>
              </w:rPr>
            </w:pPr>
            <w:r w:rsidRPr="00B6414B">
              <w:rPr>
                <w:rFonts w:ascii="宋体" w:hAnsi="宋体" w:hint="eastAsia"/>
                <w:color w:val="000000"/>
                <w:sz w:val="18"/>
                <w:szCs w:val="18"/>
              </w:rPr>
              <w:t>综合与通识教育</w:t>
            </w:r>
          </w:p>
        </w:tc>
        <w:tc>
          <w:tcPr>
            <w:tcW w:w="3966" w:type="pct"/>
            <w:gridSpan w:val="12"/>
            <w:vAlign w:val="center"/>
          </w:tcPr>
          <w:p w:rsidR="00B511BA" w:rsidRPr="000C2349" w:rsidRDefault="00B511BA" w:rsidP="00AB52DA">
            <w:pPr>
              <w:snapToGrid w:val="0"/>
              <w:spacing w:beforeLines="20" w:afterLines="20"/>
              <w:ind w:leftChars="-50" w:left="-105" w:rightChars="-50" w:right="-105"/>
              <w:jc w:val="center"/>
              <w:rPr>
                <w:rFonts w:ascii="宋体" w:hAnsi="宋体"/>
                <w:sz w:val="18"/>
                <w:szCs w:val="18"/>
              </w:rPr>
            </w:pPr>
            <w:r w:rsidRPr="000C2349">
              <w:rPr>
                <w:rFonts w:ascii="宋体" w:hAnsi="宋体" w:hint="eastAsia"/>
                <w:sz w:val="18"/>
                <w:szCs w:val="18"/>
              </w:rPr>
              <w:t>10</w:t>
            </w:r>
          </w:p>
        </w:tc>
      </w:tr>
    </w:tbl>
    <w:p w:rsidR="0098392D" w:rsidRPr="009F52A1" w:rsidRDefault="0098392D" w:rsidP="0098392D">
      <w:pPr>
        <w:spacing w:line="360" w:lineRule="auto"/>
        <w:rPr>
          <w:rFonts w:ascii="宋体" w:hAnsi="宋体"/>
          <w:b/>
          <w:szCs w:val="21"/>
        </w:rPr>
      </w:pPr>
      <w:r w:rsidRPr="009F52A1">
        <w:rPr>
          <w:rFonts w:ascii="宋体" w:hAnsi="宋体" w:hint="eastAsia"/>
          <w:b/>
          <w:szCs w:val="21"/>
        </w:rPr>
        <w:lastRenderedPageBreak/>
        <w:t>3．短学期教学安排表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1418"/>
        <w:gridCol w:w="6486"/>
      </w:tblGrid>
      <w:tr w:rsidR="000C2349" w:rsidRPr="000C2349" w:rsidTr="008B185F">
        <w:trPr>
          <w:cantSplit/>
          <w:trHeight w:hRule="exact" w:val="397"/>
        </w:trPr>
        <w:tc>
          <w:tcPr>
            <w:tcW w:w="468" w:type="pct"/>
          </w:tcPr>
          <w:p w:rsidR="000C2349" w:rsidRPr="000C2349" w:rsidRDefault="000C2349" w:rsidP="0098392D">
            <w:pPr>
              <w:autoSpaceDE w:val="0"/>
              <w:autoSpaceDN w:val="0"/>
              <w:adjustRightInd w:val="0"/>
              <w:spacing w:line="360" w:lineRule="auto"/>
              <w:jc w:val="center"/>
              <w:rPr>
                <w:rFonts w:ascii="宋体" w:hAnsi="宋体" w:cs="宋体"/>
                <w:color w:val="000000"/>
                <w:sz w:val="18"/>
                <w:szCs w:val="18"/>
              </w:rPr>
            </w:pPr>
            <w:r w:rsidRPr="000C2349">
              <w:rPr>
                <w:rFonts w:ascii="宋体" w:hAnsi="宋体" w:cs="宋体" w:hint="eastAsia"/>
                <w:color w:val="000000"/>
                <w:sz w:val="18"/>
                <w:szCs w:val="18"/>
              </w:rPr>
              <w:t>序号</w:t>
            </w:r>
          </w:p>
        </w:tc>
        <w:tc>
          <w:tcPr>
            <w:tcW w:w="813" w:type="pct"/>
          </w:tcPr>
          <w:p w:rsidR="000C2349" w:rsidRPr="000C2349" w:rsidRDefault="000C2349" w:rsidP="0098392D">
            <w:pPr>
              <w:autoSpaceDE w:val="0"/>
              <w:autoSpaceDN w:val="0"/>
              <w:adjustRightInd w:val="0"/>
              <w:spacing w:line="360" w:lineRule="auto"/>
              <w:jc w:val="center"/>
              <w:rPr>
                <w:rFonts w:ascii="宋体" w:hAnsi="宋体" w:cs="宋体"/>
                <w:color w:val="000000"/>
                <w:sz w:val="18"/>
                <w:szCs w:val="18"/>
              </w:rPr>
            </w:pPr>
            <w:r w:rsidRPr="000C2349">
              <w:rPr>
                <w:rFonts w:ascii="宋体" w:hAnsi="宋体" w:cs="宋体" w:hint="eastAsia"/>
                <w:color w:val="000000"/>
                <w:sz w:val="18"/>
                <w:szCs w:val="18"/>
              </w:rPr>
              <w:t>学 期</w:t>
            </w:r>
          </w:p>
        </w:tc>
        <w:tc>
          <w:tcPr>
            <w:tcW w:w="3719" w:type="pct"/>
          </w:tcPr>
          <w:p w:rsidR="000C2349" w:rsidRPr="000C2349" w:rsidRDefault="000C2349" w:rsidP="0098392D">
            <w:pPr>
              <w:autoSpaceDE w:val="0"/>
              <w:autoSpaceDN w:val="0"/>
              <w:adjustRightInd w:val="0"/>
              <w:spacing w:line="360" w:lineRule="auto"/>
              <w:jc w:val="center"/>
              <w:rPr>
                <w:rFonts w:ascii="宋体" w:hAnsi="宋体" w:cs="宋体"/>
                <w:color w:val="000000"/>
                <w:sz w:val="18"/>
                <w:szCs w:val="18"/>
              </w:rPr>
            </w:pPr>
            <w:r w:rsidRPr="000C2349">
              <w:rPr>
                <w:rFonts w:ascii="宋体" w:hAnsi="宋体" w:cs="宋体" w:hint="eastAsia"/>
                <w:color w:val="000000"/>
                <w:sz w:val="18"/>
                <w:szCs w:val="18"/>
              </w:rPr>
              <w:t>主要教学安排</w:t>
            </w:r>
          </w:p>
        </w:tc>
      </w:tr>
      <w:tr w:rsidR="00B0714D" w:rsidRPr="000C2349" w:rsidTr="008B185F">
        <w:trPr>
          <w:cantSplit/>
          <w:trHeight w:hRule="exact" w:val="397"/>
        </w:trPr>
        <w:tc>
          <w:tcPr>
            <w:tcW w:w="468" w:type="pct"/>
          </w:tcPr>
          <w:p w:rsidR="00B0714D" w:rsidRPr="000C2349" w:rsidRDefault="00B0714D" w:rsidP="0098392D">
            <w:pPr>
              <w:autoSpaceDE w:val="0"/>
              <w:autoSpaceDN w:val="0"/>
              <w:adjustRightInd w:val="0"/>
              <w:spacing w:line="360" w:lineRule="auto"/>
              <w:jc w:val="center"/>
              <w:rPr>
                <w:rFonts w:ascii="宋体" w:hAnsi="宋体" w:cs="宋体"/>
                <w:color w:val="000000"/>
                <w:sz w:val="18"/>
                <w:szCs w:val="18"/>
              </w:rPr>
            </w:pPr>
            <w:r w:rsidRPr="000C2349">
              <w:rPr>
                <w:rFonts w:ascii="宋体" w:hAnsi="宋体" w:cs="宋体" w:hint="eastAsia"/>
                <w:color w:val="000000"/>
                <w:sz w:val="18"/>
                <w:szCs w:val="18"/>
              </w:rPr>
              <w:t>1</w:t>
            </w:r>
          </w:p>
        </w:tc>
        <w:tc>
          <w:tcPr>
            <w:tcW w:w="813" w:type="pct"/>
          </w:tcPr>
          <w:p w:rsidR="00B0714D" w:rsidRPr="000C2349" w:rsidRDefault="00B0714D" w:rsidP="0098392D">
            <w:pPr>
              <w:autoSpaceDE w:val="0"/>
              <w:autoSpaceDN w:val="0"/>
              <w:adjustRightInd w:val="0"/>
              <w:spacing w:line="360" w:lineRule="auto"/>
              <w:jc w:val="center"/>
              <w:rPr>
                <w:rFonts w:ascii="宋体" w:hAnsi="宋体" w:cs="宋体"/>
                <w:color w:val="000000"/>
                <w:sz w:val="18"/>
                <w:szCs w:val="18"/>
              </w:rPr>
            </w:pPr>
            <w:r w:rsidRPr="000C2349">
              <w:rPr>
                <w:rFonts w:ascii="宋体" w:hAnsi="宋体" w:cs="宋体" w:hint="eastAsia"/>
                <w:color w:val="000000"/>
                <w:sz w:val="18"/>
                <w:szCs w:val="18"/>
              </w:rPr>
              <w:t>短学期1</w:t>
            </w:r>
          </w:p>
        </w:tc>
        <w:tc>
          <w:tcPr>
            <w:tcW w:w="3719" w:type="pct"/>
            <w:shd w:val="clear" w:color="auto" w:fill="auto"/>
          </w:tcPr>
          <w:p w:rsidR="00B0714D" w:rsidRPr="00B328E6" w:rsidRDefault="00B0714D" w:rsidP="00D3441A">
            <w:pPr>
              <w:autoSpaceDE w:val="0"/>
              <w:autoSpaceDN w:val="0"/>
              <w:adjustRightInd w:val="0"/>
              <w:spacing w:line="360" w:lineRule="auto"/>
              <w:jc w:val="center"/>
              <w:rPr>
                <w:rFonts w:ascii="宋体" w:hAnsi="宋体" w:cs="宋体"/>
                <w:color w:val="000000"/>
                <w:sz w:val="18"/>
                <w:szCs w:val="18"/>
              </w:rPr>
            </w:pPr>
            <w:r w:rsidRPr="00B328E6">
              <w:rPr>
                <w:rFonts w:ascii="宋体" w:hAnsi="宋体" w:cs="宋体" w:hint="eastAsia"/>
                <w:color w:val="000000"/>
                <w:sz w:val="18"/>
                <w:szCs w:val="18"/>
              </w:rPr>
              <w:t>名师导航</w:t>
            </w:r>
          </w:p>
        </w:tc>
      </w:tr>
      <w:tr w:rsidR="00B0714D" w:rsidRPr="000C2349" w:rsidTr="008B185F">
        <w:trPr>
          <w:cantSplit/>
          <w:trHeight w:hRule="exact" w:val="397"/>
        </w:trPr>
        <w:tc>
          <w:tcPr>
            <w:tcW w:w="468" w:type="pct"/>
          </w:tcPr>
          <w:p w:rsidR="00B0714D" w:rsidRPr="000C2349" w:rsidRDefault="00B0714D" w:rsidP="0098392D">
            <w:pPr>
              <w:autoSpaceDE w:val="0"/>
              <w:autoSpaceDN w:val="0"/>
              <w:adjustRightInd w:val="0"/>
              <w:spacing w:line="360" w:lineRule="auto"/>
              <w:jc w:val="center"/>
              <w:rPr>
                <w:rFonts w:ascii="宋体" w:hAnsi="宋体" w:cs="宋体"/>
                <w:color w:val="000000"/>
                <w:sz w:val="18"/>
                <w:szCs w:val="18"/>
              </w:rPr>
            </w:pPr>
            <w:r w:rsidRPr="000C2349">
              <w:rPr>
                <w:rFonts w:ascii="宋体" w:hAnsi="宋体" w:cs="宋体" w:hint="eastAsia"/>
                <w:color w:val="000000"/>
                <w:sz w:val="18"/>
                <w:szCs w:val="18"/>
              </w:rPr>
              <w:t>2</w:t>
            </w:r>
          </w:p>
        </w:tc>
        <w:tc>
          <w:tcPr>
            <w:tcW w:w="813" w:type="pct"/>
          </w:tcPr>
          <w:p w:rsidR="00B0714D" w:rsidRPr="000C2349" w:rsidRDefault="00B0714D" w:rsidP="0098392D">
            <w:pPr>
              <w:autoSpaceDE w:val="0"/>
              <w:autoSpaceDN w:val="0"/>
              <w:adjustRightInd w:val="0"/>
              <w:spacing w:line="360" w:lineRule="auto"/>
              <w:jc w:val="center"/>
              <w:rPr>
                <w:rFonts w:ascii="宋体" w:hAnsi="宋体" w:cs="宋体"/>
                <w:color w:val="000000"/>
                <w:sz w:val="18"/>
                <w:szCs w:val="18"/>
              </w:rPr>
            </w:pPr>
            <w:r w:rsidRPr="000C2349">
              <w:rPr>
                <w:rFonts w:ascii="宋体" w:hAnsi="宋体" w:cs="宋体" w:hint="eastAsia"/>
                <w:color w:val="000000"/>
                <w:sz w:val="18"/>
                <w:szCs w:val="18"/>
              </w:rPr>
              <w:t>短学期2</w:t>
            </w:r>
          </w:p>
        </w:tc>
        <w:tc>
          <w:tcPr>
            <w:tcW w:w="3719" w:type="pct"/>
          </w:tcPr>
          <w:p w:rsidR="00B0714D" w:rsidRPr="00B328E6" w:rsidRDefault="00B0714D" w:rsidP="00D3441A">
            <w:pPr>
              <w:autoSpaceDE w:val="0"/>
              <w:autoSpaceDN w:val="0"/>
              <w:adjustRightInd w:val="0"/>
              <w:spacing w:line="360" w:lineRule="auto"/>
              <w:jc w:val="center"/>
              <w:rPr>
                <w:rFonts w:ascii="宋体" w:hAnsi="宋体" w:cs="宋体"/>
                <w:color w:val="000000"/>
                <w:sz w:val="18"/>
                <w:szCs w:val="18"/>
              </w:rPr>
            </w:pPr>
            <w:r w:rsidRPr="00B328E6">
              <w:rPr>
                <w:rFonts w:ascii="宋体" w:hAnsi="宋体" w:cs="宋体" w:hint="eastAsia"/>
                <w:color w:val="000000"/>
                <w:sz w:val="18"/>
                <w:szCs w:val="18"/>
              </w:rPr>
              <w:t>认识实习，</w:t>
            </w:r>
            <w:r w:rsidRPr="00647894">
              <w:rPr>
                <w:rFonts w:ascii="宋体" w:hAnsi="宋体" w:cs="宋体" w:hint="eastAsia"/>
                <w:sz w:val="18"/>
                <w:szCs w:val="18"/>
              </w:rPr>
              <w:t>海洋</w:t>
            </w:r>
            <w:r w:rsidRPr="00B328E6">
              <w:rPr>
                <w:rFonts w:ascii="宋体" w:hAnsi="宋体" w:cs="宋体" w:hint="eastAsia"/>
                <w:color w:val="000000"/>
                <w:sz w:val="18"/>
                <w:szCs w:val="18"/>
              </w:rPr>
              <w:t>生物制药PBL中级训练</w:t>
            </w:r>
          </w:p>
        </w:tc>
      </w:tr>
      <w:tr w:rsidR="00B0714D" w:rsidRPr="000C2349" w:rsidTr="008B185F">
        <w:trPr>
          <w:cantSplit/>
          <w:trHeight w:hRule="exact" w:val="397"/>
        </w:trPr>
        <w:tc>
          <w:tcPr>
            <w:tcW w:w="468" w:type="pct"/>
          </w:tcPr>
          <w:p w:rsidR="00B0714D" w:rsidRPr="000C2349" w:rsidRDefault="00B0714D" w:rsidP="0098392D">
            <w:pPr>
              <w:autoSpaceDE w:val="0"/>
              <w:autoSpaceDN w:val="0"/>
              <w:adjustRightInd w:val="0"/>
              <w:spacing w:line="360" w:lineRule="auto"/>
              <w:jc w:val="center"/>
              <w:rPr>
                <w:rFonts w:ascii="宋体" w:hAnsi="宋体" w:cs="宋体"/>
                <w:color w:val="000000"/>
                <w:sz w:val="18"/>
                <w:szCs w:val="18"/>
              </w:rPr>
            </w:pPr>
            <w:r w:rsidRPr="000C2349">
              <w:rPr>
                <w:rFonts w:ascii="宋体" w:hAnsi="宋体" w:cs="宋体" w:hint="eastAsia"/>
                <w:color w:val="000000"/>
                <w:sz w:val="18"/>
                <w:szCs w:val="18"/>
              </w:rPr>
              <w:t>3</w:t>
            </w:r>
          </w:p>
        </w:tc>
        <w:tc>
          <w:tcPr>
            <w:tcW w:w="813" w:type="pct"/>
          </w:tcPr>
          <w:p w:rsidR="00B0714D" w:rsidRPr="000C2349" w:rsidRDefault="00B0714D" w:rsidP="0098392D">
            <w:pPr>
              <w:autoSpaceDE w:val="0"/>
              <w:autoSpaceDN w:val="0"/>
              <w:adjustRightInd w:val="0"/>
              <w:spacing w:line="360" w:lineRule="auto"/>
              <w:jc w:val="center"/>
              <w:rPr>
                <w:rFonts w:ascii="宋体" w:hAnsi="宋体" w:cs="宋体"/>
                <w:color w:val="000000"/>
                <w:sz w:val="18"/>
                <w:szCs w:val="18"/>
              </w:rPr>
            </w:pPr>
            <w:r w:rsidRPr="000C2349">
              <w:rPr>
                <w:rFonts w:ascii="宋体" w:hAnsi="宋体" w:cs="宋体" w:hint="eastAsia"/>
                <w:color w:val="000000"/>
                <w:sz w:val="18"/>
                <w:szCs w:val="18"/>
              </w:rPr>
              <w:t>短学期3</w:t>
            </w:r>
          </w:p>
        </w:tc>
        <w:tc>
          <w:tcPr>
            <w:tcW w:w="3719" w:type="pct"/>
          </w:tcPr>
          <w:p w:rsidR="00B0714D" w:rsidRPr="00B328E6" w:rsidRDefault="00B0714D" w:rsidP="00D3441A">
            <w:pPr>
              <w:autoSpaceDE w:val="0"/>
              <w:autoSpaceDN w:val="0"/>
              <w:adjustRightInd w:val="0"/>
              <w:spacing w:line="360" w:lineRule="auto"/>
              <w:jc w:val="center"/>
              <w:rPr>
                <w:rFonts w:ascii="宋体" w:hAnsi="宋体" w:cs="宋体"/>
                <w:color w:val="000000"/>
                <w:sz w:val="18"/>
                <w:szCs w:val="18"/>
              </w:rPr>
            </w:pPr>
            <w:r w:rsidRPr="00B328E6">
              <w:rPr>
                <w:rFonts w:ascii="宋体" w:hAnsi="宋体" w:cs="宋体" w:hint="eastAsia"/>
                <w:color w:val="000000"/>
                <w:sz w:val="18"/>
                <w:szCs w:val="18"/>
              </w:rPr>
              <w:t>制药工艺设计，</w:t>
            </w:r>
            <w:r w:rsidRPr="00647894">
              <w:rPr>
                <w:rFonts w:ascii="宋体" w:hAnsi="宋体" w:cs="宋体" w:hint="eastAsia"/>
                <w:sz w:val="18"/>
                <w:szCs w:val="18"/>
              </w:rPr>
              <w:t>海洋</w:t>
            </w:r>
            <w:r w:rsidRPr="00B328E6">
              <w:rPr>
                <w:rFonts w:ascii="宋体" w:hAnsi="宋体" w:cs="宋体" w:hint="eastAsia"/>
                <w:color w:val="000000"/>
                <w:sz w:val="18"/>
                <w:szCs w:val="18"/>
              </w:rPr>
              <w:t>生物制药PBL高级训练</w:t>
            </w:r>
          </w:p>
        </w:tc>
      </w:tr>
    </w:tbl>
    <w:p w:rsidR="0098392D" w:rsidRDefault="0098392D" w:rsidP="0098392D">
      <w:pPr>
        <w:spacing w:line="400" w:lineRule="atLeast"/>
        <w:rPr>
          <w:rFonts w:ascii="宋体" w:hAnsi="宋体"/>
          <w:szCs w:val="21"/>
        </w:rPr>
      </w:pPr>
    </w:p>
    <w:p w:rsidR="0098392D" w:rsidRDefault="00C437F8" w:rsidP="0098392D">
      <w:pPr>
        <w:spacing w:line="400" w:lineRule="atLeast"/>
        <w:rPr>
          <w:rFonts w:ascii="宋体" w:hAnsi="宋体"/>
          <w:b/>
          <w:sz w:val="28"/>
          <w:szCs w:val="28"/>
        </w:rPr>
      </w:pPr>
      <w:r>
        <w:rPr>
          <w:rFonts w:ascii="宋体" w:hAnsi="宋体" w:hint="eastAsia"/>
          <w:b/>
          <w:sz w:val="28"/>
          <w:szCs w:val="28"/>
        </w:rPr>
        <w:t>附件</w:t>
      </w:r>
    </w:p>
    <w:p w:rsidR="000274AF" w:rsidRDefault="000274AF" w:rsidP="00B0714D">
      <w:pPr>
        <w:numPr>
          <w:ilvl w:val="0"/>
          <w:numId w:val="37"/>
        </w:numPr>
        <w:spacing w:line="276" w:lineRule="auto"/>
        <w:jc w:val="center"/>
        <w:rPr>
          <w:rFonts w:ascii="宋体" w:hAnsi="宋体"/>
          <w:b/>
          <w:color w:val="000000"/>
          <w:sz w:val="24"/>
        </w:rPr>
      </w:pPr>
      <w:r w:rsidRPr="00C437F8">
        <w:rPr>
          <w:rFonts w:ascii="宋体" w:hAnsi="宋体" w:hint="eastAsia"/>
          <w:b/>
          <w:color w:val="000000"/>
          <w:sz w:val="24"/>
        </w:rPr>
        <w:t>专业</w:t>
      </w:r>
      <w:r w:rsidRPr="00C437F8">
        <w:rPr>
          <w:rFonts w:ascii="宋体" w:hAnsi="宋体"/>
          <w:b/>
          <w:color w:val="000000"/>
          <w:sz w:val="24"/>
        </w:rPr>
        <w:t>知识能力</w:t>
      </w:r>
      <w:r w:rsidRPr="00C437F8">
        <w:rPr>
          <w:rFonts w:ascii="宋体" w:hAnsi="宋体" w:hint="eastAsia"/>
          <w:b/>
          <w:color w:val="000000"/>
          <w:sz w:val="24"/>
        </w:rPr>
        <w:t>素质实现</w:t>
      </w:r>
      <w:r w:rsidRPr="00C437F8">
        <w:rPr>
          <w:rFonts w:ascii="宋体" w:hAnsi="宋体"/>
          <w:b/>
          <w:color w:val="000000"/>
          <w:sz w:val="24"/>
        </w:rPr>
        <w:t>矩阵</w:t>
      </w:r>
      <w:r w:rsidRPr="00C437F8">
        <w:rPr>
          <w:rFonts w:ascii="宋体" w:hAnsi="宋体" w:hint="eastAsia"/>
          <w:b/>
          <w:color w:val="000000"/>
          <w:sz w:val="24"/>
        </w:rPr>
        <w:t>一览表</w:t>
      </w:r>
      <w:r>
        <w:rPr>
          <w:rFonts w:ascii="宋体" w:hAnsi="宋体" w:hint="eastAsia"/>
          <w:b/>
          <w:color w:val="000000"/>
          <w:sz w:val="24"/>
        </w:rPr>
        <w:t>(课程设置逻辑图)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
        <w:gridCol w:w="4770"/>
        <w:gridCol w:w="3291"/>
      </w:tblGrid>
      <w:tr w:rsidR="00B0714D" w:rsidRPr="00D079EF" w:rsidTr="008B185F">
        <w:trPr>
          <w:trHeight w:val="340"/>
        </w:trPr>
        <w:tc>
          <w:tcPr>
            <w:tcW w:w="378" w:type="pct"/>
            <w:shd w:val="clear" w:color="auto" w:fill="auto"/>
            <w:vAlign w:val="center"/>
          </w:tcPr>
          <w:p w:rsidR="00B0714D" w:rsidRPr="00D079EF" w:rsidRDefault="00B0714D" w:rsidP="00017F0E">
            <w:pPr>
              <w:pStyle w:val="a6"/>
            </w:pPr>
            <w:r w:rsidRPr="00D079EF">
              <w:t>序号</w:t>
            </w:r>
          </w:p>
        </w:tc>
        <w:tc>
          <w:tcPr>
            <w:tcW w:w="2735" w:type="pct"/>
            <w:shd w:val="clear" w:color="auto" w:fill="auto"/>
            <w:vAlign w:val="center"/>
          </w:tcPr>
          <w:p w:rsidR="00B0714D" w:rsidRPr="00D079EF" w:rsidRDefault="00B0714D" w:rsidP="00017F0E">
            <w:pPr>
              <w:pStyle w:val="a6"/>
            </w:pPr>
            <w:r w:rsidRPr="00D079EF">
              <w:t>知识能力素质</w:t>
            </w:r>
          </w:p>
        </w:tc>
        <w:tc>
          <w:tcPr>
            <w:tcW w:w="1887" w:type="pct"/>
            <w:shd w:val="clear" w:color="auto" w:fill="auto"/>
            <w:vAlign w:val="center"/>
          </w:tcPr>
          <w:p w:rsidR="00B0714D" w:rsidRPr="00D079EF" w:rsidRDefault="00B0714D" w:rsidP="00017F0E">
            <w:pPr>
              <w:pStyle w:val="a6"/>
            </w:pPr>
            <w:r w:rsidRPr="00D079EF">
              <w:t>矩阵实现（课程名称）</w:t>
            </w:r>
          </w:p>
        </w:tc>
      </w:tr>
      <w:tr w:rsidR="00B0714D" w:rsidRPr="00D079EF" w:rsidTr="008B185F">
        <w:trPr>
          <w:trHeight w:val="340"/>
        </w:trPr>
        <w:tc>
          <w:tcPr>
            <w:tcW w:w="378" w:type="pct"/>
            <w:shd w:val="clear" w:color="auto" w:fill="auto"/>
            <w:vAlign w:val="center"/>
          </w:tcPr>
          <w:p w:rsidR="00B0714D" w:rsidRPr="00D079EF" w:rsidRDefault="00B0714D" w:rsidP="00017F0E">
            <w:pPr>
              <w:pStyle w:val="a6"/>
            </w:pPr>
            <w:r w:rsidRPr="00D079EF">
              <w:t xml:space="preserve">1 </w:t>
            </w:r>
          </w:p>
        </w:tc>
        <w:tc>
          <w:tcPr>
            <w:tcW w:w="2735" w:type="pct"/>
            <w:shd w:val="clear" w:color="auto" w:fill="auto"/>
            <w:vAlign w:val="center"/>
          </w:tcPr>
          <w:p w:rsidR="00B0714D" w:rsidRPr="00D079EF" w:rsidRDefault="00B0714D" w:rsidP="002255AF">
            <w:pPr>
              <w:spacing w:line="280" w:lineRule="exact"/>
              <w:jc w:val="left"/>
              <w:rPr>
                <w:rFonts w:ascii="宋体" w:hAnsi="宋体" w:cs="Arial"/>
                <w:sz w:val="18"/>
                <w:szCs w:val="18"/>
              </w:rPr>
            </w:pPr>
            <w:r w:rsidRPr="00D079EF">
              <w:rPr>
                <w:rFonts w:ascii="宋体" w:hAnsi="宋体" w:cs="Arial"/>
                <w:sz w:val="18"/>
                <w:szCs w:val="18"/>
              </w:rPr>
              <w:t>化学知识与能力</w:t>
            </w:r>
          </w:p>
        </w:tc>
        <w:tc>
          <w:tcPr>
            <w:tcW w:w="1887" w:type="pct"/>
            <w:shd w:val="clear" w:color="auto" w:fill="auto"/>
            <w:vAlign w:val="center"/>
          </w:tcPr>
          <w:p w:rsidR="00B0714D" w:rsidRPr="00D079EF" w:rsidRDefault="00B0714D" w:rsidP="00AB52DA">
            <w:pPr>
              <w:spacing w:beforeLines="5" w:afterLines="5" w:line="280" w:lineRule="exact"/>
              <w:ind w:left="-57" w:right="-57"/>
              <w:jc w:val="left"/>
              <w:rPr>
                <w:rFonts w:ascii="宋体" w:hAnsi="宋体" w:cs="Arial"/>
                <w:color w:val="000000"/>
                <w:sz w:val="18"/>
                <w:szCs w:val="18"/>
              </w:rPr>
            </w:pPr>
            <w:r w:rsidRPr="00D079EF">
              <w:rPr>
                <w:rFonts w:ascii="宋体" w:hAnsi="宋体" w:cs="Arial"/>
                <w:color w:val="000000"/>
                <w:sz w:val="18"/>
                <w:szCs w:val="18"/>
              </w:rPr>
              <w:t>基础化学、有机化学、物理化学</w:t>
            </w:r>
          </w:p>
        </w:tc>
      </w:tr>
      <w:tr w:rsidR="00B0714D" w:rsidRPr="00D079EF" w:rsidTr="008B185F">
        <w:trPr>
          <w:trHeight w:val="340"/>
        </w:trPr>
        <w:tc>
          <w:tcPr>
            <w:tcW w:w="378" w:type="pct"/>
            <w:shd w:val="clear" w:color="auto" w:fill="auto"/>
            <w:vAlign w:val="center"/>
          </w:tcPr>
          <w:p w:rsidR="00B0714D" w:rsidRPr="00D079EF" w:rsidRDefault="00B0714D" w:rsidP="00017F0E">
            <w:pPr>
              <w:pStyle w:val="a6"/>
            </w:pPr>
            <w:r w:rsidRPr="00D079EF">
              <w:t>1.1</w:t>
            </w:r>
          </w:p>
        </w:tc>
        <w:tc>
          <w:tcPr>
            <w:tcW w:w="2735" w:type="pct"/>
            <w:shd w:val="clear" w:color="auto" w:fill="auto"/>
            <w:vAlign w:val="center"/>
          </w:tcPr>
          <w:p w:rsidR="00B0714D" w:rsidRPr="00D079EF" w:rsidRDefault="00B0714D" w:rsidP="002255AF">
            <w:pPr>
              <w:spacing w:line="280" w:lineRule="exact"/>
              <w:jc w:val="left"/>
              <w:rPr>
                <w:rFonts w:ascii="宋体" w:hAnsi="宋体" w:cs="Arial"/>
                <w:sz w:val="18"/>
                <w:szCs w:val="18"/>
              </w:rPr>
            </w:pPr>
            <w:r w:rsidRPr="00D079EF">
              <w:rPr>
                <w:rFonts w:ascii="宋体" w:hAnsi="宋体" w:cs="Arial"/>
                <w:color w:val="333333"/>
                <w:sz w:val="18"/>
                <w:szCs w:val="18"/>
              </w:rPr>
              <w:t>化学反应的基本理论、分散系及水溶液中化学反应基本规律、物质结构与性质</w:t>
            </w:r>
          </w:p>
        </w:tc>
        <w:tc>
          <w:tcPr>
            <w:tcW w:w="1887" w:type="pct"/>
            <w:shd w:val="clear" w:color="auto" w:fill="auto"/>
            <w:vAlign w:val="center"/>
          </w:tcPr>
          <w:p w:rsidR="00B0714D" w:rsidRPr="00D079EF" w:rsidRDefault="00B0714D" w:rsidP="00AB52DA">
            <w:pPr>
              <w:spacing w:beforeLines="5" w:afterLines="5" w:line="280" w:lineRule="exact"/>
              <w:ind w:left="-57" w:right="-57"/>
              <w:jc w:val="left"/>
              <w:rPr>
                <w:rFonts w:ascii="宋体" w:hAnsi="宋体" w:cs="Arial"/>
                <w:color w:val="000000"/>
                <w:sz w:val="18"/>
                <w:szCs w:val="18"/>
              </w:rPr>
            </w:pPr>
            <w:r w:rsidRPr="00D079EF">
              <w:rPr>
                <w:rFonts w:ascii="宋体" w:hAnsi="宋体" w:cs="Arial"/>
                <w:color w:val="000000"/>
                <w:sz w:val="18"/>
                <w:szCs w:val="18"/>
              </w:rPr>
              <w:t>基础化学、基础化学实验</w:t>
            </w:r>
          </w:p>
        </w:tc>
      </w:tr>
      <w:tr w:rsidR="00B0714D" w:rsidRPr="00D079EF" w:rsidTr="008B185F">
        <w:trPr>
          <w:trHeight w:val="340"/>
        </w:trPr>
        <w:tc>
          <w:tcPr>
            <w:tcW w:w="378" w:type="pct"/>
            <w:shd w:val="clear" w:color="auto" w:fill="auto"/>
            <w:vAlign w:val="center"/>
          </w:tcPr>
          <w:p w:rsidR="00B0714D" w:rsidRPr="00D079EF" w:rsidRDefault="00B0714D" w:rsidP="00017F0E">
            <w:pPr>
              <w:pStyle w:val="a6"/>
            </w:pPr>
            <w:r w:rsidRPr="00D079EF">
              <w:t>1.2</w:t>
            </w:r>
          </w:p>
        </w:tc>
        <w:tc>
          <w:tcPr>
            <w:tcW w:w="2735" w:type="pct"/>
            <w:shd w:val="clear" w:color="auto" w:fill="auto"/>
            <w:vAlign w:val="center"/>
          </w:tcPr>
          <w:p w:rsidR="00B0714D" w:rsidRPr="00D079EF" w:rsidRDefault="00B0714D" w:rsidP="002255AF">
            <w:pPr>
              <w:spacing w:line="280" w:lineRule="exact"/>
              <w:jc w:val="left"/>
              <w:rPr>
                <w:rFonts w:ascii="宋体" w:hAnsi="宋体" w:cs="Arial"/>
                <w:color w:val="333333"/>
                <w:sz w:val="18"/>
                <w:szCs w:val="18"/>
              </w:rPr>
            </w:pPr>
            <w:r w:rsidRPr="00D079EF">
              <w:rPr>
                <w:rFonts w:ascii="宋体" w:hAnsi="宋体" w:cs="Arial"/>
                <w:color w:val="333333"/>
                <w:sz w:val="18"/>
                <w:szCs w:val="18"/>
              </w:rPr>
              <w:t>有机化合物的组成、结构、性质、制备方法与应用</w:t>
            </w:r>
          </w:p>
        </w:tc>
        <w:tc>
          <w:tcPr>
            <w:tcW w:w="1887" w:type="pct"/>
            <w:shd w:val="clear" w:color="auto" w:fill="auto"/>
            <w:vAlign w:val="center"/>
          </w:tcPr>
          <w:p w:rsidR="00B0714D" w:rsidRPr="00D079EF" w:rsidRDefault="00B0714D" w:rsidP="00AB52DA">
            <w:pPr>
              <w:spacing w:beforeLines="5" w:afterLines="5" w:line="280" w:lineRule="exact"/>
              <w:ind w:left="-57" w:right="-57"/>
              <w:jc w:val="left"/>
              <w:rPr>
                <w:rFonts w:ascii="宋体" w:hAnsi="宋体" w:cs="Arial"/>
                <w:color w:val="000000"/>
                <w:sz w:val="18"/>
                <w:szCs w:val="18"/>
              </w:rPr>
            </w:pPr>
            <w:r w:rsidRPr="00D079EF">
              <w:rPr>
                <w:rFonts w:ascii="宋体" w:hAnsi="宋体" w:cs="Arial"/>
                <w:color w:val="000000"/>
                <w:sz w:val="18"/>
                <w:szCs w:val="18"/>
              </w:rPr>
              <w:t>有机化学、有机化学实验</w:t>
            </w:r>
          </w:p>
        </w:tc>
      </w:tr>
      <w:tr w:rsidR="00B0714D" w:rsidRPr="00D079EF" w:rsidTr="008B185F">
        <w:trPr>
          <w:trHeight w:val="340"/>
        </w:trPr>
        <w:tc>
          <w:tcPr>
            <w:tcW w:w="378" w:type="pct"/>
            <w:shd w:val="clear" w:color="auto" w:fill="auto"/>
            <w:vAlign w:val="center"/>
          </w:tcPr>
          <w:p w:rsidR="00B0714D" w:rsidRPr="00D079EF" w:rsidRDefault="00B0714D" w:rsidP="00017F0E">
            <w:pPr>
              <w:pStyle w:val="a6"/>
            </w:pPr>
            <w:r w:rsidRPr="00D079EF">
              <w:t>1.3</w:t>
            </w:r>
          </w:p>
        </w:tc>
        <w:tc>
          <w:tcPr>
            <w:tcW w:w="2735" w:type="pct"/>
            <w:shd w:val="clear" w:color="auto" w:fill="auto"/>
            <w:vAlign w:val="center"/>
          </w:tcPr>
          <w:p w:rsidR="00B0714D" w:rsidRPr="00D079EF" w:rsidRDefault="00B0714D" w:rsidP="002255AF">
            <w:pPr>
              <w:spacing w:line="280" w:lineRule="exact"/>
              <w:jc w:val="left"/>
              <w:rPr>
                <w:rFonts w:ascii="宋体" w:hAnsi="宋体" w:cs="Arial"/>
                <w:color w:val="333333"/>
                <w:sz w:val="18"/>
                <w:szCs w:val="18"/>
              </w:rPr>
            </w:pPr>
            <w:r w:rsidRPr="00D079EF">
              <w:rPr>
                <w:rFonts w:ascii="宋体" w:hAnsi="宋体" w:cs="Arial"/>
                <w:color w:val="333333"/>
                <w:sz w:val="18"/>
                <w:szCs w:val="18"/>
              </w:rPr>
              <w:t>化学热力学、化学动力学、电化学、胶体和表面化学</w:t>
            </w:r>
          </w:p>
        </w:tc>
        <w:tc>
          <w:tcPr>
            <w:tcW w:w="1887" w:type="pct"/>
            <w:shd w:val="clear" w:color="auto" w:fill="auto"/>
            <w:vAlign w:val="center"/>
          </w:tcPr>
          <w:p w:rsidR="00B0714D" w:rsidRPr="00D079EF" w:rsidRDefault="00B0714D" w:rsidP="00AB52DA">
            <w:pPr>
              <w:spacing w:beforeLines="5" w:afterLines="5" w:line="280" w:lineRule="exact"/>
              <w:ind w:left="-57" w:right="-57"/>
              <w:jc w:val="left"/>
              <w:rPr>
                <w:rFonts w:ascii="宋体" w:hAnsi="宋体" w:cs="Arial"/>
                <w:color w:val="000000"/>
                <w:sz w:val="18"/>
                <w:szCs w:val="18"/>
              </w:rPr>
            </w:pPr>
            <w:r w:rsidRPr="00D079EF">
              <w:rPr>
                <w:rFonts w:ascii="宋体" w:hAnsi="宋体" w:cs="Arial"/>
                <w:color w:val="000000"/>
                <w:sz w:val="18"/>
                <w:szCs w:val="18"/>
              </w:rPr>
              <w:t>物理化学</w:t>
            </w:r>
          </w:p>
        </w:tc>
      </w:tr>
      <w:tr w:rsidR="00B0714D" w:rsidRPr="00D079EF" w:rsidTr="008B185F">
        <w:trPr>
          <w:trHeight w:val="340"/>
        </w:trPr>
        <w:tc>
          <w:tcPr>
            <w:tcW w:w="378" w:type="pct"/>
            <w:shd w:val="clear" w:color="auto" w:fill="auto"/>
            <w:vAlign w:val="center"/>
          </w:tcPr>
          <w:p w:rsidR="00B0714D" w:rsidRPr="00D079EF" w:rsidRDefault="00B0714D" w:rsidP="00017F0E">
            <w:pPr>
              <w:pStyle w:val="a6"/>
            </w:pPr>
            <w:r w:rsidRPr="00D079EF">
              <w:t>2</w:t>
            </w:r>
          </w:p>
        </w:tc>
        <w:tc>
          <w:tcPr>
            <w:tcW w:w="2735" w:type="pct"/>
            <w:shd w:val="clear" w:color="auto" w:fill="auto"/>
            <w:vAlign w:val="center"/>
          </w:tcPr>
          <w:p w:rsidR="00B0714D" w:rsidRPr="00D079EF" w:rsidRDefault="00B0714D" w:rsidP="002255AF">
            <w:pPr>
              <w:spacing w:line="280" w:lineRule="exact"/>
              <w:jc w:val="left"/>
              <w:rPr>
                <w:rFonts w:ascii="宋体" w:hAnsi="宋体" w:cs="Arial"/>
                <w:sz w:val="18"/>
                <w:szCs w:val="18"/>
              </w:rPr>
            </w:pPr>
            <w:r w:rsidRPr="00D079EF">
              <w:rPr>
                <w:rFonts w:ascii="宋体" w:hAnsi="宋体" w:cs="Arial"/>
                <w:sz w:val="18"/>
                <w:szCs w:val="18"/>
              </w:rPr>
              <w:t>生物学知识与能力</w:t>
            </w:r>
          </w:p>
        </w:tc>
        <w:tc>
          <w:tcPr>
            <w:tcW w:w="1887" w:type="pct"/>
            <w:shd w:val="clear" w:color="auto" w:fill="auto"/>
            <w:vAlign w:val="center"/>
          </w:tcPr>
          <w:p w:rsidR="00B0714D" w:rsidRPr="00D079EF" w:rsidRDefault="00B0714D" w:rsidP="00AB52DA">
            <w:pPr>
              <w:spacing w:beforeLines="5" w:afterLines="5" w:line="280" w:lineRule="exact"/>
              <w:ind w:left="-57" w:right="-57"/>
              <w:jc w:val="left"/>
              <w:rPr>
                <w:rFonts w:ascii="宋体" w:hAnsi="宋体" w:cs="Arial"/>
                <w:color w:val="000000"/>
                <w:sz w:val="18"/>
                <w:szCs w:val="18"/>
              </w:rPr>
            </w:pPr>
            <w:r w:rsidRPr="00D079EF">
              <w:rPr>
                <w:rFonts w:ascii="宋体" w:hAnsi="宋体" w:cs="Arial"/>
                <w:color w:val="000000"/>
                <w:sz w:val="18"/>
                <w:szCs w:val="18"/>
              </w:rPr>
              <w:t>生物化学、分子生物学、细胞生物学、海洋生物学、微生物学</w:t>
            </w:r>
          </w:p>
        </w:tc>
      </w:tr>
      <w:tr w:rsidR="00B0714D" w:rsidRPr="00D079EF" w:rsidTr="008B185F">
        <w:trPr>
          <w:trHeight w:val="340"/>
        </w:trPr>
        <w:tc>
          <w:tcPr>
            <w:tcW w:w="378" w:type="pct"/>
            <w:shd w:val="clear" w:color="auto" w:fill="auto"/>
            <w:vAlign w:val="center"/>
          </w:tcPr>
          <w:p w:rsidR="00B0714D" w:rsidRPr="00D079EF" w:rsidRDefault="00B0714D" w:rsidP="00017F0E">
            <w:pPr>
              <w:pStyle w:val="a6"/>
            </w:pPr>
            <w:r w:rsidRPr="00D079EF">
              <w:t>2.1</w:t>
            </w:r>
          </w:p>
        </w:tc>
        <w:tc>
          <w:tcPr>
            <w:tcW w:w="2735" w:type="pct"/>
            <w:shd w:val="clear" w:color="auto" w:fill="auto"/>
            <w:vAlign w:val="center"/>
          </w:tcPr>
          <w:p w:rsidR="00B0714D" w:rsidRPr="00D079EF" w:rsidRDefault="00B0714D" w:rsidP="002255AF">
            <w:pPr>
              <w:spacing w:line="280" w:lineRule="exact"/>
              <w:jc w:val="left"/>
              <w:rPr>
                <w:rFonts w:ascii="宋体" w:hAnsi="宋体" w:cs="Arial"/>
                <w:sz w:val="18"/>
                <w:szCs w:val="18"/>
              </w:rPr>
            </w:pPr>
            <w:r w:rsidRPr="00D079EF">
              <w:rPr>
                <w:rFonts w:ascii="宋体" w:hAnsi="宋体" w:cs="Arial"/>
                <w:sz w:val="18"/>
                <w:szCs w:val="18"/>
              </w:rPr>
              <w:t>糖类、脂质、蛋白质、核酸、酶、维生素和辅酶、抗生素、激素和生物膜相关的物质代谢、生物氧化、生物合成、物质跨膜运输</w:t>
            </w:r>
          </w:p>
        </w:tc>
        <w:tc>
          <w:tcPr>
            <w:tcW w:w="1887" w:type="pct"/>
            <w:shd w:val="clear" w:color="auto" w:fill="auto"/>
            <w:vAlign w:val="center"/>
          </w:tcPr>
          <w:p w:rsidR="00B0714D" w:rsidRPr="00D079EF" w:rsidRDefault="00B0714D" w:rsidP="00AB52DA">
            <w:pPr>
              <w:spacing w:beforeLines="5" w:afterLines="5" w:line="280" w:lineRule="exact"/>
              <w:ind w:left="-57" w:right="-57"/>
              <w:jc w:val="left"/>
              <w:rPr>
                <w:rFonts w:ascii="宋体" w:hAnsi="宋体" w:cs="Arial"/>
                <w:color w:val="000000"/>
                <w:sz w:val="18"/>
                <w:szCs w:val="18"/>
              </w:rPr>
            </w:pPr>
            <w:r w:rsidRPr="00D079EF">
              <w:rPr>
                <w:rFonts w:ascii="宋体" w:hAnsi="宋体" w:cs="Arial"/>
                <w:color w:val="000000"/>
                <w:sz w:val="18"/>
                <w:szCs w:val="18"/>
              </w:rPr>
              <w:t>生物化学、分子生物学</w:t>
            </w:r>
          </w:p>
        </w:tc>
      </w:tr>
      <w:tr w:rsidR="00B0714D" w:rsidRPr="00D079EF" w:rsidTr="008B185F">
        <w:trPr>
          <w:trHeight w:val="340"/>
        </w:trPr>
        <w:tc>
          <w:tcPr>
            <w:tcW w:w="378" w:type="pct"/>
            <w:shd w:val="clear" w:color="auto" w:fill="auto"/>
            <w:vAlign w:val="center"/>
          </w:tcPr>
          <w:p w:rsidR="00B0714D" w:rsidRPr="00D079EF" w:rsidRDefault="00B0714D" w:rsidP="00017F0E">
            <w:pPr>
              <w:pStyle w:val="a6"/>
            </w:pPr>
            <w:r w:rsidRPr="00D079EF">
              <w:t>2.2</w:t>
            </w:r>
          </w:p>
        </w:tc>
        <w:tc>
          <w:tcPr>
            <w:tcW w:w="2735" w:type="pct"/>
            <w:shd w:val="clear" w:color="auto" w:fill="auto"/>
            <w:vAlign w:val="center"/>
          </w:tcPr>
          <w:p w:rsidR="00B0714D" w:rsidRPr="00D079EF" w:rsidRDefault="00B0714D" w:rsidP="002255AF">
            <w:pPr>
              <w:spacing w:line="280" w:lineRule="exact"/>
              <w:jc w:val="left"/>
              <w:rPr>
                <w:rFonts w:ascii="宋体" w:hAnsi="宋体" w:cs="Arial"/>
                <w:sz w:val="18"/>
                <w:szCs w:val="18"/>
              </w:rPr>
            </w:pPr>
            <w:r w:rsidRPr="00D079EF">
              <w:rPr>
                <w:rFonts w:ascii="宋体" w:hAnsi="宋体" w:cs="Arial"/>
                <w:color w:val="333333"/>
                <w:sz w:val="18"/>
                <w:szCs w:val="18"/>
              </w:rPr>
              <w:t>从显微水平、超微水平和分子水平分析细胞的结构、功能及</w:t>
            </w:r>
            <w:r w:rsidRPr="00D079EF">
              <w:rPr>
                <w:rFonts w:ascii="宋体" w:hAnsi="宋体" w:cs="Arial" w:hint="eastAsia"/>
                <w:color w:val="333333"/>
                <w:sz w:val="18"/>
                <w:szCs w:val="18"/>
              </w:rPr>
              <w:t>生命活动</w:t>
            </w:r>
          </w:p>
        </w:tc>
        <w:tc>
          <w:tcPr>
            <w:tcW w:w="1887" w:type="pct"/>
            <w:shd w:val="clear" w:color="auto" w:fill="auto"/>
            <w:vAlign w:val="center"/>
          </w:tcPr>
          <w:p w:rsidR="00B0714D" w:rsidRPr="00D079EF" w:rsidRDefault="00B0714D" w:rsidP="00AB52DA">
            <w:pPr>
              <w:spacing w:beforeLines="5" w:afterLines="5" w:line="280" w:lineRule="exact"/>
              <w:ind w:left="-57" w:right="-57"/>
              <w:jc w:val="left"/>
              <w:rPr>
                <w:rFonts w:ascii="宋体" w:hAnsi="宋体" w:cs="Arial"/>
                <w:color w:val="000000"/>
                <w:sz w:val="18"/>
                <w:szCs w:val="18"/>
              </w:rPr>
            </w:pPr>
            <w:r w:rsidRPr="00D079EF">
              <w:rPr>
                <w:rFonts w:ascii="宋体" w:hAnsi="宋体" w:cs="Arial"/>
                <w:color w:val="000000"/>
                <w:sz w:val="18"/>
                <w:szCs w:val="18"/>
              </w:rPr>
              <w:t>细胞生物学</w:t>
            </w:r>
          </w:p>
        </w:tc>
      </w:tr>
      <w:tr w:rsidR="00B0714D" w:rsidRPr="00D079EF" w:rsidTr="008B185F">
        <w:trPr>
          <w:trHeight w:val="340"/>
        </w:trPr>
        <w:tc>
          <w:tcPr>
            <w:tcW w:w="378" w:type="pct"/>
            <w:shd w:val="clear" w:color="auto" w:fill="auto"/>
            <w:vAlign w:val="center"/>
          </w:tcPr>
          <w:p w:rsidR="00B0714D" w:rsidRPr="00D079EF" w:rsidRDefault="00B0714D" w:rsidP="00017F0E">
            <w:pPr>
              <w:pStyle w:val="a6"/>
            </w:pPr>
            <w:r w:rsidRPr="00D079EF">
              <w:t>2.3</w:t>
            </w:r>
          </w:p>
        </w:tc>
        <w:tc>
          <w:tcPr>
            <w:tcW w:w="2735" w:type="pct"/>
            <w:shd w:val="clear" w:color="auto" w:fill="auto"/>
            <w:vAlign w:val="center"/>
          </w:tcPr>
          <w:p w:rsidR="00B0714D" w:rsidRPr="00D079EF" w:rsidRDefault="00B0714D" w:rsidP="002255AF">
            <w:pPr>
              <w:spacing w:line="280" w:lineRule="exact"/>
              <w:jc w:val="left"/>
              <w:rPr>
                <w:rFonts w:ascii="宋体" w:hAnsi="宋体" w:cs="Arial"/>
                <w:color w:val="333333"/>
                <w:sz w:val="18"/>
                <w:szCs w:val="18"/>
              </w:rPr>
            </w:pPr>
            <w:r w:rsidRPr="00D079EF">
              <w:rPr>
                <w:rFonts w:ascii="宋体" w:hAnsi="宋体" w:cs="Arial"/>
                <w:color w:val="333333"/>
                <w:sz w:val="18"/>
                <w:szCs w:val="18"/>
              </w:rPr>
              <w:t>研究海洋生命的起源和演化及海洋生物的分类和分布、发育和生长、生理、生化和遗传</w:t>
            </w:r>
          </w:p>
        </w:tc>
        <w:tc>
          <w:tcPr>
            <w:tcW w:w="1887" w:type="pct"/>
            <w:shd w:val="clear" w:color="auto" w:fill="auto"/>
            <w:vAlign w:val="center"/>
          </w:tcPr>
          <w:p w:rsidR="00B0714D" w:rsidRPr="00D079EF" w:rsidRDefault="00B0714D" w:rsidP="00AB52DA">
            <w:pPr>
              <w:spacing w:beforeLines="5" w:afterLines="5" w:line="280" w:lineRule="exact"/>
              <w:ind w:left="-57" w:right="-57"/>
              <w:jc w:val="left"/>
              <w:rPr>
                <w:rFonts w:ascii="宋体" w:hAnsi="宋体" w:cs="Arial"/>
                <w:color w:val="000000"/>
                <w:sz w:val="18"/>
                <w:szCs w:val="18"/>
              </w:rPr>
            </w:pPr>
            <w:r w:rsidRPr="00D079EF">
              <w:rPr>
                <w:rFonts w:ascii="宋体" w:hAnsi="宋体" w:cs="Arial"/>
                <w:color w:val="000000"/>
                <w:sz w:val="18"/>
                <w:szCs w:val="18"/>
              </w:rPr>
              <w:t>海洋生物学</w:t>
            </w:r>
          </w:p>
        </w:tc>
      </w:tr>
      <w:tr w:rsidR="00B0714D" w:rsidRPr="00D079EF" w:rsidTr="008B185F">
        <w:trPr>
          <w:trHeight w:val="340"/>
        </w:trPr>
        <w:tc>
          <w:tcPr>
            <w:tcW w:w="378" w:type="pct"/>
            <w:shd w:val="clear" w:color="auto" w:fill="auto"/>
            <w:vAlign w:val="center"/>
          </w:tcPr>
          <w:p w:rsidR="00B0714D" w:rsidRPr="00D079EF" w:rsidRDefault="00B0714D" w:rsidP="00017F0E">
            <w:pPr>
              <w:pStyle w:val="a6"/>
            </w:pPr>
            <w:r w:rsidRPr="00D079EF">
              <w:t>2.4</w:t>
            </w:r>
          </w:p>
        </w:tc>
        <w:tc>
          <w:tcPr>
            <w:tcW w:w="2735" w:type="pct"/>
            <w:shd w:val="clear" w:color="auto" w:fill="auto"/>
            <w:vAlign w:val="center"/>
          </w:tcPr>
          <w:p w:rsidR="00B0714D" w:rsidRPr="00D079EF" w:rsidRDefault="00B0714D" w:rsidP="002255AF">
            <w:pPr>
              <w:spacing w:line="280" w:lineRule="exact"/>
              <w:jc w:val="left"/>
              <w:rPr>
                <w:rFonts w:ascii="宋体" w:hAnsi="宋体" w:cs="Arial"/>
                <w:color w:val="333333"/>
                <w:sz w:val="18"/>
                <w:szCs w:val="18"/>
              </w:rPr>
            </w:pPr>
            <w:r w:rsidRPr="00D079EF">
              <w:rPr>
                <w:rFonts w:ascii="宋体" w:hAnsi="宋体" w:cs="Arial"/>
                <w:color w:val="333333"/>
                <w:sz w:val="18"/>
                <w:szCs w:val="18"/>
              </w:rPr>
              <w:t>微生物的特点、微生物的形态构造、微生物的营养和代谢、微生物的生长及其控制、微生物的遗传变异、传染与免疫、微生物的生态及微生物的分类和鉴定</w:t>
            </w:r>
          </w:p>
        </w:tc>
        <w:tc>
          <w:tcPr>
            <w:tcW w:w="1887" w:type="pct"/>
            <w:shd w:val="clear" w:color="auto" w:fill="auto"/>
            <w:vAlign w:val="center"/>
          </w:tcPr>
          <w:p w:rsidR="00B0714D" w:rsidRPr="00D079EF" w:rsidRDefault="00B0714D" w:rsidP="00AB52DA">
            <w:pPr>
              <w:spacing w:beforeLines="5" w:afterLines="5" w:line="280" w:lineRule="exact"/>
              <w:ind w:left="-57" w:right="-57"/>
              <w:jc w:val="left"/>
              <w:rPr>
                <w:rFonts w:ascii="宋体" w:hAnsi="宋体" w:cs="Arial"/>
                <w:color w:val="000000"/>
                <w:sz w:val="18"/>
                <w:szCs w:val="18"/>
              </w:rPr>
            </w:pPr>
            <w:r w:rsidRPr="00D079EF">
              <w:rPr>
                <w:rFonts w:ascii="宋体" w:hAnsi="宋体" w:cs="Arial"/>
                <w:color w:val="000000"/>
                <w:sz w:val="18"/>
                <w:szCs w:val="18"/>
              </w:rPr>
              <w:t>微生物学</w:t>
            </w:r>
          </w:p>
        </w:tc>
      </w:tr>
      <w:tr w:rsidR="00B0714D" w:rsidRPr="00D079EF" w:rsidTr="008B185F">
        <w:trPr>
          <w:trHeight w:val="340"/>
        </w:trPr>
        <w:tc>
          <w:tcPr>
            <w:tcW w:w="378" w:type="pct"/>
            <w:shd w:val="clear" w:color="auto" w:fill="auto"/>
            <w:vAlign w:val="center"/>
          </w:tcPr>
          <w:p w:rsidR="00B0714D" w:rsidRPr="00D079EF" w:rsidRDefault="00B0714D" w:rsidP="00017F0E">
            <w:pPr>
              <w:pStyle w:val="a6"/>
            </w:pPr>
            <w:r w:rsidRPr="00D079EF">
              <w:t>3</w:t>
            </w:r>
          </w:p>
        </w:tc>
        <w:tc>
          <w:tcPr>
            <w:tcW w:w="2735" w:type="pct"/>
            <w:shd w:val="clear" w:color="auto" w:fill="auto"/>
            <w:vAlign w:val="center"/>
          </w:tcPr>
          <w:p w:rsidR="00B0714D" w:rsidRPr="00D079EF" w:rsidRDefault="00B0714D" w:rsidP="002255AF">
            <w:pPr>
              <w:spacing w:line="280" w:lineRule="exact"/>
              <w:jc w:val="left"/>
              <w:rPr>
                <w:rFonts w:ascii="宋体" w:hAnsi="宋体" w:cs="Arial"/>
                <w:sz w:val="18"/>
                <w:szCs w:val="18"/>
              </w:rPr>
            </w:pPr>
            <w:r w:rsidRPr="00D079EF">
              <w:rPr>
                <w:rFonts w:ascii="宋体" w:hAnsi="宋体" w:cs="Arial"/>
                <w:sz w:val="18"/>
                <w:szCs w:val="18"/>
              </w:rPr>
              <w:t>药物化学知识与能力</w:t>
            </w:r>
          </w:p>
        </w:tc>
        <w:tc>
          <w:tcPr>
            <w:tcW w:w="1887" w:type="pct"/>
            <w:shd w:val="clear" w:color="auto" w:fill="auto"/>
            <w:vAlign w:val="center"/>
          </w:tcPr>
          <w:p w:rsidR="00B0714D" w:rsidRPr="00D079EF" w:rsidRDefault="00B0714D" w:rsidP="00AB52DA">
            <w:pPr>
              <w:spacing w:beforeLines="5" w:afterLines="5" w:line="280" w:lineRule="exact"/>
              <w:ind w:left="-57" w:right="-57"/>
              <w:jc w:val="left"/>
              <w:rPr>
                <w:rFonts w:ascii="宋体" w:hAnsi="宋体" w:cs="Arial"/>
                <w:color w:val="000000"/>
                <w:sz w:val="18"/>
                <w:szCs w:val="18"/>
              </w:rPr>
            </w:pPr>
            <w:r w:rsidRPr="00D079EF">
              <w:rPr>
                <w:rFonts w:ascii="宋体" w:hAnsi="宋体" w:cs="Arial"/>
                <w:color w:val="000000"/>
                <w:sz w:val="18"/>
                <w:szCs w:val="18"/>
              </w:rPr>
              <w:t>天然药物化学、药物合成、药物化学、有机化合物的波谱解析、药学文献检索与利用</w:t>
            </w:r>
          </w:p>
        </w:tc>
      </w:tr>
      <w:tr w:rsidR="00B0714D" w:rsidRPr="00D079EF" w:rsidTr="008B185F">
        <w:trPr>
          <w:trHeight w:val="340"/>
        </w:trPr>
        <w:tc>
          <w:tcPr>
            <w:tcW w:w="378" w:type="pct"/>
            <w:shd w:val="clear" w:color="auto" w:fill="auto"/>
            <w:vAlign w:val="center"/>
          </w:tcPr>
          <w:p w:rsidR="00B0714D" w:rsidRPr="00D079EF" w:rsidRDefault="00B0714D" w:rsidP="00017F0E">
            <w:pPr>
              <w:pStyle w:val="a6"/>
            </w:pPr>
            <w:r w:rsidRPr="00D079EF">
              <w:t>3.1</w:t>
            </w:r>
          </w:p>
        </w:tc>
        <w:tc>
          <w:tcPr>
            <w:tcW w:w="2735" w:type="pct"/>
            <w:shd w:val="clear" w:color="auto" w:fill="auto"/>
            <w:vAlign w:val="center"/>
          </w:tcPr>
          <w:p w:rsidR="00B0714D" w:rsidRPr="00D079EF" w:rsidRDefault="00B0714D" w:rsidP="002255AF">
            <w:pPr>
              <w:spacing w:line="280" w:lineRule="exact"/>
              <w:jc w:val="left"/>
              <w:rPr>
                <w:rFonts w:ascii="宋体" w:hAnsi="宋体" w:cs="Arial"/>
                <w:sz w:val="18"/>
                <w:szCs w:val="18"/>
              </w:rPr>
            </w:pPr>
            <w:r w:rsidRPr="00D079EF">
              <w:rPr>
                <w:rFonts w:ascii="宋体" w:hAnsi="宋体" w:cs="Arial"/>
                <w:sz w:val="18"/>
                <w:szCs w:val="18"/>
              </w:rPr>
              <w:t>天然药物化学成分和活性成分的结构特点、理化性质、提取分离方法及结构鉴定</w:t>
            </w:r>
          </w:p>
        </w:tc>
        <w:tc>
          <w:tcPr>
            <w:tcW w:w="1887" w:type="pct"/>
            <w:shd w:val="clear" w:color="auto" w:fill="auto"/>
            <w:vAlign w:val="center"/>
          </w:tcPr>
          <w:p w:rsidR="00B0714D" w:rsidRPr="00D079EF" w:rsidRDefault="00B0714D" w:rsidP="00AB52DA">
            <w:pPr>
              <w:spacing w:beforeLines="5" w:afterLines="5" w:line="280" w:lineRule="exact"/>
              <w:ind w:left="-57" w:right="-57"/>
              <w:jc w:val="left"/>
              <w:rPr>
                <w:rFonts w:ascii="宋体" w:hAnsi="宋体" w:cs="Arial"/>
                <w:color w:val="000000"/>
                <w:sz w:val="18"/>
                <w:szCs w:val="18"/>
              </w:rPr>
            </w:pPr>
            <w:r w:rsidRPr="00D079EF">
              <w:rPr>
                <w:rFonts w:ascii="宋体" w:hAnsi="宋体" w:cs="Arial"/>
                <w:color w:val="000000"/>
                <w:sz w:val="18"/>
                <w:szCs w:val="18"/>
              </w:rPr>
              <w:t>天然药物化学、天然药物化学实验</w:t>
            </w:r>
          </w:p>
        </w:tc>
      </w:tr>
      <w:tr w:rsidR="00B0714D" w:rsidRPr="00D079EF" w:rsidTr="008B185F">
        <w:trPr>
          <w:trHeight w:val="340"/>
        </w:trPr>
        <w:tc>
          <w:tcPr>
            <w:tcW w:w="378" w:type="pct"/>
            <w:shd w:val="clear" w:color="auto" w:fill="auto"/>
            <w:vAlign w:val="center"/>
          </w:tcPr>
          <w:p w:rsidR="00B0714D" w:rsidRPr="00D079EF" w:rsidRDefault="00B0714D" w:rsidP="00017F0E">
            <w:pPr>
              <w:pStyle w:val="a6"/>
            </w:pPr>
            <w:r w:rsidRPr="00D079EF">
              <w:t>3.2</w:t>
            </w:r>
          </w:p>
        </w:tc>
        <w:tc>
          <w:tcPr>
            <w:tcW w:w="2735" w:type="pct"/>
            <w:shd w:val="clear" w:color="auto" w:fill="auto"/>
            <w:vAlign w:val="center"/>
          </w:tcPr>
          <w:p w:rsidR="00B0714D" w:rsidRPr="00D079EF" w:rsidRDefault="00B0714D" w:rsidP="002255AF">
            <w:pPr>
              <w:spacing w:line="280" w:lineRule="exact"/>
              <w:jc w:val="left"/>
              <w:rPr>
                <w:rFonts w:ascii="宋体" w:hAnsi="宋体" w:cs="Arial"/>
                <w:sz w:val="18"/>
                <w:szCs w:val="18"/>
              </w:rPr>
            </w:pPr>
            <w:r w:rsidRPr="00D079EF">
              <w:rPr>
                <w:rFonts w:ascii="宋体" w:hAnsi="宋体" w:cs="Arial"/>
                <w:sz w:val="18"/>
                <w:szCs w:val="18"/>
              </w:rPr>
              <w:t>基于卤化、烃化、酰化、缩合、氧化、还原和重排反应合成麻醉药、镇静催眠药、抗癫痫药、抗高血压药、抗高血脂药、抗肿瘤药等</w:t>
            </w:r>
          </w:p>
        </w:tc>
        <w:tc>
          <w:tcPr>
            <w:tcW w:w="1887" w:type="pct"/>
            <w:shd w:val="clear" w:color="auto" w:fill="auto"/>
            <w:vAlign w:val="center"/>
          </w:tcPr>
          <w:p w:rsidR="00B0714D" w:rsidRPr="00D079EF" w:rsidRDefault="00B0714D" w:rsidP="00AB52DA">
            <w:pPr>
              <w:spacing w:beforeLines="5" w:afterLines="5" w:line="280" w:lineRule="exact"/>
              <w:ind w:left="-57" w:right="-57"/>
              <w:jc w:val="left"/>
              <w:rPr>
                <w:rFonts w:ascii="宋体" w:hAnsi="宋体" w:cs="Arial"/>
                <w:color w:val="000000"/>
                <w:sz w:val="18"/>
                <w:szCs w:val="18"/>
              </w:rPr>
            </w:pPr>
            <w:r w:rsidRPr="00D079EF">
              <w:rPr>
                <w:rFonts w:ascii="宋体" w:hAnsi="宋体" w:cs="Arial"/>
                <w:color w:val="000000"/>
                <w:sz w:val="18"/>
                <w:szCs w:val="18"/>
              </w:rPr>
              <w:t>药物合成、药物合成实验</w:t>
            </w:r>
          </w:p>
        </w:tc>
      </w:tr>
      <w:tr w:rsidR="00B0714D" w:rsidRPr="00D079EF" w:rsidTr="008B185F">
        <w:trPr>
          <w:trHeight w:val="340"/>
        </w:trPr>
        <w:tc>
          <w:tcPr>
            <w:tcW w:w="378" w:type="pct"/>
            <w:shd w:val="clear" w:color="auto" w:fill="auto"/>
            <w:vAlign w:val="center"/>
          </w:tcPr>
          <w:p w:rsidR="00B0714D" w:rsidRPr="00D079EF" w:rsidRDefault="00B0714D" w:rsidP="00017F0E">
            <w:pPr>
              <w:pStyle w:val="a6"/>
            </w:pPr>
            <w:r w:rsidRPr="00D079EF">
              <w:t>3.3</w:t>
            </w:r>
          </w:p>
        </w:tc>
        <w:tc>
          <w:tcPr>
            <w:tcW w:w="2735" w:type="pct"/>
            <w:shd w:val="clear" w:color="auto" w:fill="auto"/>
            <w:vAlign w:val="center"/>
          </w:tcPr>
          <w:p w:rsidR="00B0714D" w:rsidRPr="00D079EF" w:rsidRDefault="00B0714D" w:rsidP="002255AF">
            <w:pPr>
              <w:spacing w:line="280" w:lineRule="exact"/>
              <w:jc w:val="left"/>
              <w:rPr>
                <w:rFonts w:ascii="宋体" w:hAnsi="宋体" w:cs="Arial"/>
                <w:sz w:val="18"/>
                <w:szCs w:val="18"/>
              </w:rPr>
            </w:pPr>
            <w:r w:rsidRPr="00D079EF">
              <w:rPr>
                <w:rFonts w:ascii="宋体" w:hAnsi="宋体" w:cs="Arial"/>
                <w:sz w:val="18"/>
                <w:szCs w:val="18"/>
              </w:rPr>
              <w:t>药物的理化特性与生物代谢、药物的构效关系、新药开发与设计基础</w:t>
            </w:r>
          </w:p>
        </w:tc>
        <w:tc>
          <w:tcPr>
            <w:tcW w:w="1887" w:type="pct"/>
            <w:shd w:val="clear" w:color="auto" w:fill="auto"/>
            <w:vAlign w:val="center"/>
          </w:tcPr>
          <w:p w:rsidR="00B0714D" w:rsidRPr="00D079EF" w:rsidRDefault="00B0714D" w:rsidP="00AB52DA">
            <w:pPr>
              <w:spacing w:beforeLines="5" w:afterLines="5" w:line="280" w:lineRule="exact"/>
              <w:ind w:left="-57" w:right="-57"/>
              <w:jc w:val="left"/>
              <w:rPr>
                <w:rFonts w:ascii="宋体" w:hAnsi="宋体" w:cs="Arial"/>
                <w:color w:val="000000"/>
                <w:sz w:val="18"/>
                <w:szCs w:val="18"/>
              </w:rPr>
            </w:pPr>
            <w:r w:rsidRPr="00D079EF">
              <w:rPr>
                <w:rFonts w:ascii="宋体" w:hAnsi="宋体" w:cs="Arial"/>
                <w:color w:val="000000"/>
                <w:sz w:val="18"/>
                <w:szCs w:val="18"/>
              </w:rPr>
              <w:t>药物化学</w:t>
            </w:r>
          </w:p>
        </w:tc>
      </w:tr>
      <w:tr w:rsidR="00B0714D" w:rsidRPr="00D079EF" w:rsidTr="008B185F">
        <w:trPr>
          <w:trHeight w:val="340"/>
        </w:trPr>
        <w:tc>
          <w:tcPr>
            <w:tcW w:w="378" w:type="pct"/>
            <w:shd w:val="clear" w:color="auto" w:fill="auto"/>
            <w:vAlign w:val="center"/>
          </w:tcPr>
          <w:p w:rsidR="00B0714D" w:rsidRPr="00D079EF" w:rsidRDefault="00B0714D" w:rsidP="00017F0E">
            <w:pPr>
              <w:pStyle w:val="a6"/>
            </w:pPr>
            <w:r w:rsidRPr="00D079EF">
              <w:t>4</w:t>
            </w:r>
          </w:p>
        </w:tc>
        <w:tc>
          <w:tcPr>
            <w:tcW w:w="2735" w:type="pct"/>
            <w:shd w:val="clear" w:color="auto" w:fill="auto"/>
            <w:vAlign w:val="center"/>
          </w:tcPr>
          <w:p w:rsidR="00B0714D" w:rsidRPr="00D079EF" w:rsidRDefault="00B0714D" w:rsidP="002255AF">
            <w:pPr>
              <w:spacing w:line="280" w:lineRule="exact"/>
              <w:jc w:val="left"/>
              <w:rPr>
                <w:rFonts w:ascii="宋体" w:hAnsi="宋体" w:cs="Arial"/>
                <w:sz w:val="18"/>
                <w:szCs w:val="18"/>
              </w:rPr>
            </w:pPr>
            <w:r w:rsidRPr="00D079EF">
              <w:rPr>
                <w:rFonts w:ascii="宋体" w:hAnsi="宋体" w:cs="Arial"/>
                <w:sz w:val="18"/>
                <w:szCs w:val="18"/>
              </w:rPr>
              <w:t>药理知识与能力</w:t>
            </w:r>
          </w:p>
        </w:tc>
        <w:tc>
          <w:tcPr>
            <w:tcW w:w="1887" w:type="pct"/>
            <w:shd w:val="clear" w:color="auto" w:fill="auto"/>
            <w:vAlign w:val="center"/>
          </w:tcPr>
          <w:p w:rsidR="00B0714D" w:rsidRPr="00D079EF" w:rsidRDefault="00B0714D" w:rsidP="00017F0E">
            <w:pPr>
              <w:pStyle w:val="a6"/>
            </w:pPr>
            <w:r w:rsidRPr="00D079EF">
              <w:t>人体解剖生理学、药理学、免疫学、水产动物疾病学</w:t>
            </w:r>
          </w:p>
        </w:tc>
      </w:tr>
      <w:tr w:rsidR="00B0714D" w:rsidRPr="00D079EF" w:rsidTr="008B185F">
        <w:trPr>
          <w:trHeight w:val="340"/>
        </w:trPr>
        <w:tc>
          <w:tcPr>
            <w:tcW w:w="378" w:type="pct"/>
            <w:shd w:val="clear" w:color="auto" w:fill="auto"/>
            <w:vAlign w:val="center"/>
          </w:tcPr>
          <w:p w:rsidR="00B0714D" w:rsidRPr="00D079EF" w:rsidRDefault="00B0714D" w:rsidP="00017F0E">
            <w:pPr>
              <w:pStyle w:val="a6"/>
            </w:pPr>
            <w:r w:rsidRPr="00D079EF">
              <w:t>4.1</w:t>
            </w:r>
          </w:p>
        </w:tc>
        <w:tc>
          <w:tcPr>
            <w:tcW w:w="2735" w:type="pct"/>
            <w:shd w:val="clear" w:color="auto" w:fill="auto"/>
            <w:vAlign w:val="center"/>
          </w:tcPr>
          <w:p w:rsidR="00B0714D" w:rsidRPr="00D079EF" w:rsidRDefault="00B0714D" w:rsidP="002255AF">
            <w:pPr>
              <w:spacing w:line="280" w:lineRule="exact"/>
              <w:jc w:val="left"/>
              <w:rPr>
                <w:rFonts w:ascii="宋体" w:hAnsi="宋体" w:cs="Arial"/>
                <w:sz w:val="18"/>
                <w:szCs w:val="18"/>
              </w:rPr>
            </w:pPr>
            <w:r w:rsidRPr="00D079EF">
              <w:rPr>
                <w:rFonts w:ascii="宋体" w:hAnsi="宋体" w:cs="Arial"/>
                <w:sz w:val="18"/>
                <w:szCs w:val="18"/>
              </w:rPr>
              <w:t>从细胞、组织和系统研究人</w:t>
            </w:r>
            <w:r w:rsidRPr="00D079EF">
              <w:rPr>
                <w:rFonts w:ascii="宋体" w:hAnsi="宋体" w:cs="Arial"/>
                <w:color w:val="333333"/>
                <w:sz w:val="18"/>
                <w:szCs w:val="18"/>
              </w:rPr>
              <w:t>体生命活动及其规律</w:t>
            </w:r>
          </w:p>
        </w:tc>
        <w:tc>
          <w:tcPr>
            <w:tcW w:w="1887" w:type="pct"/>
            <w:shd w:val="clear" w:color="auto" w:fill="auto"/>
            <w:vAlign w:val="center"/>
          </w:tcPr>
          <w:p w:rsidR="00B0714D" w:rsidRPr="00D079EF" w:rsidRDefault="00B0714D" w:rsidP="00017F0E">
            <w:pPr>
              <w:pStyle w:val="a6"/>
            </w:pPr>
            <w:r w:rsidRPr="00D079EF">
              <w:t>人体解剖生理学</w:t>
            </w:r>
          </w:p>
        </w:tc>
      </w:tr>
      <w:tr w:rsidR="00B0714D" w:rsidRPr="00D079EF" w:rsidTr="008B185F">
        <w:trPr>
          <w:trHeight w:val="340"/>
        </w:trPr>
        <w:tc>
          <w:tcPr>
            <w:tcW w:w="378" w:type="pct"/>
            <w:shd w:val="clear" w:color="auto" w:fill="auto"/>
            <w:vAlign w:val="center"/>
          </w:tcPr>
          <w:p w:rsidR="00B0714D" w:rsidRPr="00D079EF" w:rsidRDefault="00B0714D" w:rsidP="00017F0E">
            <w:pPr>
              <w:pStyle w:val="a6"/>
            </w:pPr>
            <w:r w:rsidRPr="00D079EF">
              <w:t>4.2</w:t>
            </w:r>
          </w:p>
        </w:tc>
        <w:tc>
          <w:tcPr>
            <w:tcW w:w="2735" w:type="pct"/>
            <w:shd w:val="clear" w:color="auto" w:fill="auto"/>
            <w:vAlign w:val="center"/>
          </w:tcPr>
          <w:p w:rsidR="00B0714D" w:rsidRPr="00D079EF" w:rsidRDefault="00B0714D" w:rsidP="002255AF">
            <w:pPr>
              <w:spacing w:line="280" w:lineRule="exact"/>
              <w:jc w:val="left"/>
              <w:rPr>
                <w:rFonts w:ascii="宋体" w:hAnsi="宋体" w:cs="Arial"/>
                <w:sz w:val="18"/>
                <w:szCs w:val="18"/>
              </w:rPr>
            </w:pPr>
            <w:r w:rsidRPr="00D079EF">
              <w:rPr>
                <w:rFonts w:ascii="宋体" w:hAnsi="宋体" w:cs="Arial"/>
                <w:sz w:val="18"/>
                <w:szCs w:val="18"/>
              </w:rPr>
              <w:t>药物与机体相互作用及其规律和作用机制</w:t>
            </w:r>
          </w:p>
        </w:tc>
        <w:tc>
          <w:tcPr>
            <w:tcW w:w="1887" w:type="pct"/>
            <w:shd w:val="clear" w:color="auto" w:fill="auto"/>
            <w:vAlign w:val="center"/>
          </w:tcPr>
          <w:p w:rsidR="00B0714D" w:rsidRPr="00D079EF" w:rsidRDefault="00B0714D" w:rsidP="00017F0E">
            <w:pPr>
              <w:pStyle w:val="a6"/>
            </w:pPr>
            <w:r w:rsidRPr="00D079EF">
              <w:t>药理学、药理学实验</w:t>
            </w:r>
          </w:p>
        </w:tc>
      </w:tr>
      <w:tr w:rsidR="00B0714D" w:rsidRPr="00D079EF" w:rsidTr="008B185F">
        <w:trPr>
          <w:trHeight w:val="340"/>
        </w:trPr>
        <w:tc>
          <w:tcPr>
            <w:tcW w:w="378" w:type="pct"/>
            <w:shd w:val="clear" w:color="auto" w:fill="auto"/>
            <w:vAlign w:val="center"/>
          </w:tcPr>
          <w:p w:rsidR="00B0714D" w:rsidRPr="00D079EF" w:rsidRDefault="00B0714D" w:rsidP="00017F0E">
            <w:pPr>
              <w:pStyle w:val="a6"/>
            </w:pPr>
            <w:r w:rsidRPr="00D079EF">
              <w:t>5</w:t>
            </w:r>
          </w:p>
        </w:tc>
        <w:tc>
          <w:tcPr>
            <w:tcW w:w="2735" w:type="pct"/>
            <w:shd w:val="clear" w:color="auto" w:fill="auto"/>
            <w:vAlign w:val="center"/>
          </w:tcPr>
          <w:p w:rsidR="00B0714D" w:rsidRPr="00D079EF" w:rsidRDefault="00B0714D" w:rsidP="002255AF">
            <w:pPr>
              <w:spacing w:line="280" w:lineRule="exact"/>
              <w:jc w:val="left"/>
              <w:rPr>
                <w:rFonts w:ascii="宋体" w:hAnsi="宋体" w:cs="Arial"/>
                <w:sz w:val="18"/>
                <w:szCs w:val="18"/>
              </w:rPr>
            </w:pPr>
            <w:r w:rsidRPr="00D079EF">
              <w:rPr>
                <w:rFonts w:ascii="宋体" w:hAnsi="宋体" w:cs="Arial"/>
                <w:sz w:val="18"/>
                <w:szCs w:val="18"/>
              </w:rPr>
              <w:t>药物制剂知识与能力</w:t>
            </w:r>
          </w:p>
        </w:tc>
        <w:tc>
          <w:tcPr>
            <w:tcW w:w="1887" w:type="pct"/>
            <w:shd w:val="clear" w:color="auto" w:fill="auto"/>
            <w:vAlign w:val="center"/>
          </w:tcPr>
          <w:p w:rsidR="00B0714D" w:rsidRPr="00D079EF" w:rsidRDefault="00B0714D" w:rsidP="00017F0E">
            <w:pPr>
              <w:pStyle w:val="a6"/>
            </w:pPr>
            <w:r w:rsidRPr="00D079EF">
              <w:t>药剂学、药事管理学、物理化学、新药研究与开发</w:t>
            </w:r>
          </w:p>
        </w:tc>
      </w:tr>
      <w:tr w:rsidR="00B0714D" w:rsidRPr="00D079EF" w:rsidTr="008B185F">
        <w:trPr>
          <w:trHeight w:val="340"/>
        </w:trPr>
        <w:tc>
          <w:tcPr>
            <w:tcW w:w="378" w:type="pct"/>
            <w:shd w:val="clear" w:color="auto" w:fill="auto"/>
            <w:vAlign w:val="center"/>
          </w:tcPr>
          <w:p w:rsidR="00B0714D" w:rsidRPr="00D079EF" w:rsidRDefault="00B0714D" w:rsidP="00017F0E">
            <w:pPr>
              <w:pStyle w:val="a6"/>
            </w:pPr>
            <w:r w:rsidRPr="00D079EF">
              <w:t>5.1</w:t>
            </w:r>
          </w:p>
        </w:tc>
        <w:tc>
          <w:tcPr>
            <w:tcW w:w="2735" w:type="pct"/>
            <w:shd w:val="clear" w:color="auto" w:fill="auto"/>
            <w:vAlign w:val="center"/>
          </w:tcPr>
          <w:p w:rsidR="00B0714D" w:rsidRPr="00D079EF" w:rsidRDefault="00B0714D" w:rsidP="002255AF">
            <w:pPr>
              <w:spacing w:line="280" w:lineRule="exact"/>
              <w:jc w:val="left"/>
              <w:rPr>
                <w:rFonts w:ascii="宋体" w:hAnsi="宋体" w:cs="Arial"/>
                <w:sz w:val="18"/>
                <w:szCs w:val="18"/>
              </w:rPr>
            </w:pPr>
            <w:r w:rsidRPr="00D079EF">
              <w:rPr>
                <w:rFonts w:ascii="宋体" w:hAnsi="宋体" w:cs="Arial"/>
                <w:sz w:val="18"/>
                <w:szCs w:val="18"/>
              </w:rPr>
              <w:t>药物配制理论、生产技术以及质量控制</w:t>
            </w:r>
          </w:p>
        </w:tc>
        <w:tc>
          <w:tcPr>
            <w:tcW w:w="1887" w:type="pct"/>
            <w:shd w:val="clear" w:color="auto" w:fill="auto"/>
            <w:vAlign w:val="center"/>
          </w:tcPr>
          <w:p w:rsidR="00B0714D" w:rsidRPr="00D079EF" w:rsidRDefault="00B0714D" w:rsidP="00017F0E">
            <w:pPr>
              <w:pStyle w:val="a6"/>
            </w:pPr>
            <w:r w:rsidRPr="00D079EF">
              <w:t>药剂学、药剂学实验</w:t>
            </w:r>
          </w:p>
        </w:tc>
      </w:tr>
      <w:tr w:rsidR="00B0714D" w:rsidRPr="00D079EF" w:rsidTr="008B185F">
        <w:trPr>
          <w:trHeight w:val="340"/>
        </w:trPr>
        <w:tc>
          <w:tcPr>
            <w:tcW w:w="378" w:type="pct"/>
            <w:shd w:val="clear" w:color="auto" w:fill="auto"/>
            <w:vAlign w:val="center"/>
          </w:tcPr>
          <w:p w:rsidR="00B0714D" w:rsidRPr="00D079EF" w:rsidRDefault="00B0714D" w:rsidP="00017F0E">
            <w:pPr>
              <w:pStyle w:val="a6"/>
            </w:pPr>
            <w:r w:rsidRPr="00D079EF">
              <w:lastRenderedPageBreak/>
              <w:t>5.2</w:t>
            </w:r>
          </w:p>
        </w:tc>
        <w:tc>
          <w:tcPr>
            <w:tcW w:w="2735" w:type="pct"/>
            <w:shd w:val="clear" w:color="auto" w:fill="auto"/>
            <w:vAlign w:val="center"/>
          </w:tcPr>
          <w:p w:rsidR="00B0714D" w:rsidRPr="00D079EF" w:rsidRDefault="00B0714D" w:rsidP="002255AF">
            <w:pPr>
              <w:spacing w:line="280" w:lineRule="exact"/>
              <w:jc w:val="left"/>
              <w:rPr>
                <w:rFonts w:ascii="宋体" w:hAnsi="宋体" w:cs="Arial"/>
                <w:sz w:val="18"/>
                <w:szCs w:val="18"/>
              </w:rPr>
            </w:pPr>
            <w:r w:rsidRPr="00D079EF">
              <w:rPr>
                <w:rFonts w:ascii="宋体" w:hAnsi="宋体" w:cs="Arial"/>
                <w:sz w:val="18"/>
                <w:szCs w:val="18"/>
              </w:rPr>
              <w:t>现代药学管理活动基本规律和一般方法</w:t>
            </w:r>
          </w:p>
        </w:tc>
        <w:tc>
          <w:tcPr>
            <w:tcW w:w="1887" w:type="pct"/>
            <w:shd w:val="clear" w:color="auto" w:fill="auto"/>
            <w:vAlign w:val="center"/>
          </w:tcPr>
          <w:p w:rsidR="00B0714D" w:rsidRPr="00D079EF" w:rsidRDefault="00B0714D" w:rsidP="00017F0E">
            <w:pPr>
              <w:pStyle w:val="a6"/>
            </w:pPr>
            <w:r w:rsidRPr="00D079EF">
              <w:t>药事管理学</w:t>
            </w:r>
          </w:p>
        </w:tc>
      </w:tr>
      <w:tr w:rsidR="00B0714D" w:rsidRPr="00D079EF" w:rsidTr="008B185F">
        <w:trPr>
          <w:trHeight w:val="340"/>
        </w:trPr>
        <w:tc>
          <w:tcPr>
            <w:tcW w:w="378" w:type="pct"/>
            <w:shd w:val="clear" w:color="auto" w:fill="auto"/>
            <w:vAlign w:val="center"/>
          </w:tcPr>
          <w:p w:rsidR="00B0714D" w:rsidRPr="00D079EF" w:rsidRDefault="00B0714D" w:rsidP="00017F0E">
            <w:pPr>
              <w:pStyle w:val="a6"/>
            </w:pPr>
            <w:r w:rsidRPr="00D079EF">
              <w:t>6</w:t>
            </w:r>
          </w:p>
        </w:tc>
        <w:tc>
          <w:tcPr>
            <w:tcW w:w="2735" w:type="pct"/>
            <w:shd w:val="clear" w:color="auto" w:fill="auto"/>
            <w:vAlign w:val="center"/>
          </w:tcPr>
          <w:p w:rsidR="00B0714D" w:rsidRPr="00D079EF" w:rsidRDefault="007D148E" w:rsidP="002255AF">
            <w:pPr>
              <w:spacing w:line="280" w:lineRule="exact"/>
              <w:jc w:val="left"/>
              <w:rPr>
                <w:rFonts w:ascii="宋体" w:hAnsi="宋体" w:cs="Arial"/>
                <w:sz w:val="18"/>
                <w:szCs w:val="18"/>
              </w:rPr>
            </w:pPr>
            <w:r>
              <w:rPr>
                <w:rFonts w:ascii="宋体" w:hAnsi="宋体" w:cs="Arial" w:hint="eastAsia"/>
                <w:sz w:val="18"/>
                <w:szCs w:val="18"/>
              </w:rPr>
              <w:t>海洋药物</w:t>
            </w:r>
            <w:r w:rsidR="00B0714D" w:rsidRPr="00D079EF">
              <w:rPr>
                <w:rFonts w:ascii="宋体" w:hAnsi="宋体" w:cs="Arial"/>
                <w:sz w:val="18"/>
                <w:szCs w:val="18"/>
              </w:rPr>
              <w:t>知识与能力</w:t>
            </w:r>
          </w:p>
        </w:tc>
        <w:tc>
          <w:tcPr>
            <w:tcW w:w="1887" w:type="pct"/>
            <w:shd w:val="clear" w:color="auto" w:fill="auto"/>
            <w:vAlign w:val="center"/>
          </w:tcPr>
          <w:p w:rsidR="00B0714D" w:rsidRPr="00D079EF" w:rsidRDefault="007D148E" w:rsidP="00017F0E">
            <w:pPr>
              <w:pStyle w:val="a6"/>
            </w:pPr>
            <w:r>
              <w:rPr>
                <w:rFonts w:hint="eastAsia"/>
              </w:rPr>
              <w:t>海洋药物学</w:t>
            </w:r>
            <w:r w:rsidR="00B0714D" w:rsidRPr="00D079EF">
              <w:t>、海洋生物资源利用、海洋生物学</w:t>
            </w:r>
          </w:p>
        </w:tc>
      </w:tr>
      <w:tr w:rsidR="00B0714D" w:rsidRPr="00D079EF" w:rsidTr="008B185F">
        <w:trPr>
          <w:trHeight w:val="340"/>
        </w:trPr>
        <w:tc>
          <w:tcPr>
            <w:tcW w:w="378" w:type="pct"/>
            <w:shd w:val="clear" w:color="auto" w:fill="auto"/>
            <w:vAlign w:val="center"/>
          </w:tcPr>
          <w:p w:rsidR="00B0714D" w:rsidRPr="00D079EF" w:rsidRDefault="00B0714D" w:rsidP="00017F0E">
            <w:pPr>
              <w:pStyle w:val="a6"/>
            </w:pPr>
            <w:r w:rsidRPr="00D079EF">
              <w:t>6.1</w:t>
            </w:r>
          </w:p>
        </w:tc>
        <w:tc>
          <w:tcPr>
            <w:tcW w:w="2735" w:type="pct"/>
            <w:shd w:val="clear" w:color="auto" w:fill="auto"/>
            <w:vAlign w:val="center"/>
          </w:tcPr>
          <w:p w:rsidR="00B0714D" w:rsidRPr="00D079EF" w:rsidRDefault="00B0714D" w:rsidP="002255AF">
            <w:pPr>
              <w:spacing w:line="280" w:lineRule="exact"/>
              <w:jc w:val="left"/>
              <w:rPr>
                <w:rFonts w:ascii="宋体" w:hAnsi="宋体" w:cs="Arial"/>
                <w:sz w:val="18"/>
                <w:szCs w:val="18"/>
              </w:rPr>
            </w:pPr>
            <w:r w:rsidRPr="00D079EF">
              <w:rPr>
                <w:rFonts w:ascii="宋体" w:hAnsi="宋体" w:cs="Arial"/>
                <w:sz w:val="18"/>
                <w:szCs w:val="18"/>
              </w:rPr>
              <w:t>海洋生物活性化学成分的分子结构、生物活性、提取分离、解构解析、理化特性</w:t>
            </w:r>
          </w:p>
        </w:tc>
        <w:tc>
          <w:tcPr>
            <w:tcW w:w="1887" w:type="pct"/>
            <w:shd w:val="clear" w:color="auto" w:fill="auto"/>
            <w:vAlign w:val="center"/>
          </w:tcPr>
          <w:p w:rsidR="00B0714D" w:rsidRPr="00D079EF" w:rsidRDefault="007D148E" w:rsidP="00017F0E">
            <w:pPr>
              <w:pStyle w:val="a6"/>
            </w:pPr>
            <w:r>
              <w:rPr>
                <w:rFonts w:hint="eastAsia"/>
              </w:rPr>
              <w:t>海洋药物学</w:t>
            </w:r>
          </w:p>
        </w:tc>
      </w:tr>
      <w:tr w:rsidR="00B0714D" w:rsidRPr="00D079EF" w:rsidTr="008B185F">
        <w:trPr>
          <w:trHeight w:val="340"/>
        </w:trPr>
        <w:tc>
          <w:tcPr>
            <w:tcW w:w="378" w:type="pct"/>
            <w:shd w:val="clear" w:color="auto" w:fill="auto"/>
            <w:vAlign w:val="center"/>
          </w:tcPr>
          <w:p w:rsidR="00B0714D" w:rsidRPr="00D079EF" w:rsidRDefault="00B0714D" w:rsidP="00017F0E">
            <w:pPr>
              <w:pStyle w:val="a6"/>
            </w:pPr>
            <w:r w:rsidRPr="00D079EF">
              <w:t>6.2</w:t>
            </w:r>
          </w:p>
        </w:tc>
        <w:tc>
          <w:tcPr>
            <w:tcW w:w="2735" w:type="pct"/>
            <w:shd w:val="clear" w:color="auto" w:fill="auto"/>
            <w:vAlign w:val="center"/>
          </w:tcPr>
          <w:p w:rsidR="00B0714D" w:rsidRPr="00D079EF" w:rsidRDefault="00B0714D" w:rsidP="002255AF">
            <w:pPr>
              <w:spacing w:line="280" w:lineRule="exact"/>
              <w:jc w:val="left"/>
              <w:rPr>
                <w:rFonts w:ascii="宋体" w:hAnsi="宋体" w:cs="Arial"/>
                <w:sz w:val="18"/>
                <w:szCs w:val="18"/>
              </w:rPr>
            </w:pPr>
            <w:r w:rsidRPr="00D079EF">
              <w:rPr>
                <w:rFonts w:ascii="宋体" w:hAnsi="宋体" w:cs="Arial"/>
                <w:sz w:val="18"/>
                <w:szCs w:val="18"/>
              </w:rPr>
              <w:t>鱼贝类和海藻类为主体的海洋动植物的营养成分、生理活性物质、有毒物质所关联的海洋食品加工、生物制药开发</w:t>
            </w:r>
          </w:p>
        </w:tc>
        <w:tc>
          <w:tcPr>
            <w:tcW w:w="1887" w:type="pct"/>
            <w:shd w:val="clear" w:color="auto" w:fill="auto"/>
            <w:vAlign w:val="center"/>
          </w:tcPr>
          <w:p w:rsidR="00B0714D" w:rsidRPr="00D079EF" w:rsidRDefault="00B0714D" w:rsidP="00017F0E">
            <w:pPr>
              <w:pStyle w:val="a6"/>
            </w:pPr>
            <w:r w:rsidRPr="00D079EF">
              <w:t>海洋生物资源利用</w:t>
            </w:r>
          </w:p>
        </w:tc>
      </w:tr>
      <w:tr w:rsidR="00B0714D" w:rsidRPr="00D079EF" w:rsidTr="008B185F">
        <w:trPr>
          <w:trHeight w:val="340"/>
        </w:trPr>
        <w:tc>
          <w:tcPr>
            <w:tcW w:w="378" w:type="pct"/>
            <w:shd w:val="clear" w:color="auto" w:fill="auto"/>
            <w:vAlign w:val="center"/>
          </w:tcPr>
          <w:p w:rsidR="00B0714D" w:rsidRPr="00D079EF" w:rsidRDefault="00B0714D" w:rsidP="00017F0E">
            <w:pPr>
              <w:pStyle w:val="a6"/>
            </w:pPr>
            <w:r w:rsidRPr="00D079EF">
              <w:t xml:space="preserve">7 </w:t>
            </w:r>
          </w:p>
        </w:tc>
        <w:tc>
          <w:tcPr>
            <w:tcW w:w="2735" w:type="pct"/>
            <w:shd w:val="clear" w:color="auto" w:fill="auto"/>
            <w:vAlign w:val="center"/>
          </w:tcPr>
          <w:p w:rsidR="00B0714D" w:rsidRPr="00D079EF" w:rsidRDefault="00B0714D" w:rsidP="002255AF">
            <w:pPr>
              <w:spacing w:line="280" w:lineRule="exact"/>
              <w:jc w:val="left"/>
              <w:rPr>
                <w:rFonts w:ascii="宋体" w:hAnsi="宋体" w:cs="Arial"/>
                <w:sz w:val="18"/>
                <w:szCs w:val="18"/>
              </w:rPr>
            </w:pPr>
            <w:r w:rsidRPr="00D079EF">
              <w:rPr>
                <w:rFonts w:ascii="宋体" w:hAnsi="宋体" w:cs="Arial"/>
                <w:sz w:val="18"/>
                <w:szCs w:val="18"/>
              </w:rPr>
              <w:t>生物制药知识与能力</w:t>
            </w:r>
          </w:p>
        </w:tc>
        <w:tc>
          <w:tcPr>
            <w:tcW w:w="1887" w:type="pct"/>
            <w:shd w:val="clear" w:color="auto" w:fill="auto"/>
            <w:vAlign w:val="center"/>
          </w:tcPr>
          <w:p w:rsidR="00B0714D" w:rsidRPr="00D079EF" w:rsidRDefault="00B0714D" w:rsidP="00017F0E">
            <w:pPr>
              <w:pStyle w:val="a6"/>
            </w:pPr>
            <w:r w:rsidRPr="00D079EF">
              <w:t>生物制药工艺学、微生物学、生物工程</w:t>
            </w:r>
            <w:r w:rsidR="007D148E">
              <w:rPr>
                <w:rFonts w:hint="eastAsia"/>
              </w:rPr>
              <w:t>制药</w:t>
            </w:r>
            <w:r w:rsidRPr="00D079EF">
              <w:t>学、生物药</w:t>
            </w:r>
            <w:r w:rsidR="007D148E">
              <w:rPr>
                <w:rFonts w:hint="eastAsia"/>
              </w:rPr>
              <w:t>物</w:t>
            </w:r>
            <w:r w:rsidRPr="00D079EF">
              <w:t>学</w:t>
            </w:r>
          </w:p>
        </w:tc>
      </w:tr>
      <w:tr w:rsidR="00B0714D" w:rsidRPr="00D079EF" w:rsidTr="008B185F">
        <w:trPr>
          <w:trHeight w:val="340"/>
        </w:trPr>
        <w:tc>
          <w:tcPr>
            <w:tcW w:w="378" w:type="pct"/>
            <w:shd w:val="clear" w:color="auto" w:fill="auto"/>
            <w:vAlign w:val="center"/>
          </w:tcPr>
          <w:p w:rsidR="00B0714D" w:rsidRPr="00D079EF" w:rsidRDefault="00B0714D" w:rsidP="00017F0E">
            <w:pPr>
              <w:pStyle w:val="a6"/>
            </w:pPr>
            <w:r w:rsidRPr="00D079EF">
              <w:t>8</w:t>
            </w:r>
          </w:p>
        </w:tc>
        <w:tc>
          <w:tcPr>
            <w:tcW w:w="2735" w:type="pct"/>
            <w:shd w:val="clear" w:color="auto" w:fill="auto"/>
            <w:vAlign w:val="center"/>
          </w:tcPr>
          <w:p w:rsidR="00B0714D" w:rsidRPr="00D079EF" w:rsidRDefault="00B0714D" w:rsidP="002255AF">
            <w:pPr>
              <w:spacing w:line="280" w:lineRule="exact"/>
              <w:jc w:val="left"/>
              <w:rPr>
                <w:rFonts w:ascii="宋体" w:hAnsi="宋体" w:cs="Arial"/>
                <w:sz w:val="18"/>
                <w:szCs w:val="18"/>
              </w:rPr>
            </w:pPr>
            <w:r w:rsidRPr="00D079EF">
              <w:rPr>
                <w:rFonts w:ascii="宋体" w:hAnsi="宋体" w:cs="Arial"/>
                <w:sz w:val="18"/>
                <w:szCs w:val="18"/>
              </w:rPr>
              <w:t>分析检验知识与能力</w:t>
            </w:r>
          </w:p>
        </w:tc>
        <w:tc>
          <w:tcPr>
            <w:tcW w:w="1887" w:type="pct"/>
            <w:shd w:val="clear" w:color="auto" w:fill="auto"/>
            <w:vAlign w:val="center"/>
          </w:tcPr>
          <w:p w:rsidR="00B0714D" w:rsidRPr="00D079EF" w:rsidRDefault="00B0714D" w:rsidP="00017F0E">
            <w:pPr>
              <w:pStyle w:val="a6"/>
            </w:pPr>
            <w:r w:rsidRPr="00D079EF">
              <w:t>仪器分析、药物分析</w:t>
            </w:r>
          </w:p>
        </w:tc>
      </w:tr>
      <w:tr w:rsidR="00B0714D" w:rsidRPr="00D079EF" w:rsidTr="008B185F">
        <w:trPr>
          <w:trHeight w:val="340"/>
        </w:trPr>
        <w:tc>
          <w:tcPr>
            <w:tcW w:w="378" w:type="pct"/>
            <w:shd w:val="clear" w:color="auto" w:fill="auto"/>
            <w:vAlign w:val="center"/>
          </w:tcPr>
          <w:p w:rsidR="00B0714D" w:rsidRPr="00D079EF" w:rsidRDefault="00B0714D" w:rsidP="00017F0E">
            <w:pPr>
              <w:pStyle w:val="a6"/>
            </w:pPr>
            <w:r w:rsidRPr="00D079EF">
              <w:t>8.1</w:t>
            </w:r>
          </w:p>
        </w:tc>
        <w:tc>
          <w:tcPr>
            <w:tcW w:w="2735" w:type="pct"/>
            <w:shd w:val="clear" w:color="auto" w:fill="auto"/>
            <w:vAlign w:val="center"/>
          </w:tcPr>
          <w:p w:rsidR="00B0714D" w:rsidRPr="00D079EF" w:rsidRDefault="00B0714D" w:rsidP="002255AF">
            <w:pPr>
              <w:spacing w:line="280" w:lineRule="exact"/>
              <w:jc w:val="left"/>
              <w:rPr>
                <w:rFonts w:ascii="宋体" w:hAnsi="宋体" w:cs="Arial"/>
                <w:sz w:val="18"/>
                <w:szCs w:val="18"/>
              </w:rPr>
            </w:pPr>
            <w:r w:rsidRPr="00D079EF">
              <w:rPr>
                <w:rFonts w:ascii="宋体" w:hAnsi="宋体" w:cs="Arial"/>
                <w:sz w:val="18"/>
                <w:szCs w:val="18"/>
              </w:rPr>
              <w:t>采用复杂或特殊的仪器设备，通过测量物质的某些物理或物理化学性质的参数及其变化来获取物质的化学组成、成分含量及化学结构等信息</w:t>
            </w:r>
          </w:p>
        </w:tc>
        <w:tc>
          <w:tcPr>
            <w:tcW w:w="1887" w:type="pct"/>
            <w:shd w:val="clear" w:color="auto" w:fill="auto"/>
            <w:vAlign w:val="center"/>
          </w:tcPr>
          <w:p w:rsidR="00B0714D" w:rsidRPr="00D079EF" w:rsidRDefault="00B0714D" w:rsidP="00017F0E">
            <w:pPr>
              <w:pStyle w:val="a6"/>
            </w:pPr>
            <w:r w:rsidRPr="00D079EF">
              <w:t>仪器分析</w:t>
            </w:r>
          </w:p>
        </w:tc>
      </w:tr>
      <w:tr w:rsidR="00B0714D" w:rsidRPr="00D079EF" w:rsidTr="008B185F">
        <w:trPr>
          <w:trHeight w:val="340"/>
        </w:trPr>
        <w:tc>
          <w:tcPr>
            <w:tcW w:w="378" w:type="pct"/>
            <w:shd w:val="clear" w:color="auto" w:fill="auto"/>
            <w:vAlign w:val="center"/>
          </w:tcPr>
          <w:p w:rsidR="00B0714D" w:rsidRPr="00D079EF" w:rsidRDefault="00B0714D" w:rsidP="00017F0E">
            <w:pPr>
              <w:pStyle w:val="a6"/>
            </w:pPr>
            <w:r w:rsidRPr="00D079EF">
              <w:t>8.2</w:t>
            </w:r>
          </w:p>
        </w:tc>
        <w:tc>
          <w:tcPr>
            <w:tcW w:w="2735" w:type="pct"/>
            <w:shd w:val="clear" w:color="auto" w:fill="auto"/>
            <w:vAlign w:val="center"/>
          </w:tcPr>
          <w:p w:rsidR="00B0714D" w:rsidRPr="00D079EF" w:rsidRDefault="00B0714D" w:rsidP="002255AF">
            <w:pPr>
              <w:spacing w:line="280" w:lineRule="exact"/>
              <w:jc w:val="left"/>
              <w:rPr>
                <w:rFonts w:ascii="宋体" w:hAnsi="宋体" w:cs="Arial"/>
                <w:sz w:val="18"/>
                <w:szCs w:val="18"/>
              </w:rPr>
            </w:pPr>
            <w:r w:rsidRPr="00D079EF">
              <w:rPr>
                <w:rFonts w:ascii="宋体" w:hAnsi="宋体" w:cs="Arial"/>
                <w:sz w:val="18"/>
                <w:szCs w:val="18"/>
              </w:rPr>
              <w:t>运用化学的、物理学的、生物学的以及微生物学的方法和技术来研究化学结构已经明确的合成药物或天然药物及其制剂质量</w:t>
            </w:r>
          </w:p>
        </w:tc>
        <w:tc>
          <w:tcPr>
            <w:tcW w:w="1887" w:type="pct"/>
            <w:shd w:val="clear" w:color="auto" w:fill="auto"/>
            <w:vAlign w:val="center"/>
          </w:tcPr>
          <w:p w:rsidR="00B0714D" w:rsidRPr="00D079EF" w:rsidRDefault="00B0714D" w:rsidP="00017F0E">
            <w:pPr>
              <w:pStyle w:val="a6"/>
            </w:pPr>
            <w:r w:rsidRPr="00D079EF">
              <w:t>药物分析</w:t>
            </w:r>
          </w:p>
        </w:tc>
      </w:tr>
      <w:tr w:rsidR="00B0714D" w:rsidRPr="00D079EF" w:rsidTr="008B185F">
        <w:trPr>
          <w:trHeight w:val="340"/>
        </w:trPr>
        <w:tc>
          <w:tcPr>
            <w:tcW w:w="378" w:type="pct"/>
            <w:shd w:val="clear" w:color="auto" w:fill="auto"/>
            <w:vAlign w:val="center"/>
          </w:tcPr>
          <w:p w:rsidR="00B0714D" w:rsidRPr="00D079EF" w:rsidRDefault="00B0714D" w:rsidP="00017F0E">
            <w:pPr>
              <w:pStyle w:val="a6"/>
            </w:pPr>
            <w:r w:rsidRPr="00D079EF">
              <w:t>9</w:t>
            </w:r>
          </w:p>
        </w:tc>
        <w:tc>
          <w:tcPr>
            <w:tcW w:w="2735" w:type="pct"/>
            <w:shd w:val="clear" w:color="auto" w:fill="auto"/>
            <w:vAlign w:val="center"/>
          </w:tcPr>
          <w:p w:rsidR="00B0714D" w:rsidRPr="00D079EF" w:rsidRDefault="00B0714D" w:rsidP="002255AF">
            <w:pPr>
              <w:spacing w:line="280" w:lineRule="exact"/>
              <w:jc w:val="left"/>
              <w:rPr>
                <w:rFonts w:ascii="宋体" w:hAnsi="宋体" w:cs="Arial"/>
                <w:sz w:val="18"/>
                <w:szCs w:val="18"/>
              </w:rPr>
            </w:pPr>
            <w:r w:rsidRPr="00D079EF">
              <w:rPr>
                <w:rFonts w:ascii="宋体" w:hAnsi="宋体" w:cs="Arial"/>
                <w:sz w:val="18"/>
                <w:szCs w:val="18"/>
              </w:rPr>
              <w:t>食品科学知识</w:t>
            </w:r>
          </w:p>
        </w:tc>
        <w:tc>
          <w:tcPr>
            <w:tcW w:w="1887" w:type="pct"/>
            <w:shd w:val="clear" w:color="auto" w:fill="auto"/>
            <w:vAlign w:val="center"/>
          </w:tcPr>
          <w:p w:rsidR="00B0714D" w:rsidRPr="00D079EF" w:rsidRDefault="00B0714D" w:rsidP="00017F0E">
            <w:pPr>
              <w:pStyle w:val="a6"/>
            </w:pPr>
            <w:r w:rsidRPr="00D079EF">
              <w:t>食品科学概论、功能性食品</w:t>
            </w:r>
          </w:p>
        </w:tc>
      </w:tr>
      <w:tr w:rsidR="00B0714D" w:rsidRPr="00D079EF" w:rsidTr="008B185F">
        <w:trPr>
          <w:trHeight w:val="340"/>
        </w:trPr>
        <w:tc>
          <w:tcPr>
            <w:tcW w:w="378" w:type="pct"/>
            <w:shd w:val="clear" w:color="auto" w:fill="auto"/>
            <w:vAlign w:val="center"/>
          </w:tcPr>
          <w:p w:rsidR="00B0714D" w:rsidRPr="00D079EF" w:rsidRDefault="00B0714D" w:rsidP="00017F0E">
            <w:pPr>
              <w:pStyle w:val="a6"/>
            </w:pPr>
            <w:r w:rsidRPr="00D079EF">
              <w:t>10</w:t>
            </w:r>
          </w:p>
        </w:tc>
        <w:tc>
          <w:tcPr>
            <w:tcW w:w="2735" w:type="pct"/>
            <w:shd w:val="clear" w:color="auto" w:fill="auto"/>
            <w:vAlign w:val="center"/>
          </w:tcPr>
          <w:p w:rsidR="00B0714D" w:rsidRPr="00D079EF" w:rsidRDefault="00B0714D" w:rsidP="002255AF">
            <w:pPr>
              <w:spacing w:line="280" w:lineRule="exact"/>
              <w:jc w:val="left"/>
              <w:rPr>
                <w:rFonts w:ascii="宋体" w:hAnsi="宋体" w:cs="Arial"/>
                <w:sz w:val="18"/>
                <w:szCs w:val="18"/>
              </w:rPr>
            </w:pPr>
            <w:r w:rsidRPr="00D079EF">
              <w:rPr>
                <w:rFonts w:ascii="宋体" w:hAnsi="宋体" w:cs="Arial"/>
                <w:sz w:val="18"/>
                <w:szCs w:val="18"/>
              </w:rPr>
              <w:t>生物制药实践能力</w:t>
            </w:r>
          </w:p>
        </w:tc>
        <w:tc>
          <w:tcPr>
            <w:tcW w:w="1887" w:type="pct"/>
            <w:shd w:val="clear" w:color="auto" w:fill="auto"/>
            <w:vAlign w:val="center"/>
          </w:tcPr>
          <w:p w:rsidR="00B0714D" w:rsidRPr="00D079EF" w:rsidRDefault="006C1C13" w:rsidP="00017F0E">
            <w:pPr>
              <w:pStyle w:val="a6"/>
            </w:pPr>
            <w:r>
              <w:rPr>
                <w:rFonts w:hint="eastAsia"/>
              </w:rPr>
              <w:t>海洋</w:t>
            </w:r>
            <w:r w:rsidR="00B0714D" w:rsidRPr="00D079EF">
              <w:t>生物制药PBL训练、</w:t>
            </w:r>
            <w:r>
              <w:rPr>
                <w:rFonts w:hint="eastAsia"/>
              </w:rPr>
              <w:t>海洋生物制药</w:t>
            </w:r>
            <w:r w:rsidR="00C424F8">
              <w:rPr>
                <w:rFonts w:hint="eastAsia"/>
              </w:rPr>
              <w:t>专业设计与实践</w:t>
            </w:r>
            <w:r w:rsidR="00B0714D" w:rsidRPr="00D079EF">
              <w:t>、制药工艺设计、认识实习、毕业论文</w:t>
            </w:r>
          </w:p>
        </w:tc>
      </w:tr>
      <w:tr w:rsidR="00B0714D" w:rsidRPr="00D079EF" w:rsidTr="008B185F">
        <w:trPr>
          <w:trHeight w:val="340"/>
        </w:trPr>
        <w:tc>
          <w:tcPr>
            <w:tcW w:w="378" w:type="pct"/>
            <w:shd w:val="clear" w:color="auto" w:fill="auto"/>
            <w:vAlign w:val="center"/>
          </w:tcPr>
          <w:p w:rsidR="00B0714D" w:rsidRPr="00D079EF" w:rsidRDefault="00B0714D" w:rsidP="00017F0E">
            <w:pPr>
              <w:pStyle w:val="a6"/>
            </w:pPr>
            <w:r w:rsidRPr="00D079EF">
              <w:t>10.1</w:t>
            </w:r>
          </w:p>
        </w:tc>
        <w:tc>
          <w:tcPr>
            <w:tcW w:w="2735" w:type="pct"/>
            <w:shd w:val="clear" w:color="auto" w:fill="auto"/>
            <w:vAlign w:val="center"/>
          </w:tcPr>
          <w:p w:rsidR="00B0714D" w:rsidRPr="00D079EF" w:rsidRDefault="00B0714D" w:rsidP="00017F0E">
            <w:pPr>
              <w:pStyle w:val="a6"/>
            </w:pPr>
            <w:r w:rsidRPr="00D079EF">
              <w:t>生物制药创新能力</w:t>
            </w:r>
          </w:p>
        </w:tc>
        <w:tc>
          <w:tcPr>
            <w:tcW w:w="1887" w:type="pct"/>
            <w:shd w:val="clear" w:color="auto" w:fill="auto"/>
            <w:vAlign w:val="center"/>
          </w:tcPr>
          <w:p w:rsidR="00B0714D" w:rsidRPr="00D079EF" w:rsidRDefault="006C1C13" w:rsidP="00017F0E">
            <w:pPr>
              <w:pStyle w:val="a6"/>
            </w:pPr>
            <w:r>
              <w:rPr>
                <w:rFonts w:hint="eastAsia"/>
              </w:rPr>
              <w:t>海洋</w:t>
            </w:r>
            <w:r w:rsidR="00B0714D" w:rsidRPr="00D079EF">
              <w:t>生物制药PBL训练、</w:t>
            </w:r>
            <w:r>
              <w:rPr>
                <w:rFonts w:hint="eastAsia"/>
              </w:rPr>
              <w:t>海洋生物制药专业设计与实践</w:t>
            </w:r>
          </w:p>
        </w:tc>
      </w:tr>
      <w:tr w:rsidR="00B0714D" w:rsidRPr="00D079EF" w:rsidTr="008B185F">
        <w:trPr>
          <w:trHeight w:val="340"/>
        </w:trPr>
        <w:tc>
          <w:tcPr>
            <w:tcW w:w="378" w:type="pct"/>
            <w:shd w:val="clear" w:color="auto" w:fill="auto"/>
            <w:vAlign w:val="center"/>
          </w:tcPr>
          <w:p w:rsidR="00B0714D" w:rsidRPr="00D079EF" w:rsidRDefault="00B0714D" w:rsidP="00017F0E">
            <w:pPr>
              <w:pStyle w:val="a6"/>
            </w:pPr>
            <w:r w:rsidRPr="00D079EF">
              <w:t>10.2</w:t>
            </w:r>
          </w:p>
        </w:tc>
        <w:tc>
          <w:tcPr>
            <w:tcW w:w="2735" w:type="pct"/>
            <w:shd w:val="clear" w:color="auto" w:fill="auto"/>
            <w:vAlign w:val="center"/>
          </w:tcPr>
          <w:p w:rsidR="00B0714D" w:rsidRPr="00D079EF" w:rsidRDefault="00B0714D" w:rsidP="00017F0E">
            <w:pPr>
              <w:pStyle w:val="a6"/>
            </w:pPr>
            <w:r w:rsidRPr="00D079EF">
              <w:t>生物制药设计能力</w:t>
            </w:r>
          </w:p>
        </w:tc>
        <w:tc>
          <w:tcPr>
            <w:tcW w:w="1887" w:type="pct"/>
            <w:shd w:val="clear" w:color="auto" w:fill="auto"/>
            <w:vAlign w:val="center"/>
          </w:tcPr>
          <w:p w:rsidR="00B0714D" w:rsidRPr="00D079EF" w:rsidRDefault="00B0714D" w:rsidP="00017F0E">
            <w:pPr>
              <w:pStyle w:val="a6"/>
            </w:pPr>
            <w:r w:rsidRPr="00D079EF">
              <w:t>制药工艺设计、认识实习</w:t>
            </w:r>
          </w:p>
        </w:tc>
      </w:tr>
      <w:tr w:rsidR="00B0714D" w:rsidRPr="00D079EF" w:rsidTr="008B185F">
        <w:trPr>
          <w:trHeight w:val="340"/>
        </w:trPr>
        <w:tc>
          <w:tcPr>
            <w:tcW w:w="378" w:type="pct"/>
            <w:shd w:val="clear" w:color="auto" w:fill="auto"/>
            <w:vAlign w:val="center"/>
          </w:tcPr>
          <w:p w:rsidR="00B0714D" w:rsidRPr="00D079EF" w:rsidRDefault="00B0714D" w:rsidP="00017F0E">
            <w:pPr>
              <w:pStyle w:val="a6"/>
            </w:pPr>
            <w:r w:rsidRPr="00D079EF">
              <w:t>10.3</w:t>
            </w:r>
          </w:p>
        </w:tc>
        <w:tc>
          <w:tcPr>
            <w:tcW w:w="2735" w:type="pct"/>
            <w:shd w:val="clear" w:color="auto" w:fill="auto"/>
            <w:vAlign w:val="center"/>
          </w:tcPr>
          <w:p w:rsidR="00B0714D" w:rsidRPr="00D079EF" w:rsidRDefault="00B0714D" w:rsidP="00017F0E">
            <w:pPr>
              <w:pStyle w:val="a6"/>
            </w:pPr>
            <w:r w:rsidRPr="00D079EF">
              <w:t>生物制药综合能力</w:t>
            </w:r>
          </w:p>
        </w:tc>
        <w:tc>
          <w:tcPr>
            <w:tcW w:w="1887" w:type="pct"/>
            <w:shd w:val="clear" w:color="auto" w:fill="auto"/>
            <w:vAlign w:val="center"/>
          </w:tcPr>
          <w:p w:rsidR="00B0714D" w:rsidRPr="00D079EF" w:rsidRDefault="00B0714D" w:rsidP="00017F0E">
            <w:pPr>
              <w:pStyle w:val="a6"/>
            </w:pPr>
            <w:r w:rsidRPr="00D079EF">
              <w:t>毕业论文</w:t>
            </w:r>
          </w:p>
        </w:tc>
      </w:tr>
    </w:tbl>
    <w:p w:rsidR="00B0714D" w:rsidRDefault="00B0714D" w:rsidP="0021007C">
      <w:pPr>
        <w:spacing w:line="276" w:lineRule="auto"/>
        <w:ind w:left="360"/>
        <w:jc w:val="center"/>
        <w:rPr>
          <w:rFonts w:ascii="宋体" w:hAnsi="宋体"/>
          <w:b/>
          <w:sz w:val="24"/>
          <w:shd w:val="clear" w:color="auto" w:fill="FF0000"/>
        </w:rPr>
      </w:pPr>
    </w:p>
    <w:p w:rsidR="00676064" w:rsidRPr="007F1EC2" w:rsidRDefault="00AB52DA" w:rsidP="0021007C">
      <w:pPr>
        <w:spacing w:line="276" w:lineRule="auto"/>
        <w:ind w:left="360"/>
        <w:jc w:val="center"/>
        <w:rPr>
          <w:rFonts w:ascii="宋体" w:hAnsi="宋体"/>
          <w:b/>
          <w:sz w:val="24"/>
          <w:shd w:val="clear" w:color="auto" w:fill="FF0000"/>
        </w:rPr>
      </w:pPr>
      <w:r w:rsidRPr="00A13DF3">
        <w:rPr>
          <w:rFonts w:ascii="宋体" w:hAnsi="宋体"/>
          <w:b/>
          <w:noProof/>
          <w:sz w:val="24"/>
          <w:shd w:val="pct15"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34.5pt;height:323.25pt;visibility:visible;mso-wrap-style:square" filled="t">
            <v:imagedata r:id="rId8" o:title=""/>
          </v:shape>
        </w:pict>
      </w:r>
    </w:p>
    <w:p w:rsidR="0098392D" w:rsidRDefault="000274AF" w:rsidP="00C437F8">
      <w:pPr>
        <w:spacing w:line="276" w:lineRule="auto"/>
        <w:jc w:val="center"/>
        <w:rPr>
          <w:rFonts w:ascii="宋体" w:hAnsi="宋体"/>
          <w:b/>
          <w:sz w:val="24"/>
        </w:rPr>
      </w:pPr>
      <w:r w:rsidRPr="00676064">
        <w:rPr>
          <w:rFonts w:ascii="宋体" w:hAnsi="宋体" w:hint="eastAsia"/>
          <w:b/>
          <w:sz w:val="24"/>
        </w:rPr>
        <w:lastRenderedPageBreak/>
        <w:t>2</w:t>
      </w:r>
      <w:r w:rsidR="0098392D" w:rsidRPr="00676064">
        <w:rPr>
          <w:rFonts w:ascii="宋体" w:hAnsi="宋体" w:hint="eastAsia"/>
          <w:b/>
          <w:sz w:val="24"/>
        </w:rPr>
        <w:t>．</w:t>
      </w:r>
      <w:r w:rsidR="0098392D" w:rsidRPr="00676064">
        <w:rPr>
          <w:rFonts w:ascii="宋体" w:hAnsi="宋体"/>
          <w:b/>
          <w:sz w:val="24"/>
        </w:rPr>
        <w:t>专业教育核心课程一览表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
        <w:gridCol w:w="1085"/>
        <w:gridCol w:w="722"/>
        <w:gridCol w:w="635"/>
        <w:gridCol w:w="3622"/>
        <w:gridCol w:w="2229"/>
      </w:tblGrid>
      <w:tr w:rsidR="00676064" w:rsidRPr="00BA12F7" w:rsidTr="00497BE0">
        <w:trPr>
          <w:jc w:val="center"/>
        </w:trPr>
        <w:tc>
          <w:tcPr>
            <w:tcW w:w="245" w:type="pct"/>
            <w:vAlign w:val="center"/>
          </w:tcPr>
          <w:p w:rsidR="00676064" w:rsidRPr="00BA12F7" w:rsidRDefault="00676064" w:rsidP="00497BE0">
            <w:pPr>
              <w:spacing w:line="240" w:lineRule="exact"/>
              <w:jc w:val="center"/>
              <w:rPr>
                <w:rFonts w:ascii="宋体" w:hAnsi="宋体" w:cs="Arial"/>
                <w:sz w:val="18"/>
                <w:szCs w:val="18"/>
              </w:rPr>
            </w:pPr>
            <w:r w:rsidRPr="00BA12F7">
              <w:rPr>
                <w:rFonts w:ascii="宋体" w:hAnsi="宋体" w:cs="Arial"/>
                <w:sz w:val="18"/>
                <w:szCs w:val="18"/>
              </w:rPr>
              <w:t>序号</w:t>
            </w:r>
          </w:p>
        </w:tc>
        <w:tc>
          <w:tcPr>
            <w:tcW w:w="622" w:type="pct"/>
            <w:vAlign w:val="center"/>
          </w:tcPr>
          <w:p w:rsidR="00676064" w:rsidRPr="00BA12F7" w:rsidRDefault="00676064" w:rsidP="00497BE0">
            <w:pPr>
              <w:spacing w:line="240" w:lineRule="exact"/>
              <w:jc w:val="center"/>
              <w:rPr>
                <w:rFonts w:ascii="宋体" w:hAnsi="宋体" w:cs="Arial"/>
                <w:sz w:val="18"/>
                <w:szCs w:val="18"/>
              </w:rPr>
            </w:pPr>
            <w:r w:rsidRPr="00BA12F7">
              <w:rPr>
                <w:rFonts w:ascii="宋体" w:hAnsi="宋体" w:cs="Arial"/>
                <w:sz w:val="18"/>
                <w:szCs w:val="18"/>
              </w:rPr>
              <w:t>课程名称</w:t>
            </w:r>
          </w:p>
        </w:tc>
        <w:tc>
          <w:tcPr>
            <w:tcW w:w="414" w:type="pct"/>
            <w:vAlign w:val="center"/>
          </w:tcPr>
          <w:p w:rsidR="00676064" w:rsidRPr="00BA12F7" w:rsidRDefault="00676064" w:rsidP="00497BE0">
            <w:pPr>
              <w:spacing w:line="240" w:lineRule="exact"/>
              <w:jc w:val="center"/>
              <w:rPr>
                <w:rFonts w:ascii="宋体" w:hAnsi="宋体" w:cs="Arial"/>
                <w:sz w:val="18"/>
                <w:szCs w:val="18"/>
              </w:rPr>
            </w:pPr>
            <w:r w:rsidRPr="00BA12F7">
              <w:rPr>
                <w:rFonts w:ascii="宋体" w:hAnsi="宋体" w:cs="Arial"/>
                <w:sz w:val="18"/>
                <w:szCs w:val="18"/>
              </w:rPr>
              <w:t>理论学时</w:t>
            </w:r>
          </w:p>
        </w:tc>
        <w:tc>
          <w:tcPr>
            <w:tcW w:w="364" w:type="pct"/>
            <w:vAlign w:val="center"/>
          </w:tcPr>
          <w:p w:rsidR="00676064" w:rsidRPr="00497BE0" w:rsidRDefault="00676064" w:rsidP="00497BE0">
            <w:pPr>
              <w:spacing w:line="240" w:lineRule="exact"/>
              <w:jc w:val="center"/>
              <w:rPr>
                <w:rFonts w:ascii="宋体" w:hAnsi="宋体" w:cs="Arial"/>
                <w:sz w:val="18"/>
                <w:szCs w:val="18"/>
              </w:rPr>
            </w:pPr>
            <w:r w:rsidRPr="00497BE0">
              <w:rPr>
                <w:rFonts w:ascii="宋体" w:hAnsi="宋体" w:cs="Arial"/>
                <w:sz w:val="18"/>
                <w:szCs w:val="18"/>
              </w:rPr>
              <w:t>实践学时</w:t>
            </w:r>
          </w:p>
        </w:tc>
        <w:tc>
          <w:tcPr>
            <w:tcW w:w="2077" w:type="pct"/>
            <w:vAlign w:val="center"/>
          </w:tcPr>
          <w:p w:rsidR="00676064" w:rsidRPr="00BA12F7" w:rsidRDefault="00676064" w:rsidP="00497BE0">
            <w:pPr>
              <w:spacing w:line="240" w:lineRule="exact"/>
              <w:jc w:val="center"/>
              <w:rPr>
                <w:rFonts w:ascii="宋体" w:hAnsi="宋体" w:cs="Arial"/>
                <w:sz w:val="18"/>
                <w:szCs w:val="18"/>
              </w:rPr>
            </w:pPr>
            <w:r w:rsidRPr="00BA12F7">
              <w:rPr>
                <w:rFonts w:ascii="宋体" w:hAnsi="宋体" w:cs="Arial"/>
                <w:sz w:val="18"/>
                <w:szCs w:val="18"/>
              </w:rPr>
              <w:t>涵盖知识单元</w:t>
            </w:r>
          </w:p>
        </w:tc>
        <w:tc>
          <w:tcPr>
            <w:tcW w:w="1278" w:type="pct"/>
            <w:vAlign w:val="center"/>
          </w:tcPr>
          <w:p w:rsidR="00676064" w:rsidRPr="00BA12F7" w:rsidRDefault="00676064" w:rsidP="00497BE0">
            <w:pPr>
              <w:spacing w:line="240" w:lineRule="exact"/>
              <w:jc w:val="center"/>
              <w:rPr>
                <w:rFonts w:ascii="宋体" w:hAnsi="宋体" w:cs="Arial"/>
                <w:sz w:val="18"/>
                <w:szCs w:val="18"/>
              </w:rPr>
            </w:pPr>
            <w:r w:rsidRPr="00BA12F7">
              <w:rPr>
                <w:rFonts w:ascii="宋体" w:hAnsi="宋体" w:cs="Arial"/>
                <w:sz w:val="18"/>
                <w:szCs w:val="18"/>
              </w:rPr>
              <w:t>教与学的主要方式方法</w:t>
            </w:r>
          </w:p>
        </w:tc>
      </w:tr>
      <w:tr w:rsidR="00676064" w:rsidRPr="00D6612F" w:rsidTr="00497BE0">
        <w:trPr>
          <w:jc w:val="center"/>
        </w:trPr>
        <w:tc>
          <w:tcPr>
            <w:tcW w:w="245" w:type="pct"/>
            <w:vAlign w:val="center"/>
          </w:tcPr>
          <w:p w:rsidR="00676064" w:rsidRPr="00D6612F" w:rsidRDefault="00676064" w:rsidP="00017F0E">
            <w:pPr>
              <w:pStyle w:val="a6"/>
            </w:pPr>
            <w:r w:rsidRPr="00D6612F">
              <w:t>1</w:t>
            </w:r>
          </w:p>
        </w:tc>
        <w:tc>
          <w:tcPr>
            <w:tcW w:w="622" w:type="pct"/>
            <w:vAlign w:val="center"/>
          </w:tcPr>
          <w:p w:rsidR="00676064" w:rsidRPr="00D6612F" w:rsidRDefault="00676064" w:rsidP="00BA12F7">
            <w:pPr>
              <w:spacing w:line="240" w:lineRule="exact"/>
              <w:jc w:val="left"/>
              <w:rPr>
                <w:rFonts w:ascii="宋体" w:hAnsi="宋体" w:cs="Arial"/>
                <w:sz w:val="18"/>
                <w:szCs w:val="18"/>
              </w:rPr>
            </w:pPr>
            <w:r w:rsidRPr="00D6612F">
              <w:rPr>
                <w:rFonts w:ascii="宋体" w:hAnsi="宋体" w:cs="Arial"/>
                <w:sz w:val="18"/>
                <w:szCs w:val="18"/>
              </w:rPr>
              <w:t>有机化学</w:t>
            </w:r>
          </w:p>
        </w:tc>
        <w:tc>
          <w:tcPr>
            <w:tcW w:w="414" w:type="pct"/>
            <w:vAlign w:val="center"/>
          </w:tcPr>
          <w:p w:rsidR="00676064" w:rsidRPr="00D6612F" w:rsidRDefault="00676064" w:rsidP="00BA12F7">
            <w:pPr>
              <w:spacing w:line="240" w:lineRule="exact"/>
              <w:jc w:val="center"/>
              <w:rPr>
                <w:rFonts w:ascii="宋体" w:hAnsi="宋体" w:cs="Arial"/>
                <w:sz w:val="18"/>
                <w:szCs w:val="18"/>
              </w:rPr>
            </w:pPr>
            <w:r>
              <w:rPr>
                <w:rFonts w:ascii="宋体" w:hAnsi="宋体" w:cs="Arial" w:hint="eastAsia"/>
                <w:sz w:val="18"/>
                <w:szCs w:val="18"/>
              </w:rPr>
              <w:t>64</w:t>
            </w:r>
          </w:p>
        </w:tc>
        <w:tc>
          <w:tcPr>
            <w:tcW w:w="364" w:type="pct"/>
            <w:vAlign w:val="center"/>
          </w:tcPr>
          <w:p w:rsidR="00676064" w:rsidRPr="00D6612F" w:rsidRDefault="00676064" w:rsidP="00BA12F7">
            <w:pPr>
              <w:spacing w:line="240" w:lineRule="exact"/>
              <w:jc w:val="center"/>
              <w:rPr>
                <w:rFonts w:ascii="宋体" w:hAnsi="宋体" w:cs="Arial"/>
                <w:sz w:val="18"/>
                <w:szCs w:val="18"/>
              </w:rPr>
            </w:pPr>
            <w:r>
              <w:rPr>
                <w:rFonts w:ascii="宋体" w:hAnsi="宋体" w:cs="Arial" w:hint="eastAsia"/>
                <w:sz w:val="18"/>
                <w:szCs w:val="18"/>
              </w:rPr>
              <w:t>48</w:t>
            </w:r>
          </w:p>
        </w:tc>
        <w:tc>
          <w:tcPr>
            <w:tcW w:w="2077" w:type="pct"/>
          </w:tcPr>
          <w:p w:rsidR="00676064" w:rsidRPr="00D6612F" w:rsidRDefault="00676064" w:rsidP="00BA12F7">
            <w:pPr>
              <w:spacing w:line="240" w:lineRule="exact"/>
              <w:rPr>
                <w:rFonts w:ascii="宋体" w:hAnsi="宋体" w:cs="Arial"/>
                <w:sz w:val="18"/>
                <w:szCs w:val="18"/>
              </w:rPr>
            </w:pPr>
            <w:r w:rsidRPr="00D6612F">
              <w:rPr>
                <w:rFonts w:ascii="宋体" w:hAnsi="宋体" w:cs="Arial"/>
                <w:sz w:val="18"/>
                <w:szCs w:val="18"/>
              </w:rPr>
              <w:t>绪 论、烷 烃、</w:t>
            </w:r>
            <w:r w:rsidRPr="00D6612F">
              <w:rPr>
                <w:rFonts w:ascii="宋体" w:hAnsi="宋体" w:cs="Arial"/>
                <w:bCs/>
                <w:sz w:val="18"/>
                <w:szCs w:val="18"/>
              </w:rPr>
              <w:t>烯 烃、</w:t>
            </w:r>
            <w:r w:rsidRPr="00D6612F">
              <w:rPr>
                <w:rFonts w:ascii="宋体" w:hAnsi="宋体" w:cs="Arial"/>
                <w:sz w:val="18"/>
                <w:szCs w:val="18"/>
              </w:rPr>
              <w:t>炔 烃和二烯烃、</w:t>
            </w:r>
            <w:r w:rsidRPr="00D6612F">
              <w:rPr>
                <w:rFonts w:ascii="宋体" w:hAnsi="宋体" w:cs="Arial"/>
                <w:bCs/>
                <w:sz w:val="18"/>
                <w:szCs w:val="18"/>
              </w:rPr>
              <w:t>脂环烃、</w:t>
            </w:r>
            <w:r w:rsidRPr="00D6612F">
              <w:rPr>
                <w:rFonts w:ascii="宋体" w:hAnsi="宋体" w:cs="Arial"/>
                <w:sz w:val="18"/>
                <w:szCs w:val="18"/>
              </w:rPr>
              <w:t>芳香烃、旋光异构、</w:t>
            </w:r>
            <w:r w:rsidRPr="00D6612F">
              <w:rPr>
                <w:rFonts w:ascii="宋体" w:hAnsi="宋体" w:cs="Arial"/>
                <w:bCs/>
                <w:sz w:val="18"/>
                <w:szCs w:val="18"/>
              </w:rPr>
              <w:t>卤代烃、</w:t>
            </w:r>
            <w:r w:rsidRPr="00D6612F">
              <w:rPr>
                <w:rFonts w:ascii="宋体" w:hAnsi="宋体" w:cs="Arial"/>
                <w:sz w:val="18"/>
                <w:szCs w:val="18"/>
              </w:rPr>
              <w:t>醇、酚、醚、醛、酮、醌、羧酸、羧酸衍生物、取代酸、含氮化合物、杂环化合物和生物碱、碳水化合物、脂类化合物。</w:t>
            </w:r>
          </w:p>
        </w:tc>
        <w:tc>
          <w:tcPr>
            <w:tcW w:w="1278" w:type="pct"/>
          </w:tcPr>
          <w:p w:rsidR="00676064" w:rsidRPr="00D6612F" w:rsidRDefault="00676064" w:rsidP="00017F0E">
            <w:pPr>
              <w:pStyle w:val="a6"/>
            </w:pPr>
            <w:r w:rsidRPr="00D6612F">
              <w:t>教师在教学时，把实物或直观教具展示给学生看，或者作示范性的实验，通过实际观察获得感性知识以说明和印证所传授知识。</w:t>
            </w:r>
          </w:p>
        </w:tc>
      </w:tr>
      <w:tr w:rsidR="00676064" w:rsidRPr="00D6612F" w:rsidTr="00497BE0">
        <w:trPr>
          <w:jc w:val="center"/>
        </w:trPr>
        <w:tc>
          <w:tcPr>
            <w:tcW w:w="245" w:type="pct"/>
            <w:vAlign w:val="center"/>
          </w:tcPr>
          <w:p w:rsidR="00676064" w:rsidRPr="00D6612F" w:rsidRDefault="00676064" w:rsidP="00017F0E">
            <w:pPr>
              <w:pStyle w:val="a6"/>
            </w:pPr>
            <w:r w:rsidRPr="00D6612F">
              <w:t>2</w:t>
            </w:r>
          </w:p>
        </w:tc>
        <w:tc>
          <w:tcPr>
            <w:tcW w:w="622" w:type="pct"/>
            <w:vAlign w:val="center"/>
          </w:tcPr>
          <w:p w:rsidR="00676064" w:rsidRPr="00D6612F" w:rsidRDefault="00676064" w:rsidP="00BA12F7">
            <w:pPr>
              <w:spacing w:line="240" w:lineRule="exact"/>
              <w:jc w:val="left"/>
              <w:rPr>
                <w:rFonts w:ascii="宋体" w:hAnsi="宋体" w:cs="Arial"/>
                <w:sz w:val="18"/>
                <w:szCs w:val="18"/>
              </w:rPr>
            </w:pPr>
            <w:r w:rsidRPr="00D6612F">
              <w:rPr>
                <w:rFonts w:ascii="宋体" w:hAnsi="宋体" w:cs="Arial"/>
                <w:sz w:val="18"/>
                <w:szCs w:val="18"/>
              </w:rPr>
              <w:t>生物化学</w:t>
            </w:r>
          </w:p>
        </w:tc>
        <w:tc>
          <w:tcPr>
            <w:tcW w:w="414" w:type="pct"/>
            <w:vAlign w:val="center"/>
          </w:tcPr>
          <w:p w:rsidR="00676064" w:rsidRPr="00D6612F" w:rsidRDefault="00676064" w:rsidP="00BA12F7">
            <w:pPr>
              <w:spacing w:line="240" w:lineRule="exact"/>
              <w:jc w:val="center"/>
              <w:rPr>
                <w:rFonts w:ascii="宋体" w:hAnsi="宋体" w:cs="Arial"/>
                <w:sz w:val="18"/>
                <w:szCs w:val="18"/>
              </w:rPr>
            </w:pPr>
            <w:r>
              <w:rPr>
                <w:rFonts w:ascii="宋体" w:hAnsi="宋体" w:cs="Arial" w:hint="eastAsia"/>
                <w:sz w:val="18"/>
                <w:szCs w:val="18"/>
              </w:rPr>
              <w:t>64</w:t>
            </w:r>
          </w:p>
        </w:tc>
        <w:tc>
          <w:tcPr>
            <w:tcW w:w="364" w:type="pct"/>
            <w:vAlign w:val="center"/>
          </w:tcPr>
          <w:p w:rsidR="00676064" w:rsidRPr="00D6612F" w:rsidRDefault="00676064" w:rsidP="00BA12F7">
            <w:pPr>
              <w:spacing w:line="240" w:lineRule="exact"/>
              <w:jc w:val="center"/>
              <w:rPr>
                <w:rFonts w:ascii="宋体" w:hAnsi="宋体" w:cs="Arial"/>
                <w:sz w:val="18"/>
                <w:szCs w:val="18"/>
              </w:rPr>
            </w:pPr>
            <w:r>
              <w:rPr>
                <w:rFonts w:ascii="宋体" w:hAnsi="宋体" w:cs="Arial" w:hint="eastAsia"/>
                <w:sz w:val="18"/>
                <w:szCs w:val="18"/>
              </w:rPr>
              <w:t>45</w:t>
            </w:r>
          </w:p>
        </w:tc>
        <w:tc>
          <w:tcPr>
            <w:tcW w:w="2077" w:type="pct"/>
          </w:tcPr>
          <w:p w:rsidR="00676064" w:rsidRPr="00D6612F" w:rsidRDefault="00676064" w:rsidP="00BA12F7">
            <w:pPr>
              <w:spacing w:line="240" w:lineRule="exact"/>
              <w:rPr>
                <w:rFonts w:ascii="宋体" w:hAnsi="宋体" w:cs="Arial"/>
                <w:color w:val="000000"/>
                <w:sz w:val="18"/>
                <w:szCs w:val="18"/>
              </w:rPr>
            </w:pPr>
            <w:r w:rsidRPr="00D6612F">
              <w:rPr>
                <w:rFonts w:ascii="宋体" w:hAnsi="宋体" w:cs="Arial"/>
                <w:sz w:val="18"/>
                <w:szCs w:val="18"/>
              </w:rPr>
              <w:t>蛋白质化学、糖类化学、脂类化学、酶化学、核酸化学、激素、新陈代谢总论和生物能学、糖类代谢、脂类代谢、蛋白质代谢、核苷酸代谢、基础分子生物学</w:t>
            </w:r>
          </w:p>
        </w:tc>
        <w:tc>
          <w:tcPr>
            <w:tcW w:w="1278" w:type="pct"/>
          </w:tcPr>
          <w:p w:rsidR="00676064" w:rsidRPr="00D6612F" w:rsidRDefault="00676064" w:rsidP="00BA12F7">
            <w:pPr>
              <w:spacing w:line="240" w:lineRule="exact"/>
              <w:rPr>
                <w:rFonts w:ascii="宋体" w:hAnsi="宋体" w:cs="Arial"/>
                <w:sz w:val="18"/>
                <w:szCs w:val="18"/>
              </w:rPr>
            </w:pPr>
            <w:r w:rsidRPr="00D6612F">
              <w:rPr>
                <w:rFonts w:ascii="宋体" w:hAnsi="宋体" w:cs="Arial"/>
                <w:sz w:val="18"/>
                <w:szCs w:val="18"/>
              </w:rPr>
              <w:t>实行模块式教学，即将整个课程按照上述内容结构划分为十二个单元，每个单元再由理论授课、讨论、启发式教学、自学、作业等方式构成。</w:t>
            </w:r>
          </w:p>
        </w:tc>
      </w:tr>
      <w:tr w:rsidR="00676064" w:rsidRPr="00D6612F" w:rsidTr="00497BE0">
        <w:trPr>
          <w:jc w:val="center"/>
        </w:trPr>
        <w:tc>
          <w:tcPr>
            <w:tcW w:w="245" w:type="pct"/>
            <w:vAlign w:val="center"/>
          </w:tcPr>
          <w:p w:rsidR="00676064" w:rsidRPr="00D6612F" w:rsidRDefault="00676064" w:rsidP="00017F0E">
            <w:pPr>
              <w:pStyle w:val="a6"/>
            </w:pPr>
            <w:r w:rsidRPr="00D6612F">
              <w:t>3</w:t>
            </w:r>
          </w:p>
        </w:tc>
        <w:tc>
          <w:tcPr>
            <w:tcW w:w="622" w:type="pct"/>
            <w:vAlign w:val="center"/>
          </w:tcPr>
          <w:p w:rsidR="00676064" w:rsidRPr="00D6612F" w:rsidRDefault="00676064" w:rsidP="00BA12F7">
            <w:pPr>
              <w:spacing w:line="240" w:lineRule="exact"/>
              <w:jc w:val="left"/>
              <w:rPr>
                <w:rFonts w:ascii="宋体" w:hAnsi="宋体" w:cs="Arial"/>
                <w:sz w:val="18"/>
                <w:szCs w:val="18"/>
              </w:rPr>
            </w:pPr>
            <w:r w:rsidRPr="00D6612F">
              <w:rPr>
                <w:rFonts w:ascii="宋体" w:hAnsi="宋体" w:cs="Arial"/>
                <w:sz w:val="18"/>
                <w:szCs w:val="18"/>
              </w:rPr>
              <w:t>人体解剖生理学</w:t>
            </w:r>
          </w:p>
        </w:tc>
        <w:tc>
          <w:tcPr>
            <w:tcW w:w="414" w:type="pct"/>
            <w:vAlign w:val="center"/>
          </w:tcPr>
          <w:p w:rsidR="00676064" w:rsidRPr="00D6612F" w:rsidRDefault="00676064" w:rsidP="00BA12F7">
            <w:pPr>
              <w:spacing w:line="240" w:lineRule="exact"/>
              <w:jc w:val="center"/>
              <w:rPr>
                <w:rFonts w:ascii="宋体" w:hAnsi="宋体" w:cs="Arial"/>
                <w:sz w:val="18"/>
                <w:szCs w:val="18"/>
              </w:rPr>
            </w:pPr>
            <w:r w:rsidRPr="00D6612F">
              <w:rPr>
                <w:rFonts w:ascii="宋体" w:hAnsi="宋体" w:cs="Arial"/>
                <w:sz w:val="18"/>
                <w:szCs w:val="18"/>
              </w:rPr>
              <w:t>48</w:t>
            </w:r>
          </w:p>
        </w:tc>
        <w:tc>
          <w:tcPr>
            <w:tcW w:w="364" w:type="pct"/>
            <w:vAlign w:val="center"/>
          </w:tcPr>
          <w:p w:rsidR="00676064" w:rsidRPr="00D6612F" w:rsidRDefault="00676064" w:rsidP="00BA12F7">
            <w:pPr>
              <w:spacing w:line="240" w:lineRule="exact"/>
              <w:jc w:val="center"/>
              <w:rPr>
                <w:rFonts w:ascii="宋体" w:hAnsi="宋体" w:cs="Arial"/>
                <w:sz w:val="18"/>
                <w:szCs w:val="18"/>
              </w:rPr>
            </w:pPr>
            <w:r w:rsidRPr="00D6612F">
              <w:rPr>
                <w:rFonts w:ascii="宋体" w:hAnsi="宋体" w:cs="Arial"/>
                <w:sz w:val="18"/>
                <w:szCs w:val="18"/>
              </w:rPr>
              <w:t>0</w:t>
            </w:r>
          </w:p>
        </w:tc>
        <w:tc>
          <w:tcPr>
            <w:tcW w:w="2077" w:type="pct"/>
          </w:tcPr>
          <w:p w:rsidR="00676064" w:rsidRPr="00D6612F" w:rsidRDefault="00676064" w:rsidP="00BA12F7">
            <w:pPr>
              <w:spacing w:line="240" w:lineRule="exact"/>
              <w:rPr>
                <w:rFonts w:ascii="宋体" w:hAnsi="宋体" w:cs="Arial"/>
                <w:sz w:val="18"/>
                <w:szCs w:val="18"/>
              </w:rPr>
            </w:pPr>
            <w:r w:rsidRPr="00D6612F">
              <w:rPr>
                <w:rFonts w:ascii="宋体" w:hAnsi="宋体" w:cs="Arial"/>
                <w:bCs/>
                <w:sz w:val="18"/>
                <w:szCs w:val="18"/>
              </w:rPr>
              <w:t>绪论、细胞和基本组织、人体各主要系统的解剖、人体的基本生理功能、血液、循环系统生理、循环系统生理、消化系统生理、能量代谢与体温、尿的生成与排出、神经系统、感觉器官、内分泌、生殖生理</w:t>
            </w:r>
          </w:p>
        </w:tc>
        <w:tc>
          <w:tcPr>
            <w:tcW w:w="1278" w:type="pct"/>
          </w:tcPr>
          <w:p w:rsidR="00676064" w:rsidRPr="00D6612F" w:rsidRDefault="00676064" w:rsidP="00017F0E">
            <w:pPr>
              <w:pStyle w:val="a6"/>
            </w:pPr>
            <w:r w:rsidRPr="00D6612F">
              <w:t>采用多媒体教学，由师生一问一答、一讲一练的形式来进行交流，也通过教师的生动讲述使学生产生联想，留下深刻印象而实现</w:t>
            </w:r>
          </w:p>
        </w:tc>
      </w:tr>
      <w:tr w:rsidR="00676064" w:rsidRPr="00D6612F" w:rsidTr="00497BE0">
        <w:trPr>
          <w:jc w:val="center"/>
        </w:trPr>
        <w:tc>
          <w:tcPr>
            <w:tcW w:w="245" w:type="pct"/>
            <w:vAlign w:val="center"/>
          </w:tcPr>
          <w:p w:rsidR="00676064" w:rsidRPr="00D6612F" w:rsidRDefault="00676064" w:rsidP="00017F0E">
            <w:pPr>
              <w:pStyle w:val="a6"/>
            </w:pPr>
            <w:r w:rsidRPr="00D6612F">
              <w:t>4</w:t>
            </w:r>
          </w:p>
        </w:tc>
        <w:tc>
          <w:tcPr>
            <w:tcW w:w="622" w:type="pct"/>
            <w:vAlign w:val="center"/>
          </w:tcPr>
          <w:p w:rsidR="00676064" w:rsidRPr="00D6612F" w:rsidRDefault="00676064" w:rsidP="00BA12F7">
            <w:pPr>
              <w:spacing w:line="240" w:lineRule="exact"/>
              <w:jc w:val="left"/>
              <w:rPr>
                <w:rFonts w:ascii="宋体" w:hAnsi="宋体" w:cs="Arial"/>
                <w:sz w:val="18"/>
                <w:szCs w:val="18"/>
              </w:rPr>
            </w:pPr>
            <w:r w:rsidRPr="00D6612F">
              <w:rPr>
                <w:rFonts w:ascii="宋体" w:hAnsi="宋体" w:cs="Arial"/>
                <w:sz w:val="18"/>
                <w:szCs w:val="18"/>
              </w:rPr>
              <w:t>药理学</w:t>
            </w:r>
          </w:p>
        </w:tc>
        <w:tc>
          <w:tcPr>
            <w:tcW w:w="414" w:type="pct"/>
            <w:vAlign w:val="center"/>
          </w:tcPr>
          <w:p w:rsidR="00676064" w:rsidRPr="00D6612F" w:rsidRDefault="00676064" w:rsidP="00BA12F7">
            <w:pPr>
              <w:spacing w:line="240" w:lineRule="exact"/>
              <w:jc w:val="center"/>
              <w:rPr>
                <w:rFonts w:ascii="宋体" w:hAnsi="宋体" w:cs="Arial"/>
                <w:sz w:val="18"/>
                <w:szCs w:val="18"/>
              </w:rPr>
            </w:pPr>
            <w:r w:rsidRPr="00D6612F">
              <w:rPr>
                <w:rFonts w:ascii="宋体" w:hAnsi="宋体" w:cs="Arial"/>
                <w:sz w:val="18"/>
                <w:szCs w:val="18"/>
              </w:rPr>
              <w:t>48</w:t>
            </w:r>
          </w:p>
        </w:tc>
        <w:tc>
          <w:tcPr>
            <w:tcW w:w="364" w:type="pct"/>
            <w:vAlign w:val="center"/>
          </w:tcPr>
          <w:p w:rsidR="00676064" w:rsidRPr="00D6612F" w:rsidRDefault="00676064" w:rsidP="00BA12F7">
            <w:pPr>
              <w:spacing w:line="240" w:lineRule="exact"/>
              <w:jc w:val="center"/>
              <w:rPr>
                <w:rFonts w:ascii="宋体" w:hAnsi="宋体" w:cs="Arial"/>
                <w:sz w:val="18"/>
                <w:szCs w:val="18"/>
              </w:rPr>
            </w:pPr>
            <w:r w:rsidRPr="00D6612F">
              <w:rPr>
                <w:rFonts w:ascii="宋体" w:hAnsi="宋体" w:cs="Arial"/>
                <w:sz w:val="18"/>
                <w:szCs w:val="18"/>
              </w:rPr>
              <w:t>24</w:t>
            </w:r>
          </w:p>
        </w:tc>
        <w:tc>
          <w:tcPr>
            <w:tcW w:w="2077" w:type="pct"/>
          </w:tcPr>
          <w:p w:rsidR="00676064" w:rsidRPr="00D6612F" w:rsidRDefault="00676064" w:rsidP="00BA12F7">
            <w:pPr>
              <w:spacing w:line="240" w:lineRule="exact"/>
              <w:rPr>
                <w:rFonts w:ascii="宋体" w:hAnsi="宋体" w:cs="Arial"/>
                <w:bCs/>
                <w:sz w:val="18"/>
                <w:szCs w:val="18"/>
              </w:rPr>
            </w:pPr>
            <w:r w:rsidRPr="00D6612F">
              <w:rPr>
                <w:rFonts w:ascii="宋体" w:hAnsi="宋体" w:cs="Arial"/>
                <w:bCs/>
                <w:sz w:val="18"/>
                <w:szCs w:val="18"/>
              </w:rPr>
              <w:t>绪言、药物代谢动力学、药物效应动力学、影响药物效应的因素、传出神经系统药理概论、胆碱受体激动药、抗胆碱酯酶药和胆碱酯酶复活药、胆碱受体阻断药、肾上腺素受体激动药、肾上腺素受体阻断药、全身麻醉药、局部麻醉药、镇静催眠药、抗癫痫药和抗惊厥药、抗精神失常药、镇痛药、解热镇痛抗炎药、抗心律失常药、抗慢性心功能不全的药物、抗心绞痛药、抗高血压药、利尿药、作用于血液及造血器官的药物、作用于消化系统的药物、作用于呼吸系统的药物、肾上腺皮质激素类药物、甲状腺激素及抗甲状腺药、胰岛素及口服降血糖药、抗菌药物概论、β-内酰胺类抗生素、氨基糖苷类抗生素、人工合成抗菌药、抗恶性肿瘤药物</w:t>
            </w:r>
          </w:p>
        </w:tc>
        <w:tc>
          <w:tcPr>
            <w:tcW w:w="1278" w:type="pct"/>
          </w:tcPr>
          <w:p w:rsidR="00676064" w:rsidRPr="00D6612F" w:rsidRDefault="00676064" w:rsidP="00BA12F7">
            <w:pPr>
              <w:spacing w:line="240" w:lineRule="exact"/>
              <w:rPr>
                <w:rFonts w:ascii="宋体" w:hAnsi="宋体" w:cs="Arial"/>
                <w:sz w:val="18"/>
                <w:szCs w:val="18"/>
              </w:rPr>
            </w:pPr>
            <w:r w:rsidRPr="00D6612F">
              <w:rPr>
                <w:rFonts w:ascii="宋体" w:hAnsi="宋体" w:cs="Arial"/>
                <w:sz w:val="18"/>
                <w:szCs w:val="18"/>
              </w:rPr>
              <w:t>本课程采用的教学媒体主要有：文字教材、课件（包括教师对全书的系统讲授和电子教学幻灯片）和网上辅导（主要采用E-MAIL形式）。</w:t>
            </w:r>
          </w:p>
          <w:p w:rsidR="00676064" w:rsidRPr="00D6612F" w:rsidRDefault="00676064" w:rsidP="00017F0E">
            <w:pPr>
              <w:pStyle w:val="a6"/>
            </w:pPr>
          </w:p>
        </w:tc>
      </w:tr>
      <w:tr w:rsidR="00676064" w:rsidRPr="00D6612F" w:rsidTr="00497BE0">
        <w:trPr>
          <w:jc w:val="center"/>
        </w:trPr>
        <w:tc>
          <w:tcPr>
            <w:tcW w:w="245" w:type="pct"/>
            <w:vAlign w:val="center"/>
          </w:tcPr>
          <w:p w:rsidR="00676064" w:rsidRPr="00D6612F" w:rsidRDefault="00676064" w:rsidP="00017F0E">
            <w:pPr>
              <w:pStyle w:val="a6"/>
            </w:pPr>
            <w:r w:rsidRPr="00D6612F">
              <w:t>5</w:t>
            </w:r>
          </w:p>
        </w:tc>
        <w:tc>
          <w:tcPr>
            <w:tcW w:w="622" w:type="pct"/>
            <w:vAlign w:val="center"/>
          </w:tcPr>
          <w:p w:rsidR="00676064" w:rsidRPr="00D6612F" w:rsidRDefault="00676064" w:rsidP="00BA12F7">
            <w:pPr>
              <w:spacing w:line="240" w:lineRule="exact"/>
              <w:jc w:val="left"/>
              <w:rPr>
                <w:rFonts w:ascii="宋体" w:hAnsi="宋体" w:cs="Arial"/>
                <w:sz w:val="18"/>
                <w:szCs w:val="18"/>
              </w:rPr>
            </w:pPr>
            <w:r w:rsidRPr="00D6612F">
              <w:rPr>
                <w:rFonts w:ascii="宋体" w:hAnsi="宋体" w:cs="Arial"/>
                <w:sz w:val="18"/>
                <w:szCs w:val="18"/>
              </w:rPr>
              <w:t>天然药物化学</w:t>
            </w:r>
          </w:p>
        </w:tc>
        <w:tc>
          <w:tcPr>
            <w:tcW w:w="414" w:type="pct"/>
            <w:vAlign w:val="center"/>
          </w:tcPr>
          <w:p w:rsidR="00676064" w:rsidRPr="00D6612F" w:rsidRDefault="00676064" w:rsidP="00BA12F7">
            <w:pPr>
              <w:spacing w:line="240" w:lineRule="exact"/>
              <w:jc w:val="center"/>
              <w:rPr>
                <w:rFonts w:ascii="宋体" w:hAnsi="宋体" w:cs="Arial"/>
                <w:sz w:val="18"/>
                <w:szCs w:val="18"/>
              </w:rPr>
            </w:pPr>
            <w:r w:rsidRPr="00D6612F">
              <w:rPr>
                <w:rFonts w:ascii="宋体" w:hAnsi="宋体" w:cs="Arial"/>
                <w:sz w:val="18"/>
                <w:szCs w:val="18"/>
              </w:rPr>
              <w:t>48</w:t>
            </w:r>
          </w:p>
        </w:tc>
        <w:tc>
          <w:tcPr>
            <w:tcW w:w="364" w:type="pct"/>
            <w:vAlign w:val="center"/>
          </w:tcPr>
          <w:p w:rsidR="00676064" w:rsidRPr="00D6612F" w:rsidRDefault="00676064" w:rsidP="00BA12F7">
            <w:pPr>
              <w:spacing w:line="240" w:lineRule="exact"/>
              <w:jc w:val="center"/>
              <w:rPr>
                <w:rFonts w:ascii="宋体" w:hAnsi="宋体" w:cs="Arial"/>
                <w:sz w:val="18"/>
                <w:szCs w:val="18"/>
              </w:rPr>
            </w:pPr>
            <w:r w:rsidRPr="00D6612F">
              <w:rPr>
                <w:rFonts w:ascii="宋体" w:hAnsi="宋体" w:cs="Arial"/>
                <w:sz w:val="18"/>
                <w:szCs w:val="18"/>
              </w:rPr>
              <w:t>24</w:t>
            </w:r>
          </w:p>
        </w:tc>
        <w:tc>
          <w:tcPr>
            <w:tcW w:w="2077" w:type="pct"/>
          </w:tcPr>
          <w:p w:rsidR="00676064" w:rsidRPr="00D6612F" w:rsidRDefault="00676064" w:rsidP="00BA12F7">
            <w:pPr>
              <w:spacing w:line="240" w:lineRule="exact"/>
              <w:rPr>
                <w:rFonts w:ascii="宋体" w:hAnsi="宋体" w:cs="Arial"/>
                <w:sz w:val="18"/>
                <w:szCs w:val="18"/>
              </w:rPr>
            </w:pPr>
            <w:r w:rsidRPr="00D6612F">
              <w:rPr>
                <w:rFonts w:ascii="宋体" w:hAnsi="宋体" w:cs="Arial"/>
                <w:bCs/>
                <w:sz w:val="18"/>
                <w:szCs w:val="18"/>
              </w:rPr>
              <w:t>序言、总论、糖和苷类、生物碱、黄酮、萜类、皂苷、强心苷、天然药物的一般研究方法</w:t>
            </w:r>
          </w:p>
        </w:tc>
        <w:tc>
          <w:tcPr>
            <w:tcW w:w="1278" w:type="pct"/>
          </w:tcPr>
          <w:p w:rsidR="00676064" w:rsidRPr="00D6612F" w:rsidRDefault="00676064" w:rsidP="00BA12F7">
            <w:pPr>
              <w:spacing w:line="240" w:lineRule="exact"/>
              <w:rPr>
                <w:rFonts w:ascii="宋体" w:hAnsi="宋体" w:cs="Arial"/>
                <w:sz w:val="18"/>
                <w:szCs w:val="18"/>
              </w:rPr>
            </w:pPr>
            <w:r w:rsidRPr="00D6612F">
              <w:rPr>
                <w:rFonts w:ascii="宋体" w:hAnsi="宋体" w:cs="Arial"/>
                <w:sz w:val="18"/>
                <w:szCs w:val="18"/>
              </w:rPr>
              <w:t>实行模块式教学，即将整个课程按照上述内容结构划分为九个单元，每个单元再由理论授课、自学、作业或者实习、参观、调研等方式构成。</w:t>
            </w:r>
          </w:p>
          <w:p w:rsidR="00676064" w:rsidRPr="00D6612F" w:rsidRDefault="00676064" w:rsidP="00017F0E">
            <w:pPr>
              <w:pStyle w:val="a6"/>
            </w:pPr>
          </w:p>
        </w:tc>
      </w:tr>
      <w:tr w:rsidR="00676064" w:rsidRPr="00D6612F" w:rsidTr="00497BE0">
        <w:trPr>
          <w:jc w:val="center"/>
        </w:trPr>
        <w:tc>
          <w:tcPr>
            <w:tcW w:w="245" w:type="pct"/>
            <w:vAlign w:val="center"/>
          </w:tcPr>
          <w:p w:rsidR="00676064" w:rsidRPr="00D6612F" w:rsidRDefault="00676064" w:rsidP="00017F0E">
            <w:pPr>
              <w:pStyle w:val="a6"/>
            </w:pPr>
            <w:r w:rsidRPr="00D6612F">
              <w:t>6</w:t>
            </w:r>
          </w:p>
        </w:tc>
        <w:tc>
          <w:tcPr>
            <w:tcW w:w="622" w:type="pct"/>
            <w:vAlign w:val="center"/>
          </w:tcPr>
          <w:p w:rsidR="00676064" w:rsidRPr="00D6612F" w:rsidRDefault="00676064" w:rsidP="00BA12F7">
            <w:pPr>
              <w:spacing w:line="240" w:lineRule="exact"/>
              <w:jc w:val="left"/>
              <w:rPr>
                <w:rFonts w:ascii="宋体" w:hAnsi="宋体" w:cs="Arial"/>
                <w:sz w:val="18"/>
                <w:szCs w:val="18"/>
              </w:rPr>
            </w:pPr>
            <w:r w:rsidRPr="00D6612F">
              <w:rPr>
                <w:rFonts w:ascii="宋体" w:hAnsi="宋体" w:cs="Arial"/>
                <w:sz w:val="18"/>
                <w:szCs w:val="18"/>
              </w:rPr>
              <w:t>药剂学</w:t>
            </w:r>
          </w:p>
        </w:tc>
        <w:tc>
          <w:tcPr>
            <w:tcW w:w="414" w:type="pct"/>
            <w:vAlign w:val="center"/>
          </w:tcPr>
          <w:p w:rsidR="00676064" w:rsidRPr="00D6612F" w:rsidRDefault="00676064" w:rsidP="00BA12F7">
            <w:pPr>
              <w:spacing w:line="240" w:lineRule="exact"/>
              <w:jc w:val="center"/>
              <w:rPr>
                <w:rFonts w:ascii="宋体" w:hAnsi="宋体" w:cs="Arial"/>
                <w:sz w:val="18"/>
                <w:szCs w:val="18"/>
              </w:rPr>
            </w:pPr>
            <w:r w:rsidRPr="00D6612F">
              <w:rPr>
                <w:rFonts w:ascii="宋体" w:hAnsi="宋体" w:cs="Arial"/>
                <w:sz w:val="18"/>
                <w:szCs w:val="18"/>
              </w:rPr>
              <w:t>48</w:t>
            </w:r>
          </w:p>
        </w:tc>
        <w:tc>
          <w:tcPr>
            <w:tcW w:w="364" w:type="pct"/>
            <w:vAlign w:val="center"/>
          </w:tcPr>
          <w:p w:rsidR="00676064" w:rsidRPr="00D6612F" w:rsidRDefault="00676064" w:rsidP="00BA12F7">
            <w:pPr>
              <w:spacing w:line="240" w:lineRule="exact"/>
              <w:jc w:val="center"/>
              <w:rPr>
                <w:rFonts w:ascii="宋体" w:hAnsi="宋体" w:cs="Arial"/>
                <w:sz w:val="18"/>
                <w:szCs w:val="18"/>
              </w:rPr>
            </w:pPr>
            <w:r w:rsidRPr="00D6612F">
              <w:rPr>
                <w:rFonts w:ascii="宋体" w:hAnsi="宋体" w:cs="Arial"/>
                <w:sz w:val="18"/>
                <w:szCs w:val="18"/>
              </w:rPr>
              <w:t>24</w:t>
            </w:r>
          </w:p>
        </w:tc>
        <w:tc>
          <w:tcPr>
            <w:tcW w:w="2077" w:type="pct"/>
          </w:tcPr>
          <w:p w:rsidR="00676064" w:rsidRPr="00D6612F" w:rsidRDefault="00676064" w:rsidP="00BA12F7">
            <w:pPr>
              <w:spacing w:line="240" w:lineRule="exact"/>
              <w:rPr>
                <w:rFonts w:ascii="宋体" w:hAnsi="宋体" w:cs="Arial"/>
                <w:bCs/>
                <w:sz w:val="18"/>
                <w:szCs w:val="18"/>
              </w:rPr>
            </w:pPr>
            <w:r w:rsidRPr="00D6612F">
              <w:rPr>
                <w:rFonts w:ascii="宋体" w:hAnsi="宋体" w:cs="Arial"/>
                <w:bCs/>
                <w:sz w:val="18"/>
                <w:szCs w:val="18"/>
              </w:rPr>
              <w:t>绪论、表面活性剂、液体药剂、灭菌法、注射剂与滴眼剂、颗粒剂、胶囊剂与滴丸、片剂、栓剂、软膏剂、气雾剂、浸出制剂、制剂处方设计前工作和优化技术、气雾剂、制剂新技术、缓释、控释制剂、经皮吸收制剂、靶向制剂与生物技术制剂</w:t>
            </w:r>
          </w:p>
        </w:tc>
        <w:tc>
          <w:tcPr>
            <w:tcW w:w="1278" w:type="pct"/>
          </w:tcPr>
          <w:p w:rsidR="00676064" w:rsidRPr="00D6612F" w:rsidRDefault="00676064" w:rsidP="00017F0E">
            <w:pPr>
              <w:pStyle w:val="a6"/>
            </w:pPr>
            <w:r w:rsidRPr="00D6612F">
              <w:t>实行多媒体教学，由理论授课、案例分析、研讨、自学、作业或讨论等方式构成</w:t>
            </w:r>
          </w:p>
        </w:tc>
      </w:tr>
      <w:tr w:rsidR="00676064" w:rsidRPr="00D6612F" w:rsidTr="00497BE0">
        <w:trPr>
          <w:jc w:val="center"/>
        </w:trPr>
        <w:tc>
          <w:tcPr>
            <w:tcW w:w="245" w:type="pct"/>
            <w:vAlign w:val="center"/>
          </w:tcPr>
          <w:p w:rsidR="00676064" w:rsidRPr="00D6612F" w:rsidRDefault="00676064" w:rsidP="00017F0E">
            <w:pPr>
              <w:pStyle w:val="a6"/>
            </w:pPr>
            <w:r w:rsidRPr="00D6612F">
              <w:t>7</w:t>
            </w:r>
          </w:p>
        </w:tc>
        <w:tc>
          <w:tcPr>
            <w:tcW w:w="622" w:type="pct"/>
            <w:vAlign w:val="center"/>
          </w:tcPr>
          <w:p w:rsidR="00676064" w:rsidRPr="00D6612F" w:rsidRDefault="00676064" w:rsidP="00BA12F7">
            <w:pPr>
              <w:spacing w:line="240" w:lineRule="exact"/>
              <w:jc w:val="left"/>
              <w:rPr>
                <w:rFonts w:ascii="宋体" w:hAnsi="宋体" w:cs="Arial"/>
                <w:sz w:val="18"/>
                <w:szCs w:val="18"/>
              </w:rPr>
            </w:pPr>
            <w:r w:rsidRPr="00D6612F">
              <w:rPr>
                <w:rFonts w:ascii="宋体" w:hAnsi="宋体" w:cs="Arial"/>
                <w:sz w:val="18"/>
                <w:szCs w:val="18"/>
              </w:rPr>
              <w:t>生物制药工艺学</w:t>
            </w:r>
          </w:p>
        </w:tc>
        <w:tc>
          <w:tcPr>
            <w:tcW w:w="414" w:type="pct"/>
            <w:vAlign w:val="center"/>
          </w:tcPr>
          <w:p w:rsidR="00676064" w:rsidRPr="00D6612F" w:rsidRDefault="00676064" w:rsidP="00BA12F7">
            <w:pPr>
              <w:spacing w:line="240" w:lineRule="exact"/>
              <w:jc w:val="center"/>
              <w:rPr>
                <w:rFonts w:ascii="宋体" w:hAnsi="宋体" w:cs="Arial"/>
                <w:sz w:val="18"/>
                <w:szCs w:val="18"/>
              </w:rPr>
            </w:pPr>
            <w:r w:rsidRPr="00D6612F">
              <w:rPr>
                <w:rFonts w:ascii="宋体" w:hAnsi="宋体" w:cs="Arial"/>
                <w:sz w:val="18"/>
                <w:szCs w:val="18"/>
              </w:rPr>
              <w:t>48</w:t>
            </w:r>
          </w:p>
        </w:tc>
        <w:tc>
          <w:tcPr>
            <w:tcW w:w="364" w:type="pct"/>
            <w:vAlign w:val="center"/>
          </w:tcPr>
          <w:p w:rsidR="00676064" w:rsidRPr="00D6612F" w:rsidRDefault="00676064" w:rsidP="00BA12F7">
            <w:pPr>
              <w:spacing w:line="240" w:lineRule="exact"/>
              <w:jc w:val="center"/>
              <w:rPr>
                <w:rFonts w:ascii="宋体" w:hAnsi="宋体" w:cs="Arial"/>
                <w:sz w:val="18"/>
                <w:szCs w:val="18"/>
              </w:rPr>
            </w:pPr>
            <w:r w:rsidRPr="00D6612F">
              <w:rPr>
                <w:rFonts w:ascii="宋体" w:hAnsi="宋体" w:cs="Arial"/>
                <w:sz w:val="18"/>
                <w:szCs w:val="18"/>
              </w:rPr>
              <w:t>24</w:t>
            </w:r>
          </w:p>
        </w:tc>
        <w:tc>
          <w:tcPr>
            <w:tcW w:w="2077" w:type="pct"/>
          </w:tcPr>
          <w:p w:rsidR="00676064" w:rsidRPr="00D6612F" w:rsidRDefault="00676064" w:rsidP="00BA12F7">
            <w:pPr>
              <w:spacing w:line="240" w:lineRule="exact"/>
              <w:rPr>
                <w:rFonts w:ascii="宋体" w:hAnsi="宋体" w:cs="Arial"/>
                <w:bCs/>
                <w:sz w:val="18"/>
                <w:szCs w:val="18"/>
              </w:rPr>
            </w:pPr>
            <w:r w:rsidRPr="00D6612F">
              <w:rPr>
                <w:rFonts w:ascii="宋体" w:hAnsi="宋体" w:cs="Arial"/>
                <w:bCs/>
                <w:sz w:val="18"/>
                <w:szCs w:val="18"/>
              </w:rPr>
              <w:t>生物药物概述、生物制药工艺技术基础、生物材料的预处理和液固分离、固相析出分离法、凝胶层析、离子交换法、亲和层析、膜分离技术、制备型高效液相色谱、生化药物制造工艺、微生物药物制造工艺</w:t>
            </w:r>
          </w:p>
        </w:tc>
        <w:tc>
          <w:tcPr>
            <w:tcW w:w="1278" w:type="pct"/>
          </w:tcPr>
          <w:p w:rsidR="00676064" w:rsidRPr="00D6612F" w:rsidRDefault="00676064" w:rsidP="00017F0E">
            <w:pPr>
              <w:pStyle w:val="a6"/>
            </w:pPr>
            <w:r w:rsidRPr="00D6612F">
              <w:t>实行启发式、研究式及讨论式相结合的教学方法，即根据各个教学内容的具体情境决定采用具体的方法。每个章节由理论授课、实例分析、研讨、自学、作业或者调查等方式构成。</w:t>
            </w:r>
          </w:p>
        </w:tc>
      </w:tr>
      <w:tr w:rsidR="00676064" w:rsidRPr="00D6612F" w:rsidTr="00497BE0">
        <w:trPr>
          <w:jc w:val="center"/>
        </w:trPr>
        <w:tc>
          <w:tcPr>
            <w:tcW w:w="245" w:type="pct"/>
            <w:vAlign w:val="center"/>
          </w:tcPr>
          <w:p w:rsidR="00676064" w:rsidRPr="00D6612F" w:rsidRDefault="00676064" w:rsidP="00017F0E">
            <w:pPr>
              <w:pStyle w:val="a6"/>
            </w:pPr>
            <w:r w:rsidRPr="00D6612F">
              <w:lastRenderedPageBreak/>
              <w:t>8</w:t>
            </w:r>
          </w:p>
        </w:tc>
        <w:tc>
          <w:tcPr>
            <w:tcW w:w="622" w:type="pct"/>
            <w:vAlign w:val="center"/>
          </w:tcPr>
          <w:p w:rsidR="00676064" w:rsidRPr="00D6612F" w:rsidRDefault="00676064" w:rsidP="00BA12F7">
            <w:pPr>
              <w:spacing w:line="240" w:lineRule="exact"/>
              <w:jc w:val="left"/>
              <w:rPr>
                <w:rFonts w:ascii="宋体" w:hAnsi="宋体" w:cs="Arial"/>
                <w:sz w:val="18"/>
                <w:szCs w:val="18"/>
              </w:rPr>
            </w:pPr>
            <w:r w:rsidRPr="00D6612F">
              <w:rPr>
                <w:rFonts w:ascii="宋体" w:hAnsi="宋体" w:cs="Arial"/>
                <w:sz w:val="18"/>
                <w:szCs w:val="18"/>
              </w:rPr>
              <w:t>药物分析</w:t>
            </w:r>
          </w:p>
        </w:tc>
        <w:tc>
          <w:tcPr>
            <w:tcW w:w="414" w:type="pct"/>
            <w:vAlign w:val="center"/>
          </w:tcPr>
          <w:p w:rsidR="00676064" w:rsidRPr="00D6612F" w:rsidRDefault="00676064" w:rsidP="00BA12F7">
            <w:pPr>
              <w:spacing w:line="240" w:lineRule="exact"/>
              <w:jc w:val="center"/>
              <w:rPr>
                <w:rFonts w:ascii="宋体" w:hAnsi="宋体" w:cs="Arial"/>
                <w:sz w:val="18"/>
                <w:szCs w:val="18"/>
              </w:rPr>
            </w:pPr>
            <w:r>
              <w:rPr>
                <w:rFonts w:ascii="宋体" w:hAnsi="宋体" w:cs="Arial" w:hint="eastAsia"/>
                <w:sz w:val="18"/>
                <w:szCs w:val="18"/>
              </w:rPr>
              <w:t>32</w:t>
            </w:r>
          </w:p>
        </w:tc>
        <w:tc>
          <w:tcPr>
            <w:tcW w:w="364" w:type="pct"/>
            <w:vAlign w:val="center"/>
          </w:tcPr>
          <w:p w:rsidR="00676064" w:rsidRPr="00D6612F" w:rsidRDefault="00676064" w:rsidP="00BA12F7">
            <w:pPr>
              <w:spacing w:line="240" w:lineRule="exact"/>
              <w:jc w:val="center"/>
              <w:rPr>
                <w:rFonts w:ascii="宋体" w:hAnsi="宋体" w:cs="Arial"/>
                <w:sz w:val="18"/>
                <w:szCs w:val="18"/>
              </w:rPr>
            </w:pPr>
            <w:r>
              <w:rPr>
                <w:rFonts w:ascii="宋体" w:hAnsi="宋体" w:cs="Arial" w:hint="eastAsia"/>
                <w:sz w:val="18"/>
                <w:szCs w:val="18"/>
              </w:rPr>
              <w:t>32</w:t>
            </w:r>
          </w:p>
        </w:tc>
        <w:tc>
          <w:tcPr>
            <w:tcW w:w="2077" w:type="pct"/>
          </w:tcPr>
          <w:p w:rsidR="00676064" w:rsidRPr="00D6612F" w:rsidRDefault="00676064" w:rsidP="00BA12F7">
            <w:pPr>
              <w:spacing w:line="240" w:lineRule="exact"/>
              <w:rPr>
                <w:rFonts w:ascii="宋体" w:hAnsi="宋体" w:cs="Arial"/>
                <w:bCs/>
                <w:sz w:val="18"/>
                <w:szCs w:val="18"/>
              </w:rPr>
            </w:pPr>
            <w:r w:rsidRPr="00D6612F">
              <w:rPr>
                <w:rFonts w:ascii="宋体" w:hAnsi="宋体" w:cs="Arial"/>
                <w:bCs/>
                <w:sz w:val="18"/>
                <w:szCs w:val="18"/>
              </w:rPr>
              <w:t>绪论、药物的鉴别试验、药物的杂质检查、定量分析样品前处理与测定方法的效能指标、巴比妥类药物的分析、芳酸及其酯类药物的分析、胺类药物的分析、杂环类药物的分析、生物碱类药物的分析、维生素类药物的分析、甾体激素类药物的分析、抗生素类药物的分析、药物制剂分析、生化药物分析概论、中药制剂分析概论、药品质量标准的制订、药品质量控制中新方法与新技术</w:t>
            </w:r>
          </w:p>
        </w:tc>
        <w:tc>
          <w:tcPr>
            <w:tcW w:w="1278" w:type="pct"/>
          </w:tcPr>
          <w:p w:rsidR="00676064" w:rsidRPr="00D6612F" w:rsidRDefault="00676064" w:rsidP="00017F0E">
            <w:pPr>
              <w:pStyle w:val="a6"/>
            </w:pPr>
            <w:r w:rsidRPr="00D6612F">
              <w:t>采用多媒体教学，在教师的指导下，由学生对选定的具有代表性的典型案例，进行有针对性的分析、审理和讨论，做出自己的判断和评价。</w:t>
            </w:r>
          </w:p>
        </w:tc>
      </w:tr>
      <w:tr w:rsidR="00676064" w:rsidRPr="00D6612F" w:rsidTr="00497BE0">
        <w:trPr>
          <w:jc w:val="center"/>
        </w:trPr>
        <w:tc>
          <w:tcPr>
            <w:tcW w:w="245" w:type="pct"/>
            <w:vAlign w:val="center"/>
          </w:tcPr>
          <w:p w:rsidR="00676064" w:rsidRPr="00D6612F" w:rsidRDefault="00676064" w:rsidP="00017F0E">
            <w:pPr>
              <w:pStyle w:val="a6"/>
            </w:pPr>
            <w:r w:rsidRPr="00D6612F">
              <w:t>9</w:t>
            </w:r>
          </w:p>
        </w:tc>
        <w:tc>
          <w:tcPr>
            <w:tcW w:w="622" w:type="pct"/>
            <w:vAlign w:val="center"/>
          </w:tcPr>
          <w:p w:rsidR="00676064" w:rsidRPr="00D6612F" w:rsidRDefault="00676064" w:rsidP="00BA12F7">
            <w:pPr>
              <w:spacing w:line="240" w:lineRule="exact"/>
              <w:jc w:val="left"/>
              <w:rPr>
                <w:rFonts w:ascii="宋体" w:hAnsi="宋体" w:cs="Arial"/>
                <w:sz w:val="18"/>
                <w:szCs w:val="18"/>
              </w:rPr>
            </w:pPr>
            <w:r>
              <w:rPr>
                <w:rFonts w:ascii="宋体" w:hAnsi="宋体" w:cs="Arial" w:hint="eastAsia"/>
                <w:sz w:val="18"/>
                <w:szCs w:val="18"/>
              </w:rPr>
              <w:t>海洋药物</w:t>
            </w:r>
            <w:r w:rsidRPr="00D6612F">
              <w:rPr>
                <w:rFonts w:ascii="宋体" w:hAnsi="宋体" w:cs="Arial"/>
                <w:sz w:val="18"/>
                <w:szCs w:val="18"/>
              </w:rPr>
              <w:t>学</w:t>
            </w:r>
          </w:p>
        </w:tc>
        <w:tc>
          <w:tcPr>
            <w:tcW w:w="414" w:type="pct"/>
            <w:vAlign w:val="center"/>
          </w:tcPr>
          <w:p w:rsidR="00676064" w:rsidRPr="00D6612F" w:rsidRDefault="00676064" w:rsidP="00BA12F7">
            <w:pPr>
              <w:spacing w:line="240" w:lineRule="exact"/>
              <w:jc w:val="center"/>
              <w:rPr>
                <w:rFonts w:ascii="宋体" w:hAnsi="宋体" w:cs="Arial"/>
                <w:sz w:val="18"/>
                <w:szCs w:val="18"/>
              </w:rPr>
            </w:pPr>
            <w:r w:rsidRPr="00D6612F">
              <w:rPr>
                <w:rFonts w:ascii="宋体" w:hAnsi="宋体" w:cs="Arial"/>
                <w:sz w:val="18"/>
                <w:szCs w:val="18"/>
              </w:rPr>
              <w:t>32</w:t>
            </w:r>
          </w:p>
        </w:tc>
        <w:tc>
          <w:tcPr>
            <w:tcW w:w="364" w:type="pct"/>
            <w:vAlign w:val="center"/>
          </w:tcPr>
          <w:p w:rsidR="00676064" w:rsidRPr="00D6612F" w:rsidRDefault="00676064" w:rsidP="00BA12F7">
            <w:pPr>
              <w:spacing w:line="240" w:lineRule="exact"/>
              <w:jc w:val="center"/>
              <w:rPr>
                <w:rFonts w:ascii="宋体" w:hAnsi="宋体" w:cs="Arial"/>
                <w:sz w:val="18"/>
                <w:szCs w:val="18"/>
              </w:rPr>
            </w:pPr>
            <w:r w:rsidRPr="00D6612F">
              <w:rPr>
                <w:rFonts w:ascii="宋体" w:hAnsi="宋体" w:cs="Arial"/>
                <w:sz w:val="18"/>
                <w:szCs w:val="18"/>
              </w:rPr>
              <w:t>0</w:t>
            </w:r>
          </w:p>
        </w:tc>
        <w:tc>
          <w:tcPr>
            <w:tcW w:w="2077" w:type="pct"/>
          </w:tcPr>
          <w:p w:rsidR="00676064" w:rsidRPr="00D6612F" w:rsidRDefault="00676064" w:rsidP="00BA12F7">
            <w:pPr>
              <w:spacing w:line="240" w:lineRule="exact"/>
              <w:rPr>
                <w:rFonts w:ascii="宋体" w:hAnsi="宋体" w:cs="Arial"/>
                <w:bCs/>
                <w:sz w:val="18"/>
                <w:szCs w:val="18"/>
              </w:rPr>
            </w:pPr>
            <w:r w:rsidRPr="00D6612F">
              <w:rPr>
                <w:rFonts w:ascii="宋体" w:hAnsi="宋体" w:cs="Arial"/>
                <w:bCs/>
                <w:sz w:val="18"/>
                <w:szCs w:val="18"/>
              </w:rPr>
              <w:t>总论、海洋毒素、甲壳素和壳聚糖、海绵的化学成分、珊瑚的化学成分、海藻化学、海洋</w:t>
            </w:r>
            <w:r>
              <w:rPr>
                <w:rFonts w:ascii="宋体" w:hAnsi="宋体" w:cs="Arial" w:hint="eastAsia"/>
                <w:bCs/>
                <w:sz w:val="18"/>
                <w:szCs w:val="18"/>
              </w:rPr>
              <w:t>微生物代谢</w:t>
            </w:r>
            <w:r>
              <w:rPr>
                <w:rFonts w:ascii="宋体" w:hAnsi="宋体" w:cs="Arial"/>
                <w:bCs/>
                <w:sz w:val="18"/>
                <w:szCs w:val="18"/>
              </w:rPr>
              <w:t>产</w:t>
            </w:r>
            <w:r w:rsidRPr="00D6612F">
              <w:rPr>
                <w:rFonts w:ascii="宋体" w:hAnsi="宋体" w:cs="Arial"/>
                <w:bCs/>
                <w:sz w:val="18"/>
                <w:szCs w:val="18"/>
              </w:rPr>
              <w:t>物</w:t>
            </w:r>
          </w:p>
        </w:tc>
        <w:tc>
          <w:tcPr>
            <w:tcW w:w="1278" w:type="pct"/>
          </w:tcPr>
          <w:p w:rsidR="00676064" w:rsidRPr="00D6612F" w:rsidRDefault="00676064" w:rsidP="00017F0E">
            <w:pPr>
              <w:pStyle w:val="a6"/>
            </w:pPr>
            <w:r w:rsidRPr="00D6612F">
              <w:t>实行多媒体加板书组合式分块教学，即将整个课程按照上述内容结构划分为七章，每章由课堂授课或加自学、作业等方式构成。</w:t>
            </w:r>
          </w:p>
        </w:tc>
      </w:tr>
      <w:tr w:rsidR="00676064" w:rsidRPr="00D6612F" w:rsidTr="00497BE0">
        <w:trPr>
          <w:jc w:val="center"/>
        </w:trPr>
        <w:tc>
          <w:tcPr>
            <w:tcW w:w="245" w:type="pct"/>
            <w:vAlign w:val="center"/>
          </w:tcPr>
          <w:p w:rsidR="00676064" w:rsidRPr="00D6612F" w:rsidRDefault="00676064" w:rsidP="00017F0E">
            <w:pPr>
              <w:pStyle w:val="a6"/>
            </w:pPr>
            <w:r w:rsidRPr="00D6612F">
              <w:t>10</w:t>
            </w:r>
          </w:p>
        </w:tc>
        <w:tc>
          <w:tcPr>
            <w:tcW w:w="622" w:type="pct"/>
            <w:vAlign w:val="center"/>
          </w:tcPr>
          <w:p w:rsidR="00676064" w:rsidRPr="00D6612F" w:rsidRDefault="00676064" w:rsidP="00BA12F7">
            <w:pPr>
              <w:spacing w:line="240" w:lineRule="exact"/>
              <w:jc w:val="left"/>
              <w:rPr>
                <w:rFonts w:ascii="宋体" w:hAnsi="宋体" w:cs="Arial"/>
                <w:sz w:val="18"/>
                <w:szCs w:val="18"/>
              </w:rPr>
            </w:pPr>
            <w:r>
              <w:rPr>
                <w:rFonts w:ascii="宋体" w:hAnsi="宋体" w:cs="Arial" w:hint="eastAsia"/>
                <w:sz w:val="18"/>
                <w:szCs w:val="18"/>
              </w:rPr>
              <w:t>生物工程制药学</w:t>
            </w:r>
          </w:p>
        </w:tc>
        <w:tc>
          <w:tcPr>
            <w:tcW w:w="414" w:type="pct"/>
            <w:vAlign w:val="center"/>
          </w:tcPr>
          <w:p w:rsidR="00676064" w:rsidRPr="00D6612F" w:rsidRDefault="00676064" w:rsidP="00BA12F7">
            <w:pPr>
              <w:spacing w:line="240" w:lineRule="exact"/>
              <w:jc w:val="center"/>
              <w:rPr>
                <w:rFonts w:ascii="宋体" w:hAnsi="宋体" w:cs="Arial"/>
                <w:sz w:val="18"/>
                <w:szCs w:val="18"/>
              </w:rPr>
            </w:pPr>
            <w:r w:rsidRPr="00D6612F">
              <w:rPr>
                <w:rFonts w:ascii="宋体" w:hAnsi="宋体" w:cs="Arial"/>
                <w:sz w:val="18"/>
                <w:szCs w:val="18"/>
              </w:rPr>
              <w:t>48</w:t>
            </w:r>
          </w:p>
        </w:tc>
        <w:tc>
          <w:tcPr>
            <w:tcW w:w="364" w:type="pct"/>
            <w:vAlign w:val="center"/>
          </w:tcPr>
          <w:p w:rsidR="00676064" w:rsidRPr="00D6612F" w:rsidRDefault="00676064" w:rsidP="00BA12F7">
            <w:pPr>
              <w:spacing w:line="240" w:lineRule="exact"/>
              <w:jc w:val="center"/>
              <w:rPr>
                <w:rFonts w:ascii="宋体" w:hAnsi="宋体" w:cs="Arial"/>
                <w:sz w:val="18"/>
                <w:szCs w:val="18"/>
              </w:rPr>
            </w:pPr>
            <w:r w:rsidRPr="00D6612F">
              <w:rPr>
                <w:rFonts w:ascii="宋体" w:hAnsi="宋体" w:cs="Arial"/>
                <w:sz w:val="18"/>
                <w:szCs w:val="18"/>
              </w:rPr>
              <w:t>0</w:t>
            </w:r>
          </w:p>
        </w:tc>
        <w:tc>
          <w:tcPr>
            <w:tcW w:w="2077" w:type="pct"/>
          </w:tcPr>
          <w:p w:rsidR="00676064" w:rsidRPr="00D6612F" w:rsidRDefault="00676064" w:rsidP="00BA12F7">
            <w:pPr>
              <w:spacing w:line="240" w:lineRule="exact"/>
              <w:rPr>
                <w:rFonts w:ascii="宋体" w:hAnsi="宋体" w:cs="Arial"/>
                <w:bCs/>
                <w:sz w:val="18"/>
                <w:szCs w:val="18"/>
              </w:rPr>
            </w:pPr>
            <w:r w:rsidRPr="00D04CB6">
              <w:rPr>
                <w:rFonts w:ascii="宋体" w:hAnsi="宋体" w:cs="Arial" w:hint="eastAsia"/>
                <w:bCs/>
                <w:sz w:val="18"/>
                <w:szCs w:val="18"/>
              </w:rPr>
              <w:t>DNA重组技术、蛋白质与酶工程、细胞工程、发酵工程等现代生物工程技术的原理及其在生物制药领域的应用，涉及基因工程制药、酶工程制药、微生物发酵制药、细胞工程制药、动植物细胞培养技术制药、生物药物的提取纯化技术、各类药物在医学诊断及治疗上的应用以及生产工艺等方面。</w:t>
            </w:r>
          </w:p>
        </w:tc>
        <w:tc>
          <w:tcPr>
            <w:tcW w:w="1278" w:type="pct"/>
          </w:tcPr>
          <w:p w:rsidR="00676064" w:rsidRPr="00D6612F" w:rsidRDefault="00676064" w:rsidP="00BA12F7">
            <w:pPr>
              <w:spacing w:line="240" w:lineRule="exact"/>
              <w:rPr>
                <w:rFonts w:ascii="宋体" w:hAnsi="宋体" w:cs="Arial"/>
                <w:sz w:val="18"/>
                <w:szCs w:val="18"/>
              </w:rPr>
            </w:pPr>
            <w:r w:rsidRPr="00D6612F">
              <w:rPr>
                <w:rFonts w:ascii="宋体" w:hAnsi="宋体" w:cs="Arial"/>
                <w:sz w:val="18"/>
                <w:szCs w:val="18"/>
              </w:rPr>
              <w:t>文字教材和PPT课件，教师按一定的教学要求向学生提出问题，要求学生回答，并通过问答的形式来引导学生获取或巩固知识。</w:t>
            </w:r>
          </w:p>
        </w:tc>
      </w:tr>
    </w:tbl>
    <w:p w:rsidR="0098392D" w:rsidRPr="00497BE0" w:rsidRDefault="000274AF" w:rsidP="00C437F8">
      <w:pPr>
        <w:spacing w:line="276" w:lineRule="auto"/>
        <w:jc w:val="center"/>
        <w:rPr>
          <w:rFonts w:ascii="宋体" w:hAnsi="宋体"/>
          <w:b/>
          <w:sz w:val="24"/>
        </w:rPr>
      </w:pPr>
      <w:r w:rsidRPr="00497BE0">
        <w:rPr>
          <w:rFonts w:ascii="宋体" w:hAnsi="宋体" w:hint="eastAsia"/>
          <w:b/>
          <w:sz w:val="24"/>
        </w:rPr>
        <w:t>3</w:t>
      </w:r>
      <w:r w:rsidR="0098392D" w:rsidRPr="00497BE0">
        <w:rPr>
          <w:rFonts w:ascii="宋体" w:hAnsi="宋体" w:hint="eastAsia"/>
          <w:b/>
          <w:sz w:val="24"/>
        </w:rPr>
        <w:t>．主要实践教学环节及基本要求一览表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83"/>
        <w:gridCol w:w="1278"/>
        <w:gridCol w:w="4784"/>
      </w:tblGrid>
      <w:tr w:rsidR="0026031D" w:rsidRPr="00497BE0" w:rsidTr="00497BE0">
        <w:trPr>
          <w:trHeight w:val="454"/>
        </w:trPr>
        <w:tc>
          <w:tcPr>
            <w:tcW w:w="387" w:type="pct"/>
            <w:shd w:val="clear" w:color="auto" w:fill="auto"/>
            <w:vAlign w:val="center"/>
          </w:tcPr>
          <w:p w:rsidR="006F7043" w:rsidRPr="00497BE0" w:rsidRDefault="006F7043" w:rsidP="00017F0E">
            <w:pPr>
              <w:pStyle w:val="a6"/>
              <w:jc w:val="center"/>
            </w:pPr>
            <w:r w:rsidRPr="00497BE0">
              <w:rPr>
                <w:rFonts w:hint="eastAsia"/>
              </w:rPr>
              <w:t>序号</w:t>
            </w:r>
          </w:p>
        </w:tc>
        <w:tc>
          <w:tcPr>
            <w:tcW w:w="1137" w:type="pct"/>
            <w:shd w:val="clear" w:color="auto" w:fill="auto"/>
            <w:vAlign w:val="center"/>
          </w:tcPr>
          <w:p w:rsidR="006F7043" w:rsidRPr="00497BE0" w:rsidRDefault="006F7043" w:rsidP="00017F0E">
            <w:pPr>
              <w:pStyle w:val="a6"/>
              <w:jc w:val="center"/>
            </w:pPr>
            <w:r w:rsidRPr="00497BE0">
              <w:t>主要实践教学</w:t>
            </w:r>
          </w:p>
        </w:tc>
        <w:tc>
          <w:tcPr>
            <w:tcW w:w="733" w:type="pct"/>
            <w:shd w:val="clear" w:color="auto" w:fill="auto"/>
            <w:vAlign w:val="center"/>
          </w:tcPr>
          <w:p w:rsidR="006F7043" w:rsidRPr="00497BE0" w:rsidRDefault="006F7043" w:rsidP="00017F0E">
            <w:pPr>
              <w:pStyle w:val="a6"/>
              <w:jc w:val="center"/>
            </w:pPr>
            <w:r w:rsidRPr="00497BE0">
              <w:t>学分学时</w:t>
            </w:r>
          </w:p>
        </w:tc>
        <w:tc>
          <w:tcPr>
            <w:tcW w:w="2743" w:type="pct"/>
            <w:shd w:val="clear" w:color="auto" w:fill="auto"/>
            <w:vAlign w:val="center"/>
          </w:tcPr>
          <w:p w:rsidR="006F7043" w:rsidRPr="00497BE0" w:rsidRDefault="006F7043" w:rsidP="00017F0E">
            <w:pPr>
              <w:pStyle w:val="a6"/>
              <w:jc w:val="center"/>
            </w:pPr>
            <w:r w:rsidRPr="00497BE0">
              <w:t>基本要求</w:t>
            </w:r>
          </w:p>
        </w:tc>
      </w:tr>
      <w:tr w:rsidR="0026031D" w:rsidRPr="00497BE0" w:rsidTr="00497BE0">
        <w:trPr>
          <w:trHeight w:val="454"/>
        </w:trPr>
        <w:tc>
          <w:tcPr>
            <w:tcW w:w="387" w:type="pct"/>
            <w:shd w:val="clear" w:color="auto" w:fill="auto"/>
            <w:vAlign w:val="center"/>
          </w:tcPr>
          <w:p w:rsidR="006F7043" w:rsidRPr="00497BE0" w:rsidRDefault="006F7043" w:rsidP="00017F0E">
            <w:pPr>
              <w:pStyle w:val="a6"/>
            </w:pPr>
            <w:r w:rsidRPr="00497BE0">
              <w:rPr>
                <w:rFonts w:hint="eastAsia"/>
              </w:rPr>
              <w:t>1</w:t>
            </w:r>
          </w:p>
        </w:tc>
        <w:tc>
          <w:tcPr>
            <w:tcW w:w="1137" w:type="pct"/>
            <w:shd w:val="clear" w:color="auto" w:fill="auto"/>
            <w:vAlign w:val="center"/>
          </w:tcPr>
          <w:p w:rsidR="006F7043" w:rsidRPr="00497BE0" w:rsidRDefault="00351EC5" w:rsidP="00017F0E">
            <w:pPr>
              <w:pStyle w:val="a6"/>
            </w:pPr>
            <w:r>
              <w:rPr>
                <w:rFonts w:hint="eastAsia"/>
              </w:rPr>
              <w:t>名师导航</w:t>
            </w:r>
          </w:p>
        </w:tc>
        <w:tc>
          <w:tcPr>
            <w:tcW w:w="733" w:type="pct"/>
            <w:shd w:val="clear" w:color="auto" w:fill="auto"/>
            <w:vAlign w:val="center"/>
          </w:tcPr>
          <w:p w:rsidR="006F7043" w:rsidRPr="00497BE0" w:rsidRDefault="006F7043" w:rsidP="00017F0E">
            <w:pPr>
              <w:pStyle w:val="a6"/>
            </w:pPr>
            <w:r w:rsidRPr="00497BE0">
              <w:t>1学分2周</w:t>
            </w:r>
          </w:p>
        </w:tc>
        <w:tc>
          <w:tcPr>
            <w:tcW w:w="2743" w:type="pct"/>
            <w:shd w:val="clear" w:color="auto" w:fill="auto"/>
            <w:vAlign w:val="center"/>
          </w:tcPr>
          <w:p w:rsidR="006F7043" w:rsidRPr="00497BE0" w:rsidRDefault="00351EC5" w:rsidP="00017F0E">
            <w:pPr>
              <w:pStyle w:val="a6"/>
            </w:pPr>
            <w:r>
              <w:rPr>
                <w:rFonts w:hint="eastAsia"/>
              </w:rPr>
              <w:t>校内外专家讲授生物制药的现状、研究进展和发展趋势。</w:t>
            </w:r>
          </w:p>
        </w:tc>
      </w:tr>
      <w:tr w:rsidR="0026031D" w:rsidRPr="00497BE0" w:rsidTr="00497BE0">
        <w:tc>
          <w:tcPr>
            <w:tcW w:w="387" w:type="pct"/>
            <w:shd w:val="clear" w:color="auto" w:fill="auto"/>
            <w:vAlign w:val="center"/>
          </w:tcPr>
          <w:p w:rsidR="006F7043" w:rsidRPr="00497BE0" w:rsidRDefault="006F7043" w:rsidP="00017F0E">
            <w:pPr>
              <w:pStyle w:val="a6"/>
            </w:pPr>
            <w:r w:rsidRPr="00497BE0">
              <w:rPr>
                <w:rFonts w:hint="eastAsia"/>
              </w:rPr>
              <w:t>2</w:t>
            </w:r>
          </w:p>
        </w:tc>
        <w:tc>
          <w:tcPr>
            <w:tcW w:w="1137" w:type="pct"/>
            <w:shd w:val="clear" w:color="auto" w:fill="auto"/>
            <w:vAlign w:val="center"/>
          </w:tcPr>
          <w:p w:rsidR="006F7043" w:rsidRPr="00497BE0" w:rsidRDefault="006F7043" w:rsidP="00017F0E">
            <w:pPr>
              <w:pStyle w:val="a6"/>
            </w:pPr>
            <w:r w:rsidRPr="00497BE0">
              <w:t>认识实习</w:t>
            </w:r>
          </w:p>
        </w:tc>
        <w:tc>
          <w:tcPr>
            <w:tcW w:w="733" w:type="pct"/>
            <w:shd w:val="clear" w:color="auto" w:fill="auto"/>
            <w:vAlign w:val="center"/>
          </w:tcPr>
          <w:p w:rsidR="006F7043" w:rsidRPr="00497BE0" w:rsidRDefault="006F7043" w:rsidP="00497BE0">
            <w:pPr>
              <w:spacing w:line="240" w:lineRule="exact"/>
              <w:jc w:val="left"/>
              <w:rPr>
                <w:rFonts w:ascii="宋体" w:hAnsi="宋体" w:cs="Arial"/>
                <w:sz w:val="18"/>
                <w:szCs w:val="18"/>
              </w:rPr>
            </w:pPr>
            <w:r w:rsidRPr="00497BE0">
              <w:rPr>
                <w:rFonts w:ascii="宋体" w:hAnsi="宋体" w:cs="Arial"/>
                <w:sz w:val="18"/>
                <w:szCs w:val="18"/>
              </w:rPr>
              <w:t>1学分1周</w:t>
            </w:r>
          </w:p>
        </w:tc>
        <w:tc>
          <w:tcPr>
            <w:tcW w:w="2743" w:type="pct"/>
            <w:shd w:val="clear" w:color="auto" w:fill="auto"/>
            <w:vAlign w:val="center"/>
          </w:tcPr>
          <w:p w:rsidR="006F7043" w:rsidRPr="00497BE0" w:rsidRDefault="006F7043" w:rsidP="00497BE0">
            <w:pPr>
              <w:spacing w:line="240" w:lineRule="exact"/>
              <w:jc w:val="left"/>
              <w:rPr>
                <w:rFonts w:ascii="宋体" w:hAnsi="宋体" w:cs="Arial"/>
                <w:sz w:val="18"/>
                <w:szCs w:val="18"/>
              </w:rPr>
            </w:pPr>
            <w:r w:rsidRPr="00497BE0">
              <w:rPr>
                <w:rFonts w:ascii="宋体" w:hAnsi="宋体" w:cs="Arial"/>
                <w:sz w:val="18"/>
                <w:szCs w:val="18"/>
              </w:rPr>
              <w:t>教师指导学生了解与熟悉生物制药专业方向的生产环境、生产技术与特点，培养学生专业实践技能。</w:t>
            </w:r>
          </w:p>
        </w:tc>
      </w:tr>
      <w:tr w:rsidR="0026031D" w:rsidRPr="00497BE0" w:rsidTr="00497BE0">
        <w:tc>
          <w:tcPr>
            <w:tcW w:w="387" w:type="pct"/>
            <w:shd w:val="clear" w:color="auto" w:fill="auto"/>
            <w:vAlign w:val="center"/>
          </w:tcPr>
          <w:p w:rsidR="006F7043" w:rsidRPr="00497BE0" w:rsidRDefault="006F7043" w:rsidP="00497BE0">
            <w:pPr>
              <w:spacing w:line="240" w:lineRule="exact"/>
              <w:jc w:val="center"/>
              <w:rPr>
                <w:rFonts w:ascii="宋体" w:hAnsi="宋体" w:cs="Arial"/>
                <w:sz w:val="18"/>
                <w:szCs w:val="18"/>
              </w:rPr>
            </w:pPr>
            <w:r w:rsidRPr="00497BE0">
              <w:rPr>
                <w:rFonts w:ascii="宋体" w:hAnsi="宋体" w:cs="Arial" w:hint="eastAsia"/>
                <w:sz w:val="18"/>
                <w:szCs w:val="18"/>
              </w:rPr>
              <w:t>3</w:t>
            </w:r>
          </w:p>
        </w:tc>
        <w:tc>
          <w:tcPr>
            <w:tcW w:w="1137" w:type="pct"/>
            <w:shd w:val="clear" w:color="auto" w:fill="auto"/>
            <w:vAlign w:val="center"/>
          </w:tcPr>
          <w:p w:rsidR="006F7043" w:rsidRPr="00497BE0" w:rsidRDefault="00351EC5" w:rsidP="00497BE0">
            <w:pPr>
              <w:spacing w:line="240" w:lineRule="exact"/>
              <w:jc w:val="left"/>
              <w:rPr>
                <w:rFonts w:ascii="宋体" w:hAnsi="宋体" w:cs="Arial"/>
                <w:sz w:val="18"/>
                <w:szCs w:val="18"/>
              </w:rPr>
            </w:pPr>
            <w:r>
              <w:rPr>
                <w:rFonts w:ascii="宋体" w:hAnsi="宋体" w:cs="Arial" w:hint="eastAsia"/>
                <w:sz w:val="18"/>
                <w:szCs w:val="18"/>
              </w:rPr>
              <w:t>海洋</w:t>
            </w:r>
            <w:r w:rsidR="006F7043" w:rsidRPr="00497BE0">
              <w:rPr>
                <w:rFonts w:ascii="宋体" w:hAnsi="宋体" w:cs="Arial"/>
                <w:sz w:val="18"/>
                <w:szCs w:val="18"/>
              </w:rPr>
              <w:t>生物制药PBL初</w:t>
            </w:r>
            <w:r w:rsidR="006F7043" w:rsidRPr="00497BE0">
              <w:rPr>
                <w:rFonts w:ascii="宋体" w:hAnsi="宋体" w:cs="Arial" w:hint="eastAsia"/>
                <w:sz w:val="18"/>
                <w:szCs w:val="18"/>
              </w:rPr>
              <w:t>级</w:t>
            </w:r>
            <w:r w:rsidR="006F7043" w:rsidRPr="00497BE0">
              <w:rPr>
                <w:rFonts w:ascii="宋体" w:hAnsi="宋体" w:cs="Arial"/>
                <w:sz w:val="18"/>
                <w:szCs w:val="18"/>
              </w:rPr>
              <w:t>训练</w:t>
            </w:r>
          </w:p>
        </w:tc>
        <w:tc>
          <w:tcPr>
            <w:tcW w:w="733" w:type="pct"/>
            <w:shd w:val="clear" w:color="auto" w:fill="auto"/>
            <w:vAlign w:val="center"/>
          </w:tcPr>
          <w:p w:rsidR="006F7043" w:rsidRPr="00497BE0" w:rsidRDefault="006F7043" w:rsidP="00351EC5">
            <w:pPr>
              <w:spacing w:line="240" w:lineRule="exact"/>
              <w:jc w:val="left"/>
              <w:rPr>
                <w:rFonts w:ascii="宋体" w:hAnsi="宋体" w:cs="Arial"/>
                <w:sz w:val="18"/>
                <w:szCs w:val="18"/>
              </w:rPr>
            </w:pPr>
            <w:r w:rsidRPr="00497BE0">
              <w:rPr>
                <w:rFonts w:ascii="宋体" w:hAnsi="宋体" w:cs="Arial"/>
                <w:sz w:val="18"/>
                <w:szCs w:val="18"/>
              </w:rPr>
              <w:t>1学分</w:t>
            </w:r>
            <w:r w:rsidR="00351EC5">
              <w:rPr>
                <w:rFonts w:ascii="宋体" w:hAnsi="宋体" w:cs="Arial" w:hint="eastAsia"/>
                <w:sz w:val="18"/>
                <w:szCs w:val="18"/>
              </w:rPr>
              <w:t>32学时</w:t>
            </w:r>
          </w:p>
        </w:tc>
        <w:tc>
          <w:tcPr>
            <w:tcW w:w="2743" w:type="pct"/>
            <w:shd w:val="clear" w:color="auto" w:fill="auto"/>
            <w:vAlign w:val="center"/>
          </w:tcPr>
          <w:p w:rsidR="006F7043" w:rsidRPr="00497BE0" w:rsidRDefault="006F7043" w:rsidP="00497BE0">
            <w:pPr>
              <w:spacing w:line="240" w:lineRule="exact"/>
              <w:jc w:val="left"/>
              <w:rPr>
                <w:rFonts w:ascii="宋体" w:hAnsi="宋体" w:cs="Arial"/>
                <w:sz w:val="18"/>
                <w:szCs w:val="18"/>
              </w:rPr>
            </w:pPr>
            <w:r w:rsidRPr="00497BE0">
              <w:rPr>
                <w:rFonts w:ascii="宋体" w:hAnsi="宋体" w:cs="Arial"/>
                <w:sz w:val="18"/>
                <w:szCs w:val="18"/>
              </w:rPr>
              <w:t>教师组织全班同学通过药剂制作、药理实验了解生物技术（生物制药）专业的内涵和学习内容。</w:t>
            </w:r>
          </w:p>
        </w:tc>
      </w:tr>
      <w:tr w:rsidR="0026031D" w:rsidRPr="00497BE0" w:rsidTr="00497BE0">
        <w:tc>
          <w:tcPr>
            <w:tcW w:w="387" w:type="pct"/>
            <w:shd w:val="clear" w:color="auto" w:fill="auto"/>
            <w:vAlign w:val="center"/>
          </w:tcPr>
          <w:p w:rsidR="006F7043" w:rsidRPr="00497BE0" w:rsidRDefault="006F7043" w:rsidP="00497BE0">
            <w:pPr>
              <w:spacing w:line="240" w:lineRule="exact"/>
              <w:jc w:val="center"/>
              <w:rPr>
                <w:rFonts w:ascii="宋体" w:hAnsi="宋体" w:cs="Arial"/>
                <w:sz w:val="18"/>
                <w:szCs w:val="18"/>
              </w:rPr>
            </w:pPr>
            <w:r w:rsidRPr="00497BE0">
              <w:rPr>
                <w:rFonts w:ascii="宋体" w:hAnsi="宋体" w:cs="Arial" w:hint="eastAsia"/>
                <w:sz w:val="18"/>
                <w:szCs w:val="18"/>
              </w:rPr>
              <w:t>4</w:t>
            </w:r>
          </w:p>
        </w:tc>
        <w:tc>
          <w:tcPr>
            <w:tcW w:w="1137" w:type="pct"/>
            <w:shd w:val="clear" w:color="auto" w:fill="auto"/>
            <w:vAlign w:val="center"/>
          </w:tcPr>
          <w:p w:rsidR="006F7043" w:rsidRPr="00497BE0" w:rsidRDefault="00351EC5" w:rsidP="00497BE0">
            <w:pPr>
              <w:spacing w:line="240" w:lineRule="exact"/>
              <w:jc w:val="left"/>
              <w:rPr>
                <w:rFonts w:ascii="宋体" w:hAnsi="宋体" w:cs="Arial"/>
                <w:sz w:val="18"/>
                <w:szCs w:val="18"/>
              </w:rPr>
            </w:pPr>
            <w:r>
              <w:rPr>
                <w:rFonts w:ascii="宋体" w:hAnsi="宋体" w:cs="Arial" w:hint="eastAsia"/>
                <w:sz w:val="18"/>
                <w:szCs w:val="18"/>
              </w:rPr>
              <w:t>海洋</w:t>
            </w:r>
            <w:r w:rsidR="006F7043" w:rsidRPr="00497BE0">
              <w:rPr>
                <w:rFonts w:ascii="宋体" w:hAnsi="宋体" w:cs="Arial"/>
                <w:sz w:val="18"/>
                <w:szCs w:val="18"/>
              </w:rPr>
              <w:t>生物制药PBL中级训练</w:t>
            </w:r>
          </w:p>
        </w:tc>
        <w:tc>
          <w:tcPr>
            <w:tcW w:w="733" w:type="pct"/>
            <w:shd w:val="clear" w:color="auto" w:fill="auto"/>
            <w:vAlign w:val="center"/>
          </w:tcPr>
          <w:p w:rsidR="006F7043" w:rsidRPr="00497BE0" w:rsidRDefault="00351EC5" w:rsidP="00497BE0">
            <w:pPr>
              <w:spacing w:line="240" w:lineRule="exact"/>
              <w:jc w:val="left"/>
              <w:rPr>
                <w:rFonts w:ascii="宋体" w:hAnsi="宋体" w:cs="Arial"/>
                <w:sz w:val="18"/>
                <w:szCs w:val="18"/>
              </w:rPr>
            </w:pPr>
            <w:r>
              <w:rPr>
                <w:rFonts w:ascii="宋体" w:hAnsi="宋体" w:cs="Arial" w:hint="eastAsia"/>
                <w:sz w:val="18"/>
                <w:szCs w:val="18"/>
              </w:rPr>
              <w:t>0.5</w:t>
            </w:r>
            <w:r w:rsidR="006F7043" w:rsidRPr="00497BE0">
              <w:rPr>
                <w:rFonts w:ascii="宋体" w:hAnsi="宋体" w:cs="Arial"/>
                <w:sz w:val="18"/>
                <w:szCs w:val="18"/>
              </w:rPr>
              <w:t>学分</w:t>
            </w:r>
            <w:r>
              <w:rPr>
                <w:rFonts w:ascii="宋体" w:hAnsi="宋体" w:cs="Arial" w:hint="eastAsia"/>
                <w:sz w:val="18"/>
                <w:szCs w:val="18"/>
              </w:rPr>
              <w:t>1周</w:t>
            </w:r>
          </w:p>
        </w:tc>
        <w:tc>
          <w:tcPr>
            <w:tcW w:w="2743" w:type="pct"/>
            <w:shd w:val="clear" w:color="auto" w:fill="auto"/>
            <w:vAlign w:val="center"/>
          </w:tcPr>
          <w:p w:rsidR="006F7043" w:rsidRPr="00497BE0" w:rsidRDefault="006F7043" w:rsidP="00497BE0">
            <w:pPr>
              <w:spacing w:line="240" w:lineRule="exact"/>
              <w:jc w:val="left"/>
              <w:rPr>
                <w:rFonts w:ascii="宋体" w:hAnsi="宋体" w:cs="Arial"/>
                <w:sz w:val="18"/>
                <w:szCs w:val="18"/>
              </w:rPr>
            </w:pPr>
            <w:r w:rsidRPr="00497BE0">
              <w:rPr>
                <w:rFonts w:ascii="宋体" w:hAnsi="宋体" w:cs="Arial"/>
                <w:sz w:val="18"/>
                <w:szCs w:val="18"/>
              </w:rPr>
              <w:t>教师指导各组同学按照学生讨论设计的实验方案进行药物化学、药理、药剂、药物分析、生物制药等方面的实践活动，或者在制药相关单位进行生产实践见习。完成生物制药PBL中级训练报告</w:t>
            </w:r>
          </w:p>
        </w:tc>
      </w:tr>
      <w:tr w:rsidR="0026031D" w:rsidRPr="00497BE0" w:rsidTr="00497BE0">
        <w:tc>
          <w:tcPr>
            <w:tcW w:w="387" w:type="pct"/>
            <w:shd w:val="clear" w:color="auto" w:fill="auto"/>
            <w:vAlign w:val="center"/>
          </w:tcPr>
          <w:p w:rsidR="006F7043" w:rsidRPr="00497BE0" w:rsidRDefault="006F7043" w:rsidP="00497BE0">
            <w:pPr>
              <w:spacing w:line="240" w:lineRule="exact"/>
              <w:jc w:val="center"/>
              <w:rPr>
                <w:rFonts w:ascii="宋体" w:hAnsi="宋体" w:cs="Arial"/>
                <w:sz w:val="18"/>
                <w:szCs w:val="18"/>
              </w:rPr>
            </w:pPr>
            <w:r w:rsidRPr="00497BE0">
              <w:rPr>
                <w:rFonts w:ascii="宋体" w:hAnsi="宋体" w:cs="Arial" w:hint="eastAsia"/>
                <w:sz w:val="18"/>
                <w:szCs w:val="18"/>
              </w:rPr>
              <w:t>5</w:t>
            </w:r>
          </w:p>
        </w:tc>
        <w:tc>
          <w:tcPr>
            <w:tcW w:w="1137" w:type="pct"/>
            <w:shd w:val="clear" w:color="auto" w:fill="auto"/>
            <w:vAlign w:val="center"/>
          </w:tcPr>
          <w:p w:rsidR="006F7043" w:rsidRPr="00497BE0" w:rsidRDefault="00351EC5" w:rsidP="00497BE0">
            <w:pPr>
              <w:spacing w:line="240" w:lineRule="exact"/>
              <w:jc w:val="left"/>
              <w:rPr>
                <w:rFonts w:ascii="宋体" w:hAnsi="宋体" w:cs="Arial"/>
                <w:sz w:val="18"/>
                <w:szCs w:val="18"/>
              </w:rPr>
            </w:pPr>
            <w:r>
              <w:rPr>
                <w:rFonts w:ascii="宋体" w:hAnsi="宋体" w:cs="Arial" w:hint="eastAsia"/>
                <w:sz w:val="18"/>
                <w:szCs w:val="18"/>
              </w:rPr>
              <w:t>海洋</w:t>
            </w:r>
            <w:r w:rsidR="006F7043" w:rsidRPr="00497BE0">
              <w:rPr>
                <w:rFonts w:ascii="宋体" w:hAnsi="宋体" w:cs="Arial"/>
                <w:sz w:val="18"/>
                <w:szCs w:val="18"/>
              </w:rPr>
              <w:t>生物制药PBL高级训练</w:t>
            </w:r>
          </w:p>
        </w:tc>
        <w:tc>
          <w:tcPr>
            <w:tcW w:w="733" w:type="pct"/>
            <w:shd w:val="clear" w:color="auto" w:fill="auto"/>
            <w:vAlign w:val="center"/>
          </w:tcPr>
          <w:p w:rsidR="006F7043" w:rsidRPr="00497BE0" w:rsidRDefault="006F7043" w:rsidP="00351EC5">
            <w:pPr>
              <w:spacing w:line="240" w:lineRule="exact"/>
              <w:jc w:val="left"/>
              <w:rPr>
                <w:rFonts w:ascii="宋体" w:hAnsi="宋体" w:cs="Arial"/>
                <w:sz w:val="18"/>
                <w:szCs w:val="18"/>
              </w:rPr>
            </w:pPr>
            <w:r w:rsidRPr="00497BE0">
              <w:rPr>
                <w:rFonts w:ascii="宋体" w:hAnsi="宋体" w:cs="Arial"/>
                <w:sz w:val="18"/>
                <w:szCs w:val="18"/>
              </w:rPr>
              <w:t>1学分</w:t>
            </w:r>
            <w:r w:rsidR="00351EC5">
              <w:rPr>
                <w:rFonts w:ascii="宋体" w:hAnsi="宋体" w:cs="Arial" w:hint="eastAsia"/>
                <w:sz w:val="18"/>
                <w:szCs w:val="18"/>
              </w:rPr>
              <w:t>32学时</w:t>
            </w:r>
          </w:p>
        </w:tc>
        <w:tc>
          <w:tcPr>
            <w:tcW w:w="2743" w:type="pct"/>
            <w:shd w:val="clear" w:color="auto" w:fill="auto"/>
            <w:vAlign w:val="center"/>
          </w:tcPr>
          <w:p w:rsidR="006F7043" w:rsidRPr="00497BE0" w:rsidRDefault="006F7043" w:rsidP="00497BE0">
            <w:pPr>
              <w:spacing w:line="240" w:lineRule="exact"/>
              <w:jc w:val="left"/>
              <w:rPr>
                <w:rFonts w:ascii="宋体" w:hAnsi="宋体" w:cs="Arial"/>
                <w:sz w:val="18"/>
                <w:szCs w:val="18"/>
              </w:rPr>
            </w:pPr>
            <w:r w:rsidRPr="00497BE0">
              <w:rPr>
                <w:rFonts w:ascii="宋体" w:hAnsi="宋体" w:cs="Arial"/>
                <w:sz w:val="18"/>
                <w:szCs w:val="18"/>
              </w:rPr>
              <w:t>教师指导学生进行生物制药各相关学科的实验设计或生产设计并在实验室或其他单位进行实验研究或生产实践，培养学生实践能力，结合毕业论文进行。</w:t>
            </w:r>
          </w:p>
        </w:tc>
      </w:tr>
      <w:tr w:rsidR="0026031D" w:rsidRPr="00497BE0" w:rsidTr="00497BE0">
        <w:tc>
          <w:tcPr>
            <w:tcW w:w="387" w:type="pct"/>
            <w:shd w:val="clear" w:color="auto" w:fill="auto"/>
            <w:vAlign w:val="center"/>
          </w:tcPr>
          <w:p w:rsidR="006F7043" w:rsidRPr="00497BE0" w:rsidRDefault="006F7043" w:rsidP="00497BE0">
            <w:pPr>
              <w:spacing w:line="240" w:lineRule="exact"/>
              <w:jc w:val="center"/>
              <w:rPr>
                <w:rFonts w:ascii="宋体" w:hAnsi="宋体" w:cs="Arial"/>
                <w:sz w:val="18"/>
                <w:szCs w:val="18"/>
              </w:rPr>
            </w:pPr>
            <w:r w:rsidRPr="00497BE0">
              <w:rPr>
                <w:rFonts w:ascii="宋体" w:hAnsi="宋体" w:cs="Arial" w:hint="eastAsia"/>
                <w:sz w:val="18"/>
                <w:szCs w:val="18"/>
              </w:rPr>
              <w:t>6</w:t>
            </w:r>
          </w:p>
        </w:tc>
        <w:tc>
          <w:tcPr>
            <w:tcW w:w="1137" w:type="pct"/>
            <w:shd w:val="clear" w:color="auto" w:fill="auto"/>
            <w:vAlign w:val="center"/>
          </w:tcPr>
          <w:p w:rsidR="006F7043" w:rsidRPr="00497BE0" w:rsidRDefault="006F7043" w:rsidP="00497BE0">
            <w:pPr>
              <w:spacing w:line="240" w:lineRule="exact"/>
              <w:jc w:val="left"/>
              <w:rPr>
                <w:rFonts w:ascii="宋体" w:hAnsi="宋体" w:cs="Arial"/>
                <w:sz w:val="18"/>
                <w:szCs w:val="18"/>
              </w:rPr>
            </w:pPr>
            <w:r w:rsidRPr="00497BE0">
              <w:rPr>
                <w:rFonts w:ascii="宋体" w:hAnsi="宋体" w:cs="Arial"/>
                <w:sz w:val="18"/>
                <w:szCs w:val="18"/>
              </w:rPr>
              <w:t>制药工艺设计</w:t>
            </w:r>
          </w:p>
        </w:tc>
        <w:tc>
          <w:tcPr>
            <w:tcW w:w="733" w:type="pct"/>
            <w:shd w:val="clear" w:color="auto" w:fill="auto"/>
            <w:vAlign w:val="center"/>
          </w:tcPr>
          <w:p w:rsidR="006F7043" w:rsidRPr="00497BE0" w:rsidRDefault="00351EC5" w:rsidP="00497BE0">
            <w:pPr>
              <w:spacing w:line="240" w:lineRule="exact"/>
              <w:jc w:val="left"/>
              <w:rPr>
                <w:rFonts w:ascii="宋体" w:hAnsi="宋体" w:cs="Arial"/>
                <w:sz w:val="18"/>
                <w:szCs w:val="18"/>
              </w:rPr>
            </w:pPr>
            <w:r>
              <w:rPr>
                <w:rFonts w:ascii="宋体" w:hAnsi="宋体" w:cs="Arial" w:hint="eastAsia"/>
                <w:sz w:val="18"/>
                <w:szCs w:val="18"/>
              </w:rPr>
              <w:t>0.5</w:t>
            </w:r>
            <w:r w:rsidR="006F7043" w:rsidRPr="00497BE0">
              <w:rPr>
                <w:rFonts w:ascii="宋体" w:hAnsi="宋体" w:cs="Arial"/>
                <w:sz w:val="18"/>
                <w:szCs w:val="18"/>
              </w:rPr>
              <w:t>学分1周</w:t>
            </w:r>
          </w:p>
        </w:tc>
        <w:tc>
          <w:tcPr>
            <w:tcW w:w="2743" w:type="pct"/>
            <w:shd w:val="clear" w:color="auto" w:fill="auto"/>
            <w:vAlign w:val="center"/>
          </w:tcPr>
          <w:p w:rsidR="006F7043" w:rsidRPr="00497BE0" w:rsidRDefault="006F7043" w:rsidP="00497BE0">
            <w:pPr>
              <w:spacing w:line="240" w:lineRule="exact"/>
              <w:jc w:val="left"/>
              <w:rPr>
                <w:rFonts w:ascii="宋体" w:hAnsi="宋体" w:cs="Arial"/>
                <w:sz w:val="18"/>
                <w:szCs w:val="18"/>
              </w:rPr>
            </w:pPr>
            <w:r w:rsidRPr="00497BE0">
              <w:rPr>
                <w:rFonts w:ascii="宋体" w:hAnsi="宋体" w:cs="Arial"/>
                <w:sz w:val="18"/>
                <w:szCs w:val="18"/>
              </w:rPr>
              <w:t>1周，教师指导学生进行工艺流程设计、物料衡算、工艺设备选型、车间布置设计等，训练和提高学生运用所学基础理论和知识，分析和解决制药工程技术实际问题的能力，领会药厂洁净技术、GMP管理理念和原则。</w:t>
            </w:r>
          </w:p>
        </w:tc>
      </w:tr>
      <w:tr w:rsidR="0026031D" w:rsidRPr="00497BE0" w:rsidTr="00497BE0">
        <w:tc>
          <w:tcPr>
            <w:tcW w:w="387" w:type="pct"/>
            <w:shd w:val="clear" w:color="auto" w:fill="auto"/>
            <w:vAlign w:val="center"/>
          </w:tcPr>
          <w:p w:rsidR="006F7043" w:rsidRPr="00497BE0" w:rsidRDefault="006F7043" w:rsidP="00497BE0">
            <w:pPr>
              <w:spacing w:line="240" w:lineRule="exact"/>
              <w:jc w:val="center"/>
              <w:rPr>
                <w:rFonts w:ascii="宋体" w:hAnsi="宋体" w:cs="Arial"/>
                <w:sz w:val="18"/>
                <w:szCs w:val="18"/>
              </w:rPr>
            </w:pPr>
            <w:r w:rsidRPr="00497BE0">
              <w:rPr>
                <w:rFonts w:ascii="宋体" w:hAnsi="宋体" w:cs="Arial" w:hint="eastAsia"/>
                <w:sz w:val="18"/>
                <w:szCs w:val="18"/>
              </w:rPr>
              <w:t>7</w:t>
            </w:r>
          </w:p>
        </w:tc>
        <w:tc>
          <w:tcPr>
            <w:tcW w:w="1137" w:type="pct"/>
            <w:shd w:val="clear" w:color="auto" w:fill="auto"/>
            <w:vAlign w:val="center"/>
          </w:tcPr>
          <w:p w:rsidR="006F7043" w:rsidRPr="00497BE0" w:rsidRDefault="00351EC5" w:rsidP="00351EC5">
            <w:pPr>
              <w:spacing w:line="240" w:lineRule="exact"/>
              <w:jc w:val="left"/>
              <w:rPr>
                <w:rFonts w:ascii="宋体" w:hAnsi="宋体" w:cs="Arial"/>
                <w:sz w:val="18"/>
                <w:szCs w:val="18"/>
              </w:rPr>
            </w:pPr>
            <w:r>
              <w:rPr>
                <w:rFonts w:ascii="宋体" w:hAnsi="宋体" w:cs="Arial" w:hint="eastAsia"/>
                <w:sz w:val="18"/>
                <w:szCs w:val="18"/>
              </w:rPr>
              <w:t>海洋</w:t>
            </w:r>
            <w:r w:rsidR="006F7043" w:rsidRPr="00497BE0">
              <w:rPr>
                <w:rFonts w:ascii="宋体" w:hAnsi="宋体" w:cs="Arial"/>
                <w:sz w:val="18"/>
                <w:szCs w:val="18"/>
              </w:rPr>
              <w:t>生物制药</w:t>
            </w:r>
            <w:r>
              <w:rPr>
                <w:rFonts w:ascii="宋体" w:hAnsi="宋体" w:cs="Arial" w:hint="eastAsia"/>
                <w:sz w:val="18"/>
                <w:szCs w:val="18"/>
              </w:rPr>
              <w:t>专业设计与实践</w:t>
            </w:r>
          </w:p>
        </w:tc>
        <w:tc>
          <w:tcPr>
            <w:tcW w:w="733" w:type="pct"/>
            <w:shd w:val="clear" w:color="auto" w:fill="auto"/>
            <w:vAlign w:val="center"/>
          </w:tcPr>
          <w:p w:rsidR="006F7043" w:rsidRPr="00497BE0" w:rsidRDefault="00351EC5" w:rsidP="00497BE0">
            <w:pPr>
              <w:spacing w:line="240" w:lineRule="exact"/>
              <w:jc w:val="left"/>
              <w:rPr>
                <w:rFonts w:ascii="宋体" w:hAnsi="宋体" w:cs="Arial"/>
                <w:sz w:val="18"/>
                <w:szCs w:val="18"/>
              </w:rPr>
            </w:pPr>
            <w:r>
              <w:rPr>
                <w:rFonts w:ascii="宋体" w:hAnsi="宋体" w:cs="Arial" w:hint="eastAsia"/>
                <w:sz w:val="18"/>
                <w:szCs w:val="18"/>
              </w:rPr>
              <w:t>0.5</w:t>
            </w:r>
            <w:r w:rsidR="006F7043" w:rsidRPr="00497BE0">
              <w:rPr>
                <w:rFonts w:ascii="宋体" w:hAnsi="宋体" w:cs="Arial"/>
                <w:sz w:val="18"/>
                <w:szCs w:val="18"/>
              </w:rPr>
              <w:t>学分1周</w:t>
            </w:r>
          </w:p>
        </w:tc>
        <w:tc>
          <w:tcPr>
            <w:tcW w:w="2743" w:type="pct"/>
            <w:shd w:val="clear" w:color="auto" w:fill="auto"/>
            <w:vAlign w:val="center"/>
          </w:tcPr>
          <w:p w:rsidR="006F7043" w:rsidRPr="00497BE0" w:rsidRDefault="006F7043" w:rsidP="00497BE0">
            <w:pPr>
              <w:spacing w:line="240" w:lineRule="exact"/>
              <w:jc w:val="left"/>
              <w:rPr>
                <w:rFonts w:ascii="宋体" w:hAnsi="宋体" w:cs="Arial"/>
                <w:sz w:val="18"/>
                <w:szCs w:val="18"/>
              </w:rPr>
            </w:pPr>
            <w:r w:rsidRPr="00497BE0">
              <w:rPr>
                <w:rFonts w:ascii="宋体" w:hAnsi="宋体" w:cs="Arial"/>
                <w:sz w:val="18"/>
                <w:szCs w:val="18"/>
              </w:rPr>
              <w:t>教师充分发掘学生的创新思想，结合生物技术生物制药的专业特点和感兴趣的领域使创新理念通过生物制药方案规划与设计体现出来。</w:t>
            </w:r>
          </w:p>
        </w:tc>
      </w:tr>
      <w:tr w:rsidR="0026031D" w:rsidRPr="00497BE0" w:rsidTr="00497BE0">
        <w:tc>
          <w:tcPr>
            <w:tcW w:w="387" w:type="pct"/>
            <w:shd w:val="clear" w:color="auto" w:fill="auto"/>
            <w:vAlign w:val="center"/>
          </w:tcPr>
          <w:p w:rsidR="006F7043" w:rsidRPr="00497BE0" w:rsidRDefault="006F7043" w:rsidP="00017F0E">
            <w:pPr>
              <w:pStyle w:val="a6"/>
            </w:pPr>
            <w:r w:rsidRPr="00497BE0">
              <w:rPr>
                <w:rFonts w:hint="eastAsia"/>
              </w:rPr>
              <w:t>8</w:t>
            </w:r>
          </w:p>
        </w:tc>
        <w:tc>
          <w:tcPr>
            <w:tcW w:w="1137" w:type="pct"/>
            <w:shd w:val="clear" w:color="auto" w:fill="auto"/>
            <w:vAlign w:val="center"/>
          </w:tcPr>
          <w:p w:rsidR="006F7043" w:rsidRPr="00497BE0" w:rsidRDefault="006F7043" w:rsidP="00017F0E">
            <w:pPr>
              <w:pStyle w:val="a6"/>
            </w:pPr>
            <w:r w:rsidRPr="00497BE0">
              <w:t>毕业设计</w:t>
            </w:r>
          </w:p>
        </w:tc>
        <w:tc>
          <w:tcPr>
            <w:tcW w:w="733" w:type="pct"/>
            <w:shd w:val="clear" w:color="auto" w:fill="auto"/>
            <w:vAlign w:val="center"/>
          </w:tcPr>
          <w:p w:rsidR="006F7043" w:rsidRPr="00497BE0" w:rsidRDefault="006F7043" w:rsidP="00017F0E">
            <w:pPr>
              <w:pStyle w:val="a6"/>
            </w:pPr>
            <w:r w:rsidRPr="00497BE0">
              <w:t>1</w:t>
            </w:r>
            <w:r w:rsidR="00351EC5">
              <w:rPr>
                <w:rFonts w:hint="eastAsia"/>
              </w:rPr>
              <w:t>6</w:t>
            </w:r>
            <w:r w:rsidRPr="00497BE0">
              <w:t>学分16周</w:t>
            </w:r>
          </w:p>
        </w:tc>
        <w:tc>
          <w:tcPr>
            <w:tcW w:w="2743" w:type="pct"/>
            <w:shd w:val="clear" w:color="auto" w:fill="auto"/>
            <w:vAlign w:val="center"/>
          </w:tcPr>
          <w:p w:rsidR="006F7043" w:rsidRPr="00497BE0" w:rsidRDefault="006F7043" w:rsidP="00017F0E">
            <w:pPr>
              <w:pStyle w:val="a6"/>
            </w:pPr>
            <w:r w:rsidRPr="00497BE0">
              <w:t>教师指导学生运用所学药学、制药工程和生物制药知识与理论，进行文献查阅、文献综述、试验设计、实验研究、数据整理、结果分析以及论文撰写。</w:t>
            </w:r>
          </w:p>
        </w:tc>
      </w:tr>
    </w:tbl>
    <w:p w:rsidR="006F7043" w:rsidRPr="006F7043" w:rsidRDefault="006F7043" w:rsidP="00C437F8">
      <w:pPr>
        <w:spacing w:line="276" w:lineRule="auto"/>
        <w:jc w:val="center"/>
        <w:rPr>
          <w:rFonts w:ascii="宋体" w:hAnsi="宋体"/>
          <w:b/>
          <w:sz w:val="24"/>
        </w:rPr>
      </w:pPr>
    </w:p>
    <w:p w:rsidR="0098392D" w:rsidRDefault="0021007C" w:rsidP="002E2CA0">
      <w:pPr>
        <w:spacing w:line="400" w:lineRule="atLeast"/>
        <w:rPr>
          <w:rFonts w:ascii="宋体" w:hAnsi="宋体"/>
          <w:b/>
          <w:sz w:val="28"/>
          <w:szCs w:val="28"/>
        </w:rPr>
      </w:pPr>
      <w:r>
        <w:rPr>
          <w:rFonts w:ascii="宋体" w:hAnsi="宋体"/>
          <w:b/>
          <w:sz w:val="28"/>
          <w:szCs w:val="28"/>
        </w:rPr>
        <w:br w:type="page"/>
      </w:r>
      <w:r w:rsidR="00627B4B" w:rsidRPr="00627B4B">
        <w:rPr>
          <w:rFonts w:ascii="宋体" w:hAnsi="宋体" w:hint="eastAsia"/>
          <w:b/>
          <w:sz w:val="28"/>
          <w:szCs w:val="28"/>
        </w:rPr>
        <w:lastRenderedPageBreak/>
        <w:t>专业负责人：王金锋</w:t>
      </w:r>
    </w:p>
    <w:p w:rsidR="00627B4B" w:rsidRPr="00627B4B" w:rsidRDefault="00627B4B" w:rsidP="002E2CA0">
      <w:pPr>
        <w:spacing w:line="400" w:lineRule="atLeast"/>
        <w:rPr>
          <w:rFonts w:ascii="宋体" w:hAnsi="宋体"/>
          <w:b/>
          <w:sz w:val="28"/>
          <w:szCs w:val="28"/>
        </w:rPr>
      </w:pPr>
    </w:p>
    <w:p w:rsidR="0098392D" w:rsidRPr="0098392D" w:rsidRDefault="0098392D" w:rsidP="00627B4B">
      <w:pPr>
        <w:spacing w:line="400" w:lineRule="exact"/>
        <w:jc w:val="center"/>
        <w:rPr>
          <w:rFonts w:ascii="宋体" w:hAnsi="宋体"/>
          <w:b/>
          <w:sz w:val="32"/>
          <w:szCs w:val="32"/>
        </w:rPr>
      </w:pPr>
      <w:r w:rsidRPr="0098392D">
        <w:rPr>
          <w:rFonts w:ascii="宋体" w:hAnsi="宋体" w:hint="eastAsia"/>
          <w:b/>
          <w:sz w:val="32"/>
          <w:szCs w:val="32"/>
        </w:rPr>
        <w:t>能源与动力工程专业</w:t>
      </w:r>
    </w:p>
    <w:p w:rsidR="0098392D" w:rsidRDefault="0098392D" w:rsidP="00627B4B">
      <w:pPr>
        <w:spacing w:line="400" w:lineRule="exact"/>
        <w:jc w:val="center"/>
        <w:rPr>
          <w:rFonts w:ascii="宋体" w:hAnsi="宋体"/>
          <w:b/>
          <w:sz w:val="32"/>
          <w:szCs w:val="32"/>
        </w:rPr>
      </w:pPr>
      <w:r w:rsidRPr="0098392D">
        <w:rPr>
          <w:rFonts w:ascii="宋体" w:hAnsi="宋体" w:hint="eastAsia"/>
          <w:b/>
          <w:sz w:val="32"/>
          <w:szCs w:val="32"/>
        </w:rPr>
        <w:t>（</w:t>
      </w:r>
      <w:r w:rsidRPr="0098392D">
        <w:rPr>
          <w:b/>
          <w:sz w:val="32"/>
          <w:szCs w:val="32"/>
        </w:rPr>
        <w:t>Energy and Power Engineering</w:t>
      </w:r>
      <w:r w:rsidRPr="0098392D">
        <w:rPr>
          <w:rFonts w:ascii="宋体" w:hAnsi="宋体" w:hint="eastAsia"/>
          <w:b/>
          <w:sz w:val="32"/>
          <w:szCs w:val="32"/>
        </w:rPr>
        <w:t>）</w:t>
      </w:r>
    </w:p>
    <w:p w:rsidR="00627B4B" w:rsidRPr="0098392D" w:rsidRDefault="00627B4B" w:rsidP="00627B4B">
      <w:pPr>
        <w:spacing w:line="400" w:lineRule="exact"/>
        <w:jc w:val="center"/>
        <w:rPr>
          <w:rFonts w:ascii="宋体" w:hAnsi="宋体"/>
          <w:b/>
          <w:sz w:val="32"/>
          <w:szCs w:val="32"/>
        </w:rPr>
      </w:pPr>
    </w:p>
    <w:p w:rsidR="0098392D" w:rsidRDefault="00627B4B" w:rsidP="00627B4B">
      <w:pPr>
        <w:spacing w:line="400" w:lineRule="exact"/>
        <w:jc w:val="center"/>
        <w:rPr>
          <w:rFonts w:ascii="宋体" w:hAnsi="宋体"/>
          <w:b/>
          <w:sz w:val="24"/>
        </w:rPr>
      </w:pPr>
      <w:r w:rsidRPr="00627B4B">
        <w:rPr>
          <w:rFonts w:ascii="宋体" w:hAnsi="宋体" w:hint="eastAsia"/>
          <w:b/>
          <w:sz w:val="24"/>
        </w:rPr>
        <w:t>学科门类：</w:t>
      </w:r>
      <w:r w:rsidR="0098392D" w:rsidRPr="00627B4B">
        <w:rPr>
          <w:rFonts w:ascii="宋体" w:hAnsi="宋体" w:hint="eastAsia"/>
          <w:b/>
          <w:sz w:val="24"/>
        </w:rPr>
        <w:t>工学能源动力类</w:t>
      </w:r>
      <w:r>
        <w:rPr>
          <w:rFonts w:ascii="宋体" w:hAnsi="宋体" w:hint="eastAsia"/>
          <w:b/>
          <w:sz w:val="24"/>
        </w:rPr>
        <w:t xml:space="preserve">    </w:t>
      </w:r>
      <w:r w:rsidRPr="00627B4B">
        <w:rPr>
          <w:rFonts w:ascii="宋体" w:hAnsi="宋体" w:hint="eastAsia"/>
          <w:b/>
          <w:sz w:val="24"/>
        </w:rPr>
        <w:t>专业代码：</w:t>
      </w:r>
      <w:r w:rsidR="0098392D" w:rsidRPr="00627B4B">
        <w:rPr>
          <w:rFonts w:ascii="宋体" w:hAnsi="宋体" w:hint="eastAsia"/>
          <w:b/>
          <w:sz w:val="24"/>
        </w:rPr>
        <w:t>080501</w:t>
      </w:r>
    </w:p>
    <w:p w:rsidR="00627B4B" w:rsidRDefault="00627B4B" w:rsidP="00627B4B">
      <w:pPr>
        <w:spacing w:line="400" w:lineRule="exact"/>
        <w:jc w:val="center"/>
        <w:rPr>
          <w:rFonts w:ascii="宋体" w:hAnsi="宋体"/>
          <w:b/>
          <w:sz w:val="24"/>
        </w:rPr>
      </w:pPr>
    </w:p>
    <w:p w:rsidR="00342736" w:rsidRPr="00627B4B" w:rsidRDefault="00342736" w:rsidP="00627B4B">
      <w:pPr>
        <w:spacing w:line="400" w:lineRule="exact"/>
        <w:jc w:val="center"/>
        <w:rPr>
          <w:rFonts w:ascii="宋体" w:hAnsi="宋体"/>
          <w:b/>
          <w:sz w:val="24"/>
        </w:rPr>
      </w:pPr>
    </w:p>
    <w:p w:rsidR="00627B4B" w:rsidRDefault="00627B4B" w:rsidP="00627B4B">
      <w:pPr>
        <w:spacing w:line="276" w:lineRule="auto"/>
        <w:rPr>
          <w:rFonts w:ascii="宋体" w:hAnsi="宋体"/>
          <w:b/>
          <w:szCs w:val="21"/>
        </w:rPr>
      </w:pPr>
      <w:r>
        <w:rPr>
          <w:rFonts w:ascii="宋体" w:hAnsi="宋体" w:hint="eastAsia"/>
          <w:b/>
          <w:sz w:val="28"/>
          <w:szCs w:val="28"/>
        </w:rPr>
        <w:t>一、</w:t>
      </w:r>
      <w:r w:rsidR="0098392D" w:rsidRPr="0098392D">
        <w:rPr>
          <w:rFonts w:ascii="宋体" w:hAnsi="宋体" w:hint="eastAsia"/>
          <w:b/>
          <w:sz w:val="28"/>
          <w:szCs w:val="28"/>
        </w:rPr>
        <w:t>培养目标与规</w:t>
      </w:r>
      <w:r w:rsidR="002B1E6C">
        <w:rPr>
          <w:rFonts w:ascii="宋体" w:hAnsi="宋体" w:hint="eastAsia"/>
          <w:b/>
          <w:sz w:val="28"/>
          <w:szCs w:val="28"/>
        </w:rPr>
        <w:t>格</w:t>
      </w:r>
    </w:p>
    <w:p w:rsidR="0098392D" w:rsidRPr="00627B4B" w:rsidRDefault="0098392D" w:rsidP="00627B4B">
      <w:pPr>
        <w:spacing w:line="276" w:lineRule="auto"/>
        <w:rPr>
          <w:rFonts w:ascii="宋体" w:hAnsi="宋体"/>
          <w:b/>
          <w:szCs w:val="21"/>
        </w:rPr>
      </w:pPr>
      <w:r w:rsidRPr="0098392D">
        <w:rPr>
          <w:rFonts w:ascii="宋体" w:hAnsi="宋体" w:hint="eastAsia"/>
          <w:b/>
          <w:sz w:val="24"/>
        </w:rPr>
        <w:t>1.培养目标</w:t>
      </w:r>
    </w:p>
    <w:p w:rsidR="0098392D" w:rsidRPr="0098392D" w:rsidRDefault="0098392D" w:rsidP="00627B4B">
      <w:pPr>
        <w:spacing w:line="276" w:lineRule="auto"/>
        <w:ind w:firstLineChars="200" w:firstLine="420"/>
        <w:jc w:val="left"/>
        <w:rPr>
          <w:rFonts w:ascii="Calibri" w:hAnsi="Calibri"/>
          <w:szCs w:val="22"/>
        </w:rPr>
      </w:pPr>
      <w:r w:rsidRPr="0098392D">
        <w:rPr>
          <w:rFonts w:ascii="Calibri" w:hAnsi="Calibri" w:hint="eastAsia"/>
          <w:szCs w:val="22"/>
        </w:rPr>
        <w:t>本专业培养具有能源与动力工程方面基础知识，从事制冷系统设计、制冷装置设计、冷藏链系统设计、空调工程设计等，制冷工程安装与管理、制冷设备制造、及相关的制冷装置实验研究与开发和营销等方面的高级工程技术人才。</w:t>
      </w:r>
    </w:p>
    <w:p w:rsidR="0098392D" w:rsidRPr="0098392D" w:rsidRDefault="0098392D" w:rsidP="00627B4B">
      <w:pPr>
        <w:spacing w:line="276" w:lineRule="auto"/>
        <w:rPr>
          <w:rFonts w:ascii="宋体" w:hAnsi="宋体"/>
          <w:szCs w:val="21"/>
        </w:rPr>
      </w:pPr>
      <w:r w:rsidRPr="0098392D">
        <w:rPr>
          <w:rFonts w:ascii="宋体" w:hAnsi="宋体" w:hint="eastAsia"/>
          <w:b/>
          <w:sz w:val="24"/>
        </w:rPr>
        <w:t>2.培养要求</w:t>
      </w:r>
    </w:p>
    <w:p w:rsidR="0098392D" w:rsidRPr="0098392D" w:rsidRDefault="0098392D" w:rsidP="00627B4B">
      <w:pPr>
        <w:spacing w:line="276" w:lineRule="auto"/>
        <w:ind w:firstLineChars="200" w:firstLine="420"/>
        <w:jc w:val="left"/>
        <w:rPr>
          <w:rFonts w:ascii="Calibri" w:hAnsi="Calibri"/>
          <w:szCs w:val="22"/>
        </w:rPr>
      </w:pPr>
      <w:r w:rsidRPr="0098392D">
        <w:rPr>
          <w:rFonts w:ascii="Calibri" w:hAnsi="Calibri" w:hint="eastAsia"/>
          <w:szCs w:val="22"/>
        </w:rPr>
        <w:t>本专业学生主要学习能源工程及工程热物理的基础理论，学习各种能量转换及有效利用的理论和技术，接受现代能源与动力工程师的基本训练；</w:t>
      </w:r>
      <w:r w:rsidRPr="0098392D">
        <w:rPr>
          <w:rFonts w:ascii="Calibri" w:hAnsi="Calibri"/>
          <w:szCs w:val="22"/>
        </w:rPr>
        <w:t xml:space="preserve"> </w:t>
      </w:r>
      <w:r w:rsidRPr="0098392D">
        <w:rPr>
          <w:rFonts w:ascii="Calibri" w:hAnsi="Calibri" w:hint="eastAsia"/>
          <w:szCs w:val="22"/>
        </w:rPr>
        <w:t>具有进行制冷系统与专业设备设计、运行、实验研究的基本能力。</w:t>
      </w:r>
    </w:p>
    <w:p w:rsidR="0098392D" w:rsidRPr="0098392D" w:rsidRDefault="0098392D" w:rsidP="00627B4B">
      <w:pPr>
        <w:spacing w:line="276" w:lineRule="auto"/>
        <w:ind w:leftChars="100" w:left="210"/>
        <w:jc w:val="left"/>
        <w:rPr>
          <w:rFonts w:ascii="Calibri" w:hAnsi="Calibri"/>
          <w:szCs w:val="22"/>
        </w:rPr>
      </w:pPr>
      <w:r w:rsidRPr="0098392D">
        <w:rPr>
          <w:rFonts w:ascii="Calibri" w:hAnsi="Calibri" w:hint="eastAsia"/>
          <w:szCs w:val="22"/>
        </w:rPr>
        <w:t>（</w:t>
      </w:r>
      <w:r w:rsidRPr="0098392D">
        <w:rPr>
          <w:rFonts w:ascii="Calibri" w:hAnsi="Calibri"/>
          <w:szCs w:val="22"/>
        </w:rPr>
        <w:t>1</w:t>
      </w:r>
      <w:r w:rsidR="00342736">
        <w:rPr>
          <w:rFonts w:ascii="Calibri" w:hAnsi="Calibri" w:hint="eastAsia"/>
          <w:szCs w:val="22"/>
        </w:rPr>
        <w:t>）具有较扎实的自然科学和</w:t>
      </w:r>
      <w:r w:rsidRPr="0098392D">
        <w:rPr>
          <w:rFonts w:ascii="Calibri" w:hAnsi="Calibri" w:hint="eastAsia"/>
          <w:szCs w:val="22"/>
        </w:rPr>
        <w:t>社会科学</w:t>
      </w:r>
      <w:r w:rsidR="005C0DBE">
        <w:rPr>
          <w:rFonts w:ascii="Calibri" w:hAnsi="Calibri" w:hint="eastAsia"/>
          <w:szCs w:val="22"/>
        </w:rPr>
        <w:t>基础</w:t>
      </w:r>
      <w:r w:rsidR="00343AE8">
        <w:rPr>
          <w:rFonts w:ascii="Calibri" w:hAnsi="Calibri" w:hint="eastAsia"/>
          <w:szCs w:val="22"/>
        </w:rPr>
        <w:t>知识，具备较好的人文艺术素质和</w:t>
      </w:r>
      <w:r w:rsidR="00342736">
        <w:rPr>
          <w:rFonts w:ascii="Calibri" w:hAnsi="Calibri" w:hint="eastAsia"/>
          <w:szCs w:val="22"/>
        </w:rPr>
        <w:t>较强的</w:t>
      </w:r>
      <w:r w:rsidRPr="0098392D">
        <w:rPr>
          <w:rFonts w:ascii="Calibri" w:hAnsi="Calibri" w:hint="eastAsia"/>
          <w:szCs w:val="22"/>
        </w:rPr>
        <w:t>文字表达能力；</w:t>
      </w:r>
    </w:p>
    <w:p w:rsidR="0098392D" w:rsidRPr="0098392D" w:rsidRDefault="0098392D" w:rsidP="00627B4B">
      <w:pPr>
        <w:spacing w:line="276" w:lineRule="auto"/>
        <w:ind w:leftChars="100" w:left="210"/>
        <w:jc w:val="left"/>
        <w:rPr>
          <w:rFonts w:ascii="Calibri" w:hAnsi="Calibri"/>
          <w:szCs w:val="22"/>
        </w:rPr>
      </w:pPr>
      <w:r w:rsidRPr="0098392D">
        <w:rPr>
          <w:rFonts w:ascii="Calibri" w:hAnsi="Calibri" w:hint="eastAsia"/>
          <w:szCs w:val="22"/>
        </w:rPr>
        <w:t>（</w:t>
      </w:r>
      <w:r w:rsidRPr="0098392D">
        <w:rPr>
          <w:rFonts w:ascii="Calibri" w:hAnsi="Calibri"/>
          <w:szCs w:val="22"/>
        </w:rPr>
        <w:t>2</w:t>
      </w:r>
      <w:r w:rsidRPr="0098392D">
        <w:rPr>
          <w:rFonts w:ascii="Calibri" w:hAnsi="Calibri" w:hint="eastAsia"/>
          <w:szCs w:val="22"/>
        </w:rPr>
        <w:t>）系统的掌握本专业领域宽广的技术理论基础知识，主要包括工程力学、机械学、工程热物理、流体力学、电工与电子学、控制理论、制冷原理与设备、制冷装置设计、制冷压缩机、食品冷冻工艺学、市场经济及企业管理等基础知识；</w:t>
      </w:r>
    </w:p>
    <w:p w:rsidR="0098392D" w:rsidRPr="0098392D" w:rsidRDefault="0098392D" w:rsidP="00627B4B">
      <w:pPr>
        <w:spacing w:line="276" w:lineRule="auto"/>
        <w:ind w:leftChars="100" w:left="210"/>
        <w:jc w:val="left"/>
        <w:rPr>
          <w:rFonts w:ascii="Calibri" w:hAnsi="Calibri"/>
          <w:szCs w:val="22"/>
        </w:rPr>
      </w:pPr>
      <w:r w:rsidRPr="0098392D">
        <w:rPr>
          <w:rFonts w:ascii="Calibri" w:hAnsi="Calibri" w:hint="eastAsia"/>
          <w:szCs w:val="22"/>
        </w:rPr>
        <w:t>（</w:t>
      </w:r>
      <w:r w:rsidRPr="0098392D">
        <w:rPr>
          <w:rFonts w:ascii="Calibri" w:hAnsi="Calibri"/>
          <w:szCs w:val="22"/>
        </w:rPr>
        <w:t>3</w:t>
      </w:r>
      <w:r w:rsidR="00383651">
        <w:rPr>
          <w:rFonts w:ascii="Calibri" w:hAnsi="Calibri" w:hint="eastAsia"/>
          <w:szCs w:val="22"/>
        </w:rPr>
        <w:t>）获得制冷和空调工程的实践训练</w:t>
      </w:r>
      <w:r w:rsidRPr="0098392D">
        <w:rPr>
          <w:rFonts w:ascii="Calibri" w:hAnsi="Calibri" w:hint="eastAsia"/>
          <w:szCs w:val="22"/>
        </w:rPr>
        <w:t>；</w:t>
      </w:r>
    </w:p>
    <w:p w:rsidR="0098392D" w:rsidRPr="0098392D" w:rsidRDefault="0098392D" w:rsidP="00627B4B">
      <w:pPr>
        <w:spacing w:line="276" w:lineRule="auto"/>
        <w:ind w:leftChars="100" w:left="210"/>
        <w:jc w:val="left"/>
        <w:rPr>
          <w:rFonts w:ascii="Calibri" w:hAnsi="Calibri"/>
          <w:szCs w:val="22"/>
        </w:rPr>
      </w:pPr>
      <w:r w:rsidRPr="0098392D">
        <w:rPr>
          <w:rFonts w:ascii="Calibri" w:hAnsi="Calibri" w:hint="eastAsia"/>
          <w:szCs w:val="22"/>
        </w:rPr>
        <w:t>（</w:t>
      </w:r>
      <w:r w:rsidRPr="0098392D">
        <w:rPr>
          <w:rFonts w:ascii="Calibri" w:hAnsi="Calibri"/>
          <w:szCs w:val="22"/>
        </w:rPr>
        <w:t>4</w:t>
      </w:r>
      <w:r w:rsidRPr="0098392D">
        <w:rPr>
          <w:rFonts w:ascii="Calibri" w:hAnsi="Calibri" w:hint="eastAsia"/>
          <w:szCs w:val="22"/>
        </w:rPr>
        <w:t>）具有制冷和空调工程所需要的专业知识，了解其学科前沿及发展趋势；</w:t>
      </w:r>
    </w:p>
    <w:p w:rsidR="0098392D" w:rsidRPr="0098392D" w:rsidRDefault="0098392D" w:rsidP="00627B4B">
      <w:pPr>
        <w:spacing w:line="276" w:lineRule="auto"/>
        <w:ind w:leftChars="100" w:left="210"/>
        <w:jc w:val="left"/>
        <w:rPr>
          <w:rFonts w:ascii="Calibri" w:hAnsi="Calibri"/>
          <w:szCs w:val="22"/>
        </w:rPr>
      </w:pPr>
      <w:r w:rsidRPr="0098392D">
        <w:rPr>
          <w:rFonts w:ascii="Calibri" w:hAnsi="Calibri" w:hint="eastAsia"/>
          <w:szCs w:val="22"/>
        </w:rPr>
        <w:t>（</w:t>
      </w:r>
      <w:r w:rsidRPr="0098392D">
        <w:rPr>
          <w:rFonts w:ascii="Calibri" w:hAnsi="Calibri"/>
          <w:szCs w:val="22"/>
        </w:rPr>
        <w:t>5</w:t>
      </w:r>
      <w:r w:rsidRPr="0098392D">
        <w:rPr>
          <w:rFonts w:ascii="Calibri" w:hAnsi="Calibri" w:hint="eastAsia"/>
          <w:szCs w:val="22"/>
        </w:rPr>
        <w:t>）</w:t>
      </w:r>
      <w:r w:rsidR="00383651" w:rsidRPr="0098392D">
        <w:rPr>
          <w:rFonts w:ascii="Calibri" w:hAnsi="Calibri" w:hint="eastAsia"/>
          <w:szCs w:val="22"/>
        </w:rPr>
        <w:t>具有较强的计算机和外语应用能力</w:t>
      </w:r>
      <w:r w:rsidR="00383651">
        <w:rPr>
          <w:rFonts w:ascii="Calibri" w:hAnsi="Calibri" w:hint="eastAsia"/>
          <w:szCs w:val="22"/>
        </w:rPr>
        <w:t>。</w:t>
      </w:r>
    </w:p>
    <w:p w:rsidR="0098392D" w:rsidRPr="0098392D" w:rsidRDefault="00627B4B" w:rsidP="00627B4B">
      <w:pPr>
        <w:spacing w:line="276" w:lineRule="auto"/>
        <w:jc w:val="left"/>
        <w:rPr>
          <w:rFonts w:ascii="Calibri" w:hAnsi="Calibri"/>
          <w:szCs w:val="22"/>
        </w:rPr>
      </w:pPr>
      <w:r>
        <w:rPr>
          <w:rFonts w:ascii="宋体" w:hAnsi="宋体" w:hint="eastAsia"/>
          <w:b/>
          <w:sz w:val="28"/>
          <w:szCs w:val="28"/>
        </w:rPr>
        <w:t>二、</w:t>
      </w:r>
      <w:r w:rsidR="0098392D" w:rsidRPr="0098392D">
        <w:rPr>
          <w:rFonts w:ascii="宋体" w:hAnsi="宋体" w:hint="eastAsia"/>
          <w:b/>
          <w:sz w:val="28"/>
          <w:szCs w:val="28"/>
        </w:rPr>
        <w:t>学制与学位</w:t>
      </w:r>
    </w:p>
    <w:p w:rsidR="00627B4B" w:rsidRDefault="0098392D" w:rsidP="00627B4B">
      <w:pPr>
        <w:spacing w:line="276" w:lineRule="auto"/>
        <w:rPr>
          <w:rFonts w:ascii="宋体" w:hAnsi="宋体"/>
          <w:b/>
          <w:sz w:val="24"/>
        </w:rPr>
      </w:pPr>
      <w:r w:rsidRPr="0098392D">
        <w:rPr>
          <w:rFonts w:ascii="宋体" w:hAnsi="宋体" w:hint="eastAsia"/>
          <w:b/>
          <w:sz w:val="24"/>
        </w:rPr>
        <w:t>1.基本学制</w:t>
      </w:r>
      <w:r w:rsidR="00627B4B">
        <w:rPr>
          <w:rFonts w:ascii="宋体" w:hAnsi="宋体" w:hint="eastAsia"/>
          <w:b/>
          <w:sz w:val="24"/>
        </w:rPr>
        <w:t xml:space="preserve">  </w:t>
      </w:r>
      <w:r w:rsidRPr="0098392D">
        <w:rPr>
          <w:rFonts w:ascii="宋体" w:hAnsi="宋体" w:hint="eastAsia"/>
          <w:szCs w:val="21"/>
        </w:rPr>
        <w:t>四年</w:t>
      </w:r>
    </w:p>
    <w:p w:rsidR="0098392D" w:rsidRPr="00627B4B" w:rsidRDefault="0098392D" w:rsidP="00627B4B">
      <w:pPr>
        <w:spacing w:line="276" w:lineRule="auto"/>
        <w:rPr>
          <w:szCs w:val="21"/>
        </w:rPr>
      </w:pPr>
      <w:r w:rsidRPr="0098392D">
        <w:rPr>
          <w:rFonts w:ascii="宋体" w:hAnsi="宋体" w:hint="eastAsia"/>
          <w:b/>
          <w:sz w:val="24"/>
        </w:rPr>
        <w:t>2.授予学位</w:t>
      </w:r>
      <w:r w:rsidR="00627B4B">
        <w:rPr>
          <w:rFonts w:ascii="宋体" w:hAnsi="宋体" w:hint="eastAsia"/>
          <w:szCs w:val="21"/>
        </w:rPr>
        <w:t xml:space="preserve">  工学</w:t>
      </w:r>
      <w:r w:rsidRPr="0098392D">
        <w:rPr>
          <w:rFonts w:ascii="宋体" w:hAnsi="宋体" w:hint="eastAsia"/>
          <w:szCs w:val="21"/>
        </w:rPr>
        <w:t>学士</w:t>
      </w:r>
    </w:p>
    <w:p w:rsidR="0098392D" w:rsidRPr="0098392D" w:rsidRDefault="00627B4B" w:rsidP="00627B4B">
      <w:pPr>
        <w:spacing w:line="276" w:lineRule="auto"/>
        <w:rPr>
          <w:rFonts w:ascii="宋体" w:hAnsi="宋体"/>
          <w:b/>
          <w:szCs w:val="21"/>
        </w:rPr>
      </w:pPr>
      <w:r>
        <w:rPr>
          <w:rFonts w:ascii="宋体" w:hAnsi="宋体" w:hint="eastAsia"/>
          <w:b/>
          <w:sz w:val="28"/>
          <w:szCs w:val="28"/>
        </w:rPr>
        <w:t>三、</w:t>
      </w:r>
      <w:r w:rsidR="0098392D" w:rsidRPr="0098392D">
        <w:rPr>
          <w:rFonts w:ascii="宋体" w:hAnsi="宋体" w:hint="eastAsia"/>
          <w:b/>
          <w:sz w:val="28"/>
          <w:szCs w:val="28"/>
        </w:rPr>
        <w:t>专业特色与特点</w:t>
      </w:r>
    </w:p>
    <w:p w:rsidR="0098392D" w:rsidRPr="00AD3D42" w:rsidRDefault="004918B8" w:rsidP="00AD3D42">
      <w:pPr>
        <w:spacing w:line="276" w:lineRule="auto"/>
        <w:ind w:firstLineChars="200" w:firstLine="420"/>
        <w:jc w:val="left"/>
        <w:rPr>
          <w:rFonts w:ascii="Calibri" w:hAnsi="Calibri"/>
          <w:szCs w:val="22"/>
        </w:rPr>
      </w:pPr>
      <w:r>
        <w:rPr>
          <w:rFonts w:hint="eastAsia"/>
        </w:rPr>
        <w:t>本专业以</w:t>
      </w:r>
      <w:r>
        <w:rPr>
          <w:rFonts w:hint="eastAsia"/>
          <w:szCs w:val="21"/>
        </w:rPr>
        <w:t>食品冷冻冷藏为特色，突出</w:t>
      </w:r>
      <w:r>
        <w:rPr>
          <w:color w:val="333333"/>
        </w:rPr>
        <w:t>制冷技术的基本原理，制冷系统的主机、主要设备和辅助设备</w:t>
      </w:r>
      <w:r>
        <w:rPr>
          <w:rFonts w:hint="eastAsia"/>
          <w:color w:val="333333"/>
        </w:rPr>
        <w:t>的知识掌握，</w:t>
      </w:r>
      <w:r w:rsidRPr="00F30C4D">
        <w:rPr>
          <w:szCs w:val="21"/>
        </w:rPr>
        <w:t>包括食品</w:t>
      </w:r>
      <w:r>
        <w:rPr>
          <w:szCs w:val="21"/>
        </w:rPr>
        <w:t>冷加工、冷藏库、冷藏运输与冷藏柜、工业制冰等食品冷藏链各个环节</w:t>
      </w:r>
      <w:r>
        <w:rPr>
          <w:rFonts w:hint="eastAsia"/>
          <w:szCs w:val="21"/>
        </w:rPr>
        <w:t>，同时兼顾</w:t>
      </w:r>
      <w:r>
        <w:rPr>
          <w:rFonts w:ascii="宋体" w:cs="宋体" w:hint="eastAsia"/>
          <w:kern w:val="0"/>
          <w:szCs w:val="21"/>
        </w:rPr>
        <w:t>暖通空调和建筑给排水系统的设计、调试及运行的素质和能力培养</w:t>
      </w:r>
      <w:r w:rsidR="00AD3D42">
        <w:rPr>
          <w:rFonts w:ascii="Calibri" w:hAnsi="Calibri" w:hint="eastAsia"/>
          <w:szCs w:val="22"/>
        </w:rPr>
        <w:t>。</w:t>
      </w:r>
    </w:p>
    <w:p w:rsidR="001723D9" w:rsidRDefault="001723D9" w:rsidP="00627B4B">
      <w:pPr>
        <w:spacing w:line="276" w:lineRule="auto"/>
        <w:rPr>
          <w:rFonts w:ascii="宋体" w:hAnsi="宋体"/>
          <w:b/>
          <w:sz w:val="28"/>
          <w:szCs w:val="28"/>
        </w:rPr>
      </w:pPr>
    </w:p>
    <w:p w:rsidR="00627B4B" w:rsidRDefault="00627B4B" w:rsidP="00627B4B">
      <w:pPr>
        <w:spacing w:line="276" w:lineRule="auto"/>
        <w:rPr>
          <w:rFonts w:ascii="宋体" w:hAnsi="宋体"/>
          <w:b/>
          <w:szCs w:val="21"/>
        </w:rPr>
      </w:pPr>
      <w:r>
        <w:rPr>
          <w:rFonts w:ascii="宋体" w:hAnsi="宋体" w:hint="eastAsia"/>
          <w:b/>
          <w:sz w:val="28"/>
          <w:szCs w:val="28"/>
        </w:rPr>
        <w:lastRenderedPageBreak/>
        <w:t>四、</w:t>
      </w:r>
      <w:r w:rsidR="0098392D" w:rsidRPr="0098392D">
        <w:rPr>
          <w:rFonts w:ascii="宋体" w:hAnsi="宋体" w:hint="eastAsia"/>
          <w:b/>
          <w:sz w:val="28"/>
          <w:szCs w:val="28"/>
        </w:rPr>
        <w:t>主干学科与</w:t>
      </w:r>
      <w:r>
        <w:rPr>
          <w:rFonts w:ascii="宋体" w:hAnsi="宋体" w:hint="eastAsia"/>
          <w:b/>
          <w:sz w:val="28"/>
          <w:szCs w:val="28"/>
        </w:rPr>
        <w:t>主要</w:t>
      </w:r>
      <w:r w:rsidR="0098392D" w:rsidRPr="0098392D">
        <w:rPr>
          <w:rFonts w:ascii="宋体" w:hAnsi="宋体" w:hint="eastAsia"/>
          <w:b/>
          <w:sz w:val="28"/>
          <w:szCs w:val="28"/>
        </w:rPr>
        <w:t>课程</w:t>
      </w:r>
    </w:p>
    <w:p w:rsidR="0098392D" w:rsidRPr="00627B4B" w:rsidRDefault="0098392D" w:rsidP="00627B4B">
      <w:pPr>
        <w:spacing w:line="276" w:lineRule="auto"/>
        <w:rPr>
          <w:rFonts w:ascii="宋体" w:hAnsi="宋体"/>
          <w:b/>
          <w:szCs w:val="21"/>
        </w:rPr>
      </w:pPr>
      <w:r w:rsidRPr="0098392D">
        <w:rPr>
          <w:rFonts w:ascii="宋体" w:hAnsi="宋体" w:hint="eastAsia"/>
          <w:b/>
          <w:sz w:val="24"/>
        </w:rPr>
        <w:t>1.主干学科</w:t>
      </w:r>
      <w:r w:rsidR="00627B4B">
        <w:rPr>
          <w:rFonts w:ascii="宋体" w:hAnsi="宋体" w:hint="eastAsia"/>
          <w:b/>
          <w:sz w:val="24"/>
        </w:rPr>
        <w:t xml:space="preserve">  </w:t>
      </w:r>
      <w:r w:rsidRPr="0098392D">
        <w:rPr>
          <w:rFonts w:ascii="宋体" w:hAnsi="宋体" w:hint="eastAsia"/>
          <w:szCs w:val="21"/>
        </w:rPr>
        <w:t>制冷及低温技术、冷冻冷藏工程</w:t>
      </w:r>
    </w:p>
    <w:p w:rsidR="00627B4B" w:rsidRDefault="0098392D" w:rsidP="00627B4B">
      <w:pPr>
        <w:spacing w:line="276" w:lineRule="auto"/>
        <w:rPr>
          <w:szCs w:val="21"/>
        </w:rPr>
      </w:pPr>
      <w:r w:rsidRPr="0098392D">
        <w:rPr>
          <w:rFonts w:ascii="宋体" w:hAnsi="宋体" w:hint="eastAsia"/>
          <w:b/>
          <w:sz w:val="24"/>
        </w:rPr>
        <w:t>2.</w:t>
      </w:r>
      <w:r w:rsidR="00627B4B">
        <w:rPr>
          <w:rFonts w:ascii="宋体" w:hAnsi="宋体" w:hint="eastAsia"/>
          <w:b/>
          <w:sz w:val="24"/>
        </w:rPr>
        <w:t>主要</w:t>
      </w:r>
      <w:r w:rsidRPr="0098392D">
        <w:rPr>
          <w:rFonts w:ascii="宋体" w:hAnsi="宋体" w:hint="eastAsia"/>
          <w:b/>
          <w:sz w:val="24"/>
        </w:rPr>
        <w:t>课程</w:t>
      </w:r>
      <w:r w:rsidRPr="0098392D">
        <w:rPr>
          <w:szCs w:val="21"/>
        </w:rPr>
        <w:t xml:space="preserve"> </w:t>
      </w:r>
    </w:p>
    <w:p w:rsidR="0098392D" w:rsidRPr="0098392D" w:rsidRDefault="0098392D" w:rsidP="00627B4B">
      <w:pPr>
        <w:spacing w:line="276" w:lineRule="auto"/>
        <w:ind w:firstLineChars="200" w:firstLine="420"/>
        <w:rPr>
          <w:szCs w:val="21"/>
        </w:rPr>
      </w:pPr>
      <w:r w:rsidRPr="0098392D">
        <w:rPr>
          <w:rFonts w:hint="eastAsia"/>
          <w:szCs w:val="21"/>
        </w:rPr>
        <w:t>工程热力学、传热学、制冷空调自动化、制冷原理与设备、制冷装置设计、制冷压缩机、空气调节、冷库建筑。</w:t>
      </w:r>
    </w:p>
    <w:p w:rsidR="0098392D" w:rsidRPr="0098392D" w:rsidRDefault="00627B4B" w:rsidP="00627B4B">
      <w:pPr>
        <w:spacing w:line="276" w:lineRule="auto"/>
        <w:rPr>
          <w:szCs w:val="21"/>
        </w:rPr>
      </w:pPr>
      <w:r>
        <w:rPr>
          <w:rFonts w:ascii="宋体" w:hAnsi="宋体" w:hint="eastAsia"/>
          <w:b/>
          <w:sz w:val="28"/>
          <w:szCs w:val="28"/>
        </w:rPr>
        <w:t>五、</w:t>
      </w:r>
      <w:r w:rsidR="0098392D" w:rsidRPr="0098392D">
        <w:rPr>
          <w:rFonts w:ascii="宋体" w:hAnsi="宋体" w:hint="eastAsia"/>
          <w:b/>
          <w:sz w:val="28"/>
          <w:szCs w:val="28"/>
        </w:rPr>
        <w:t>主要实验实践教学环节</w:t>
      </w:r>
    </w:p>
    <w:p w:rsidR="0098392D" w:rsidRPr="0098392D" w:rsidRDefault="0098392D" w:rsidP="00627B4B">
      <w:pPr>
        <w:spacing w:line="276" w:lineRule="auto"/>
        <w:rPr>
          <w:rFonts w:ascii="宋体" w:hAnsi="宋体"/>
          <w:szCs w:val="21"/>
        </w:rPr>
      </w:pPr>
      <w:r w:rsidRPr="0098392D">
        <w:rPr>
          <w:rFonts w:ascii="宋体" w:hAnsi="宋体" w:hint="eastAsia"/>
          <w:b/>
          <w:sz w:val="24"/>
        </w:rPr>
        <w:t>1.主要实验教学</w:t>
      </w:r>
    </w:p>
    <w:p w:rsidR="0098392D" w:rsidRPr="0098392D" w:rsidRDefault="0098392D" w:rsidP="00627B4B">
      <w:pPr>
        <w:spacing w:line="276" w:lineRule="auto"/>
        <w:rPr>
          <w:rFonts w:ascii="宋体" w:hAnsi="宋体"/>
          <w:b/>
          <w:sz w:val="24"/>
        </w:rPr>
      </w:pPr>
      <w:r w:rsidRPr="0098392D">
        <w:rPr>
          <w:szCs w:val="21"/>
        </w:rPr>
        <w:t xml:space="preserve">    </w:t>
      </w:r>
      <w:r w:rsidRPr="0098392D">
        <w:rPr>
          <w:rFonts w:hint="eastAsia"/>
          <w:szCs w:val="21"/>
        </w:rPr>
        <w:t>能源与动力工程基础实验（专业基础课实验）</w:t>
      </w:r>
      <w:r w:rsidR="005B1A7A">
        <w:rPr>
          <w:rFonts w:hint="eastAsia"/>
          <w:szCs w:val="21"/>
        </w:rPr>
        <w:t>、</w:t>
      </w:r>
      <w:r w:rsidRPr="0098392D">
        <w:rPr>
          <w:rFonts w:hint="eastAsia"/>
          <w:szCs w:val="21"/>
        </w:rPr>
        <w:t>能源与动力工程综合实验（专业课实验）。</w:t>
      </w:r>
    </w:p>
    <w:p w:rsidR="0098392D" w:rsidRPr="0098392D" w:rsidRDefault="0098392D" w:rsidP="00627B4B">
      <w:pPr>
        <w:spacing w:line="276" w:lineRule="auto"/>
        <w:rPr>
          <w:rFonts w:ascii="宋体" w:hAnsi="宋体"/>
          <w:szCs w:val="21"/>
        </w:rPr>
      </w:pPr>
      <w:r w:rsidRPr="0098392D">
        <w:rPr>
          <w:rFonts w:ascii="宋体" w:hAnsi="宋体" w:hint="eastAsia"/>
          <w:b/>
          <w:sz w:val="24"/>
        </w:rPr>
        <w:t>2.主要实践教学环节</w:t>
      </w:r>
    </w:p>
    <w:p w:rsidR="0098392D" w:rsidRPr="0098392D" w:rsidRDefault="0098392D" w:rsidP="00627B4B">
      <w:pPr>
        <w:spacing w:line="276" w:lineRule="auto"/>
        <w:jc w:val="left"/>
        <w:rPr>
          <w:rFonts w:ascii="Calibri" w:hAnsi="Calibri"/>
          <w:szCs w:val="22"/>
        </w:rPr>
      </w:pPr>
      <w:r w:rsidRPr="0098392D">
        <w:rPr>
          <w:szCs w:val="21"/>
        </w:rPr>
        <w:t xml:space="preserve">     </w:t>
      </w:r>
      <w:r w:rsidRPr="0098392D">
        <w:rPr>
          <w:rFonts w:ascii="Calibri" w:hAnsi="Calibri" w:hint="eastAsia"/>
          <w:szCs w:val="22"/>
        </w:rPr>
        <w:t>机械设计课程设计</w:t>
      </w:r>
      <w:r w:rsidR="005B1A7A">
        <w:rPr>
          <w:rFonts w:ascii="Calibri" w:hAnsi="Calibri" w:hint="eastAsia"/>
          <w:szCs w:val="22"/>
        </w:rPr>
        <w:t>、</w:t>
      </w:r>
      <w:r w:rsidRPr="0098392D">
        <w:rPr>
          <w:rFonts w:ascii="Calibri" w:hAnsi="Calibri" w:hint="eastAsia"/>
          <w:szCs w:val="22"/>
        </w:rPr>
        <w:t>空调工程课程设计</w:t>
      </w:r>
      <w:r w:rsidR="005B1A7A">
        <w:rPr>
          <w:rFonts w:ascii="Calibri" w:hAnsi="Calibri" w:hint="eastAsia"/>
          <w:szCs w:val="22"/>
        </w:rPr>
        <w:t>、</w:t>
      </w:r>
      <w:r w:rsidRPr="0098392D">
        <w:rPr>
          <w:rFonts w:ascii="Calibri" w:hAnsi="Calibri" w:hint="eastAsia"/>
          <w:szCs w:val="22"/>
        </w:rPr>
        <w:t>制冷装置课程设计</w:t>
      </w:r>
      <w:r w:rsidR="005B1A7A">
        <w:rPr>
          <w:rFonts w:ascii="Calibri" w:hAnsi="Calibri" w:hint="eastAsia"/>
          <w:szCs w:val="22"/>
        </w:rPr>
        <w:t>、</w:t>
      </w:r>
      <w:r w:rsidRPr="0098392D">
        <w:rPr>
          <w:rFonts w:ascii="Calibri" w:hAnsi="Calibri" w:hint="eastAsia"/>
          <w:szCs w:val="22"/>
        </w:rPr>
        <w:t>金工实习</w:t>
      </w:r>
      <w:r w:rsidR="005B1A7A">
        <w:rPr>
          <w:rFonts w:ascii="Calibri" w:hAnsi="Calibri" w:hint="eastAsia"/>
          <w:szCs w:val="22"/>
        </w:rPr>
        <w:t>、</w:t>
      </w:r>
      <w:r w:rsidRPr="0098392D">
        <w:rPr>
          <w:rFonts w:ascii="Calibri" w:hAnsi="Calibri" w:hint="eastAsia"/>
          <w:szCs w:val="22"/>
        </w:rPr>
        <w:t>专业认识实习</w:t>
      </w:r>
      <w:r w:rsidR="005B1A7A">
        <w:rPr>
          <w:rFonts w:ascii="Calibri" w:hAnsi="Calibri" w:hint="eastAsia"/>
          <w:szCs w:val="22"/>
        </w:rPr>
        <w:t>、</w:t>
      </w:r>
      <w:r w:rsidRPr="0098392D">
        <w:rPr>
          <w:rFonts w:ascii="Calibri" w:hAnsi="Calibri" w:hint="eastAsia"/>
          <w:szCs w:val="22"/>
        </w:rPr>
        <w:t>生产实习</w:t>
      </w:r>
      <w:r w:rsidR="005B1A7A">
        <w:rPr>
          <w:rFonts w:ascii="Calibri" w:hAnsi="Calibri" w:hint="eastAsia"/>
          <w:szCs w:val="22"/>
        </w:rPr>
        <w:t>、</w:t>
      </w:r>
      <w:r w:rsidRPr="0098392D">
        <w:rPr>
          <w:rFonts w:ascii="Calibri" w:hAnsi="Calibri" w:hint="eastAsia"/>
          <w:szCs w:val="22"/>
        </w:rPr>
        <w:t>毕业设计</w:t>
      </w:r>
      <w:r w:rsidRPr="0098392D">
        <w:rPr>
          <w:rFonts w:ascii="Calibri" w:hAnsi="Calibri"/>
          <w:szCs w:val="22"/>
        </w:rPr>
        <w:t>(</w:t>
      </w:r>
      <w:r w:rsidR="00383651">
        <w:rPr>
          <w:rFonts w:ascii="Calibri" w:hAnsi="Calibri" w:hint="eastAsia"/>
          <w:szCs w:val="22"/>
        </w:rPr>
        <w:t>论文</w:t>
      </w:r>
      <w:r w:rsidRPr="0098392D">
        <w:rPr>
          <w:rFonts w:ascii="Calibri" w:hAnsi="Calibri"/>
          <w:szCs w:val="22"/>
        </w:rPr>
        <w:t>)</w:t>
      </w:r>
      <w:r w:rsidRPr="0098392D">
        <w:rPr>
          <w:rFonts w:ascii="Calibri" w:hAnsi="Calibri" w:hint="eastAsia"/>
          <w:szCs w:val="22"/>
        </w:rPr>
        <w:t>。</w:t>
      </w:r>
    </w:p>
    <w:p w:rsidR="0098392D" w:rsidRDefault="00627B4B" w:rsidP="00627B4B">
      <w:pPr>
        <w:spacing w:line="276" w:lineRule="auto"/>
        <w:jc w:val="left"/>
        <w:rPr>
          <w:rFonts w:ascii="宋体" w:hAnsi="宋体"/>
          <w:b/>
          <w:sz w:val="28"/>
          <w:szCs w:val="28"/>
        </w:rPr>
      </w:pPr>
      <w:r>
        <w:rPr>
          <w:rFonts w:ascii="宋体" w:hAnsi="宋体" w:hint="eastAsia"/>
          <w:b/>
          <w:sz w:val="28"/>
          <w:szCs w:val="28"/>
        </w:rPr>
        <w:t>六、</w:t>
      </w:r>
      <w:r w:rsidR="0098392D" w:rsidRPr="0098392D">
        <w:rPr>
          <w:rFonts w:ascii="宋体" w:hAnsi="宋体" w:hint="eastAsia"/>
          <w:b/>
          <w:sz w:val="28"/>
          <w:szCs w:val="28"/>
        </w:rPr>
        <w:t>毕业学分基本要求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9"/>
        <w:gridCol w:w="1034"/>
        <w:gridCol w:w="790"/>
        <w:gridCol w:w="726"/>
        <w:gridCol w:w="1013"/>
        <w:gridCol w:w="727"/>
        <w:gridCol w:w="724"/>
        <w:gridCol w:w="750"/>
        <w:gridCol w:w="1477"/>
      </w:tblGrid>
      <w:tr w:rsidR="00627B4B" w:rsidRPr="00875E77" w:rsidTr="00E745B1">
        <w:trPr>
          <w:trHeight w:val="454"/>
          <w:jc w:val="center"/>
        </w:trPr>
        <w:tc>
          <w:tcPr>
            <w:tcW w:w="848" w:type="pct"/>
            <w:vMerge w:val="restart"/>
            <w:vAlign w:val="center"/>
            <w:hideMark/>
          </w:tcPr>
          <w:p w:rsidR="00627B4B" w:rsidRPr="00875E77" w:rsidRDefault="00627B4B" w:rsidP="00E745B1">
            <w:pPr>
              <w:spacing w:line="240" w:lineRule="exact"/>
              <w:jc w:val="center"/>
              <w:rPr>
                <w:rFonts w:ascii="宋体" w:hAnsi="宋体"/>
                <w:sz w:val="18"/>
                <w:szCs w:val="18"/>
              </w:rPr>
            </w:pPr>
            <w:r w:rsidRPr="00875E77">
              <w:rPr>
                <w:rFonts w:ascii="宋体" w:hAnsi="宋体" w:hint="eastAsia"/>
                <w:sz w:val="18"/>
                <w:szCs w:val="18"/>
              </w:rPr>
              <w:t>项目</w:t>
            </w:r>
          </w:p>
        </w:tc>
        <w:tc>
          <w:tcPr>
            <w:tcW w:w="593" w:type="pct"/>
            <w:vMerge w:val="restart"/>
            <w:vAlign w:val="center"/>
            <w:hideMark/>
          </w:tcPr>
          <w:p w:rsidR="00627B4B" w:rsidRPr="00875E77" w:rsidRDefault="00627B4B" w:rsidP="00E745B1">
            <w:pPr>
              <w:spacing w:line="240" w:lineRule="exact"/>
              <w:jc w:val="center"/>
              <w:rPr>
                <w:rFonts w:ascii="宋体" w:hAnsi="宋体"/>
                <w:sz w:val="18"/>
                <w:szCs w:val="18"/>
              </w:rPr>
            </w:pPr>
            <w:r w:rsidRPr="00875E77">
              <w:rPr>
                <w:rFonts w:ascii="宋体" w:hAnsi="宋体" w:hint="eastAsia"/>
                <w:sz w:val="18"/>
                <w:szCs w:val="18"/>
              </w:rPr>
              <w:t>准予毕业</w:t>
            </w:r>
          </w:p>
        </w:tc>
        <w:tc>
          <w:tcPr>
            <w:tcW w:w="869" w:type="pct"/>
            <w:gridSpan w:val="2"/>
            <w:vAlign w:val="center"/>
            <w:hideMark/>
          </w:tcPr>
          <w:p w:rsidR="00627B4B" w:rsidRPr="00875E77" w:rsidRDefault="00627B4B" w:rsidP="00E745B1">
            <w:pPr>
              <w:spacing w:line="240" w:lineRule="exact"/>
              <w:jc w:val="center"/>
              <w:rPr>
                <w:rFonts w:ascii="宋体" w:hAnsi="宋体"/>
                <w:sz w:val="18"/>
                <w:szCs w:val="18"/>
              </w:rPr>
            </w:pPr>
            <w:r w:rsidRPr="00875E77">
              <w:rPr>
                <w:rFonts w:ascii="宋体" w:hAnsi="宋体" w:hint="eastAsia"/>
                <w:sz w:val="18"/>
                <w:szCs w:val="18"/>
              </w:rPr>
              <w:t>综合与通识教育</w:t>
            </w:r>
          </w:p>
        </w:tc>
        <w:tc>
          <w:tcPr>
            <w:tcW w:w="581" w:type="pct"/>
            <w:vMerge w:val="restart"/>
            <w:vAlign w:val="center"/>
            <w:hideMark/>
          </w:tcPr>
          <w:p w:rsidR="00627B4B" w:rsidRPr="00875E77" w:rsidRDefault="00627B4B" w:rsidP="00E745B1">
            <w:pPr>
              <w:spacing w:line="240" w:lineRule="exact"/>
              <w:jc w:val="center"/>
              <w:rPr>
                <w:rFonts w:ascii="宋体" w:hAnsi="宋体"/>
                <w:sz w:val="18"/>
                <w:szCs w:val="18"/>
              </w:rPr>
            </w:pPr>
            <w:r w:rsidRPr="00875E77">
              <w:rPr>
                <w:rFonts w:ascii="宋体" w:hAnsi="宋体" w:hint="eastAsia"/>
                <w:sz w:val="18"/>
                <w:szCs w:val="18"/>
              </w:rPr>
              <w:t>学科基础教育</w:t>
            </w:r>
          </w:p>
        </w:tc>
        <w:tc>
          <w:tcPr>
            <w:tcW w:w="1262" w:type="pct"/>
            <w:gridSpan w:val="3"/>
            <w:vAlign w:val="center"/>
            <w:hideMark/>
          </w:tcPr>
          <w:p w:rsidR="00627B4B" w:rsidRPr="00875E77" w:rsidRDefault="00627B4B" w:rsidP="00E745B1">
            <w:pPr>
              <w:spacing w:line="240" w:lineRule="exact"/>
              <w:jc w:val="center"/>
              <w:rPr>
                <w:rFonts w:ascii="宋体" w:hAnsi="宋体"/>
                <w:sz w:val="18"/>
                <w:szCs w:val="18"/>
              </w:rPr>
            </w:pPr>
            <w:r w:rsidRPr="00875E77">
              <w:rPr>
                <w:rFonts w:ascii="宋体" w:hAnsi="宋体" w:hint="eastAsia"/>
                <w:sz w:val="18"/>
                <w:szCs w:val="18"/>
              </w:rPr>
              <w:t>专业知识教育</w:t>
            </w:r>
          </w:p>
        </w:tc>
        <w:tc>
          <w:tcPr>
            <w:tcW w:w="847" w:type="pct"/>
            <w:vMerge w:val="restart"/>
            <w:vAlign w:val="center"/>
            <w:hideMark/>
          </w:tcPr>
          <w:p w:rsidR="00627B4B" w:rsidRPr="00875E77" w:rsidRDefault="00627B4B" w:rsidP="00E745B1">
            <w:pPr>
              <w:spacing w:line="240" w:lineRule="exact"/>
              <w:jc w:val="center"/>
              <w:rPr>
                <w:rFonts w:ascii="宋体" w:hAnsi="宋体"/>
                <w:sz w:val="18"/>
                <w:szCs w:val="18"/>
              </w:rPr>
            </w:pPr>
            <w:r w:rsidRPr="00875E77">
              <w:rPr>
                <w:rFonts w:ascii="宋体" w:hAnsi="宋体" w:hint="eastAsia"/>
                <w:sz w:val="18"/>
                <w:szCs w:val="18"/>
              </w:rPr>
              <w:t>专业实践实训</w:t>
            </w:r>
          </w:p>
        </w:tc>
      </w:tr>
      <w:tr w:rsidR="00627B4B" w:rsidRPr="00875E77" w:rsidTr="00E745B1">
        <w:trPr>
          <w:trHeight w:val="454"/>
          <w:jc w:val="center"/>
        </w:trPr>
        <w:tc>
          <w:tcPr>
            <w:tcW w:w="848" w:type="pct"/>
            <w:vMerge/>
            <w:vAlign w:val="center"/>
            <w:hideMark/>
          </w:tcPr>
          <w:p w:rsidR="00627B4B" w:rsidRPr="00875E77" w:rsidRDefault="00627B4B" w:rsidP="00E745B1">
            <w:pPr>
              <w:spacing w:line="240" w:lineRule="exact"/>
              <w:jc w:val="center"/>
              <w:rPr>
                <w:rFonts w:ascii="宋体" w:hAnsi="宋体"/>
                <w:sz w:val="18"/>
                <w:szCs w:val="18"/>
              </w:rPr>
            </w:pPr>
          </w:p>
        </w:tc>
        <w:tc>
          <w:tcPr>
            <w:tcW w:w="593" w:type="pct"/>
            <w:vMerge/>
            <w:vAlign w:val="center"/>
            <w:hideMark/>
          </w:tcPr>
          <w:p w:rsidR="00627B4B" w:rsidRPr="00875E77" w:rsidRDefault="00627B4B" w:rsidP="00E745B1">
            <w:pPr>
              <w:spacing w:line="240" w:lineRule="exact"/>
              <w:jc w:val="center"/>
              <w:rPr>
                <w:rFonts w:ascii="宋体" w:hAnsi="宋体"/>
                <w:sz w:val="18"/>
                <w:szCs w:val="18"/>
              </w:rPr>
            </w:pPr>
          </w:p>
        </w:tc>
        <w:tc>
          <w:tcPr>
            <w:tcW w:w="453" w:type="pct"/>
            <w:vAlign w:val="center"/>
            <w:hideMark/>
          </w:tcPr>
          <w:p w:rsidR="00627B4B" w:rsidRPr="00875E77" w:rsidRDefault="00627B4B" w:rsidP="00E745B1">
            <w:pPr>
              <w:spacing w:line="240" w:lineRule="exact"/>
              <w:jc w:val="center"/>
              <w:rPr>
                <w:rFonts w:ascii="宋体" w:hAnsi="宋体"/>
                <w:sz w:val="18"/>
                <w:szCs w:val="18"/>
              </w:rPr>
            </w:pPr>
            <w:r w:rsidRPr="00875E77">
              <w:rPr>
                <w:rFonts w:ascii="宋体" w:hAnsi="宋体" w:hint="eastAsia"/>
                <w:sz w:val="18"/>
                <w:szCs w:val="18"/>
              </w:rPr>
              <w:t>必修</w:t>
            </w:r>
          </w:p>
        </w:tc>
        <w:tc>
          <w:tcPr>
            <w:tcW w:w="416" w:type="pct"/>
            <w:vAlign w:val="center"/>
            <w:hideMark/>
          </w:tcPr>
          <w:p w:rsidR="00627B4B" w:rsidRPr="00875E77" w:rsidRDefault="00627B4B" w:rsidP="00E745B1">
            <w:pPr>
              <w:spacing w:line="240" w:lineRule="exact"/>
              <w:jc w:val="center"/>
              <w:rPr>
                <w:rFonts w:ascii="宋体" w:hAnsi="宋体"/>
                <w:sz w:val="18"/>
                <w:szCs w:val="18"/>
              </w:rPr>
            </w:pPr>
            <w:r w:rsidRPr="00875E77">
              <w:rPr>
                <w:rFonts w:ascii="宋体" w:hAnsi="宋体" w:hint="eastAsia"/>
                <w:sz w:val="18"/>
                <w:szCs w:val="18"/>
              </w:rPr>
              <w:t>选修</w:t>
            </w:r>
          </w:p>
        </w:tc>
        <w:tc>
          <w:tcPr>
            <w:tcW w:w="581" w:type="pct"/>
            <w:vMerge/>
            <w:vAlign w:val="center"/>
            <w:hideMark/>
          </w:tcPr>
          <w:p w:rsidR="00627B4B" w:rsidRPr="00875E77" w:rsidRDefault="00627B4B" w:rsidP="00E745B1">
            <w:pPr>
              <w:spacing w:line="240" w:lineRule="exact"/>
              <w:jc w:val="center"/>
              <w:rPr>
                <w:rFonts w:ascii="宋体" w:hAnsi="宋体"/>
                <w:sz w:val="18"/>
                <w:szCs w:val="18"/>
              </w:rPr>
            </w:pPr>
          </w:p>
        </w:tc>
        <w:tc>
          <w:tcPr>
            <w:tcW w:w="417" w:type="pct"/>
            <w:vAlign w:val="center"/>
            <w:hideMark/>
          </w:tcPr>
          <w:p w:rsidR="00627B4B" w:rsidRPr="00875E77" w:rsidRDefault="00627B4B" w:rsidP="00E745B1">
            <w:pPr>
              <w:spacing w:line="240" w:lineRule="exact"/>
              <w:jc w:val="center"/>
              <w:rPr>
                <w:rFonts w:ascii="宋体" w:hAnsi="宋体"/>
                <w:sz w:val="18"/>
                <w:szCs w:val="18"/>
              </w:rPr>
            </w:pPr>
            <w:r w:rsidRPr="00875E77">
              <w:rPr>
                <w:rFonts w:ascii="宋体" w:hAnsi="宋体" w:hint="eastAsia"/>
                <w:sz w:val="18"/>
                <w:szCs w:val="18"/>
              </w:rPr>
              <w:t>必修</w:t>
            </w:r>
          </w:p>
        </w:tc>
        <w:tc>
          <w:tcPr>
            <w:tcW w:w="415" w:type="pct"/>
            <w:vAlign w:val="center"/>
          </w:tcPr>
          <w:p w:rsidR="00627B4B" w:rsidRPr="00875E77" w:rsidRDefault="00627B4B" w:rsidP="00E745B1">
            <w:pPr>
              <w:spacing w:line="240" w:lineRule="exact"/>
              <w:jc w:val="center"/>
              <w:rPr>
                <w:rFonts w:ascii="宋体" w:hAnsi="宋体"/>
                <w:sz w:val="18"/>
                <w:szCs w:val="18"/>
              </w:rPr>
            </w:pPr>
            <w:r w:rsidRPr="00875E77">
              <w:rPr>
                <w:rFonts w:ascii="宋体" w:hAnsi="宋体" w:hint="eastAsia"/>
                <w:sz w:val="18"/>
                <w:szCs w:val="18"/>
              </w:rPr>
              <w:t>限选</w:t>
            </w:r>
          </w:p>
        </w:tc>
        <w:tc>
          <w:tcPr>
            <w:tcW w:w="430" w:type="pct"/>
            <w:vAlign w:val="center"/>
          </w:tcPr>
          <w:p w:rsidR="00627B4B" w:rsidRPr="00875E77" w:rsidRDefault="00627B4B" w:rsidP="00E745B1">
            <w:pPr>
              <w:spacing w:line="240" w:lineRule="exact"/>
              <w:jc w:val="center"/>
              <w:rPr>
                <w:rFonts w:ascii="宋体" w:hAnsi="宋体"/>
                <w:sz w:val="18"/>
                <w:szCs w:val="18"/>
              </w:rPr>
            </w:pPr>
            <w:r w:rsidRPr="00875E77">
              <w:rPr>
                <w:rFonts w:ascii="宋体" w:hAnsi="宋体" w:hint="eastAsia"/>
                <w:sz w:val="18"/>
                <w:szCs w:val="18"/>
              </w:rPr>
              <w:t>任选</w:t>
            </w:r>
          </w:p>
        </w:tc>
        <w:tc>
          <w:tcPr>
            <w:tcW w:w="847" w:type="pct"/>
            <w:vMerge/>
            <w:vAlign w:val="center"/>
            <w:hideMark/>
          </w:tcPr>
          <w:p w:rsidR="00627B4B" w:rsidRPr="00875E77" w:rsidRDefault="00627B4B" w:rsidP="00E745B1">
            <w:pPr>
              <w:spacing w:line="240" w:lineRule="exact"/>
              <w:jc w:val="center"/>
              <w:rPr>
                <w:rFonts w:ascii="宋体" w:hAnsi="宋体"/>
                <w:sz w:val="18"/>
                <w:szCs w:val="18"/>
              </w:rPr>
            </w:pPr>
          </w:p>
        </w:tc>
      </w:tr>
      <w:tr w:rsidR="00627B4B" w:rsidRPr="00875E77" w:rsidTr="00E745B1">
        <w:trPr>
          <w:trHeight w:val="454"/>
          <w:jc w:val="center"/>
        </w:trPr>
        <w:tc>
          <w:tcPr>
            <w:tcW w:w="848" w:type="pct"/>
            <w:vAlign w:val="center"/>
            <w:hideMark/>
          </w:tcPr>
          <w:p w:rsidR="00627B4B" w:rsidRPr="00875E77" w:rsidRDefault="00627B4B" w:rsidP="00627B4B">
            <w:pPr>
              <w:spacing w:line="240" w:lineRule="exact"/>
              <w:jc w:val="center"/>
              <w:rPr>
                <w:rFonts w:ascii="宋体" w:hAnsi="宋体"/>
                <w:sz w:val="18"/>
                <w:szCs w:val="18"/>
              </w:rPr>
            </w:pPr>
            <w:r w:rsidRPr="00875E77">
              <w:rPr>
                <w:rFonts w:ascii="宋体" w:hAnsi="宋体" w:hint="eastAsia"/>
                <w:sz w:val="18"/>
                <w:szCs w:val="18"/>
              </w:rPr>
              <w:t>最低应修学分</w:t>
            </w:r>
          </w:p>
        </w:tc>
        <w:tc>
          <w:tcPr>
            <w:tcW w:w="593" w:type="pct"/>
            <w:vAlign w:val="center"/>
          </w:tcPr>
          <w:p w:rsidR="00627B4B" w:rsidRPr="00875E77" w:rsidRDefault="00627B4B" w:rsidP="00627B4B">
            <w:pPr>
              <w:spacing w:line="360" w:lineRule="auto"/>
              <w:jc w:val="center"/>
              <w:outlineLvl w:val="0"/>
              <w:rPr>
                <w:rFonts w:ascii="宋体" w:hAnsi="宋体"/>
                <w:sz w:val="18"/>
                <w:szCs w:val="18"/>
              </w:rPr>
            </w:pPr>
            <w:r w:rsidRPr="00875E77">
              <w:rPr>
                <w:rFonts w:ascii="宋体" w:hAnsi="宋体" w:hint="eastAsia"/>
                <w:sz w:val="18"/>
                <w:szCs w:val="18"/>
              </w:rPr>
              <w:t>17</w:t>
            </w:r>
            <w:r w:rsidR="00383651" w:rsidRPr="00875E77">
              <w:rPr>
                <w:rFonts w:ascii="宋体" w:hAnsi="宋体" w:hint="eastAsia"/>
                <w:sz w:val="18"/>
                <w:szCs w:val="18"/>
              </w:rPr>
              <w:t>5</w:t>
            </w:r>
          </w:p>
        </w:tc>
        <w:tc>
          <w:tcPr>
            <w:tcW w:w="453" w:type="pct"/>
            <w:vAlign w:val="center"/>
          </w:tcPr>
          <w:p w:rsidR="00627B4B" w:rsidRPr="00875E77" w:rsidRDefault="00627B4B" w:rsidP="00627B4B">
            <w:pPr>
              <w:spacing w:line="360" w:lineRule="auto"/>
              <w:jc w:val="center"/>
              <w:outlineLvl w:val="0"/>
              <w:rPr>
                <w:rFonts w:ascii="宋体" w:hAnsi="宋体"/>
                <w:sz w:val="18"/>
                <w:szCs w:val="18"/>
              </w:rPr>
            </w:pPr>
            <w:r w:rsidRPr="00875E77">
              <w:rPr>
                <w:rFonts w:ascii="宋体" w:hAnsi="宋体" w:hint="eastAsia"/>
                <w:sz w:val="18"/>
                <w:szCs w:val="18"/>
              </w:rPr>
              <w:t>38</w:t>
            </w:r>
          </w:p>
        </w:tc>
        <w:tc>
          <w:tcPr>
            <w:tcW w:w="416" w:type="pct"/>
            <w:vAlign w:val="center"/>
          </w:tcPr>
          <w:p w:rsidR="00627B4B" w:rsidRPr="00875E77" w:rsidRDefault="00627B4B" w:rsidP="00627B4B">
            <w:pPr>
              <w:spacing w:line="360" w:lineRule="auto"/>
              <w:jc w:val="center"/>
              <w:outlineLvl w:val="0"/>
              <w:rPr>
                <w:rFonts w:ascii="宋体" w:hAnsi="宋体"/>
                <w:sz w:val="18"/>
                <w:szCs w:val="18"/>
              </w:rPr>
            </w:pPr>
            <w:r w:rsidRPr="00875E77">
              <w:rPr>
                <w:rFonts w:ascii="宋体" w:hAnsi="宋体" w:hint="eastAsia"/>
                <w:sz w:val="18"/>
                <w:szCs w:val="18"/>
              </w:rPr>
              <w:t>10</w:t>
            </w:r>
          </w:p>
        </w:tc>
        <w:tc>
          <w:tcPr>
            <w:tcW w:w="581" w:type="pct"/>
            <w:vAlign w:val="center"/>
          </w:tcPr>
          <w:p w:rsidR="00627B4B" w:rsidRPr="00875E77" w:rsidRDefault="00627B4B" w:rsidP="00627B4B">
            <w:pPr>
              <w:spacing w:line="360" w:lineRule="auto"/>
              <w:jc w:val="center"/>
              <w:outlineLvl w:val="0"/>
              <w:rPr>
                <w:rFonts w:ascii="宋体" w:hAnsi="宋体"/>
                <w:sz w:val="18"/>
                <w:szCs w:val="18"/>
              </w:rPr>
            </w:pPr>
            <w:r w:rsidRPr="00875E77">
              <w:rPr>
                <w:rFonts w:ascii="宋体" w:hAnsi="宋体" w:hint="eastAsia"/>
                <w:sz w:val="18"/>
                <w:szCs w:val="18"/>
              </w:rPr>
              <w:t>45</w:t>
            </w:r>
          </w:p>
        </w:tc>
        <w:tc>
          <w:tcPr>
            <w:tcW w:w="417" w:type="pct"/>
            <w:vAlign w:val="center"/>
          </w:tcPr>
          <w:p w:rsidR="00627B4B" w:rsidRPr="00875E77" w:rsidRDefault="00627B4B" w:rsidP="00627B4B">
            <w:pPr>
              <w:spacing w:line="360" w:lineRule="auto"/>
              <w:jc w:val="center"/>
              <w:outlineLvl w:val="0"/>
              <w:rPr>
                <w:rFonts w:ascii="宋体" w:hAnsi="宋体"/>
                <w:sz w:val="18"/>
                <w:szCs w:val="18"/>
              </w:rPr>
            </w:pPr>
            <w:r w:rsidRPr="00875E77">
              <w:rPr>
                <w:rFonts w:ascii="宋体" w:hAnsi="宋体" w:hint="eastAsia"/>
                <w:sz w:val="18"/>
                <w:szCs w:val="18"/>
              </w:rPr>
              <w:t>35</w:t>
            </w:r>
          </w:p>
        </w:tc>
        <w:tc>
          <w:tcPr>
            <w:tcW w:w="415" w:type="pct"/>
            <w:vAlign w:val="center"/>
          </w:tcPr>
          <w:p w:rsidR="00627B4B" w:rsidRPr="00875E77" w:rsidRDefault="00627B4B" w:rsidP="00627B4B">
            <w:pPr>
              <w:spacing w:line="240" w:lineRule="exact"/>
              <w:jc w:val="center"/>
              <w:rPr>
                <w:rFonts w:ascii="宋体" w:hAnsi="宋体"/>
                <w:sz w:val="18"/>
                <w:szCs w:val="18"/>
              </w:rPr>
            </w:pPr>
            <w:r w:rsidRPr="00875E77">
              <w:rPr>
                <w:rFonts w:ascii="宋体" w:hAnsi="宋体" w:hint="eastAsia"/>
                <w:sz w:val="18"/>
                <w:szCs w:val="18"/>
              </w:rPr>
              <w:t>-</w:t>
            </w:r>
          </w:p>
        </w:tc>
        <w:tc>
          <w:tcPr>
            <w:tcW w:w="430" w:type="pct"/>
            <w:vAlign w:val="center"/>
          </w:tcPr>
          <w:p w:rsidR="00627B4B" w:rsidRPr="00875E77" w:rsidRDefault="00627B4B" w:rsidP="00627B4B">
            <w:pPr>
              <w:spacing w:line="360" w:lineRule="auto"/>
              <w:jc w:val="center"/>
              <w:outlineLvl w:val="0"/>
              <w:rPr>
                <w:rFonts w:ascii="宋体" w:hAnsi="宋体"/>
                <w:sz w:val="18"/>
                <w:szCs w:val="18"/>
              </w:rPr>
            </w:pPr>
            <w:r w:rsidRPr="00875E77">
              <w:rPr>
                <w:rFonts w:ascii="宋体" w:hAnsi="宋体" w:hint="eastAsia"/>
                <w:sz w:val="18"/>
                <w:szCs w:val="18"/>
              </w:rPr>
              <w:t>21.5</w:t>
            </w:r>
          </w:p>
        </w:tc>
        <w:tc>
          <w:tcPr>
            <w:tcW w:w="847" w:type="pct"/>
            <w:vAlign w:val="center"/>
          </w:tcPr>
          <w:p w:rsidR="00627B4B" w:rsidRPr="00875E77" w:rsidRDefault="00627B4B" w:rsidP="00627B4B">
            <w:pPr>
              <w:spacing w:line="360" w:lineRule="auto"/>
              <w:jc w:val="center"/>
              <w:outlineLvl w:val="0"/>
              <w:rPr>
                <w:rFonts w:ascii="宋体" w:hAnsi="宋体"/>
                <w:sz w:val="18"/>
                <w:szCs w:val="18"/>
              </w:rPr>
            </w:pPr>
            <w:r w:rsidRPr="00875E77">
              <w:rPr>
                <w:rFonts w:ascii="宋体" w:hAnsi="宋体" w:hint="eastAsia"/>
                <w:sz w:val="18"/>
                <w:szCs w:val="18"/>
              </w:rPr>
              <w:t>25．5</w:t>
            </w:r>
          </w:p>
        </w:tc>
      </w:tr>
    </w:tbl>
    <w:p w:rsidR="0098392D" w:rsidRPr="0098392D" w:rsidRDefault="00627B4B" w:rsidP="00627B4B">
      <w:pPr>
        <w:spacing w:line="276" w:lineRule="auto"/>
        <w:rPr>
          <w:rFonts w:ascii="宋体" w:hAnsi="宋体"/>
          <w:szCs w:val="21"/>
        </w:rPr>
      </w:pPr>
      <w:r>
        <w:rPr>
          <w:rFonts w:ascii="宋体" w:hAnsi="宋体" w:hint="eastAsia"/>
          <w:b/>
          <w:sz w:val="28"/>
          <w:szCs w:val="28"/>
        </w:rPr>
        <w:t>七、</w:t>
      </w:r>
      <w:r w:rsidR="0098392D" w:rsidRPr="0098392D">
        <w:rPr>
          <w:rFonts w:ascii="宋体" w:hAnsi="宋体" w:hint="eastAsia"/>
          <w:b/>
          <w:sz w:val="28"/>
          <w:szCs w:val="28"/>
        </w:rPr>
        <w:t>教学计划</w:t>
      </w:r>
    </w:p>
    <w:p w:rsidR="0098392D" w:rsidRPr="0098392D" w:rsidRDefault="0098392D" w:rsidP="00627B4B">
      <w:pPr>
        <w:spacing w:line="276" w:lineRule="auto"/>
        <w:rPr>
          <w:rFonts w:ascii="宋体" w:hAnsi="宋体"/>
          <w:b/>
          <w:sz w:val="24"/>
          <w:szCs w:val="22"/>
        </w:rPr>
      </w:pPr>
      <w:r w:rsidRPr="0098392D">
        <w:rPr>
          <w:rFonts w:ascii="宋体" w:hAnsi="宋体" w:hint="eastAsia"/>
          <w:b/>
          <w:sz w:val="24"/>
          <w:szCs w:val="22"/>
        </w:rPr>
        <w:t>1. 教学计划</w:t>
      </w:r>
      <w:r w:rsidR="002B1E6C">
        <w:rPr>
          <w:rFonts w:ascii="宋体" w:hAnsi="宋体" w:hint="eastAsia"/>
          <w:b/>
          <w:sz w:val="24"/>
          <w:szCs w:val="22"/>
        </w:rPr>
        <w:t>课程设置</w:t>
      </w:r>
      <w:r w:rsidRPr="0098392D">
        <w:rPr>
          <w:rFonts w:ascii="宋体" w:hAnsi="宋体" w:hint="eastAsia"/>
          <w:b/>
          <w:sz w:val="24"/>
          <w:szCs w:val="22"/>
        </w:rPr>
        <w:t>表</w:t>
      </w:r>
    </w:p>
    <w:p w:rsidR="0098392D" w:rsidRPr="0098392D" w:rsidRDefault="0098392D" w:rsidP="00627B4B">
      <w:pPr>
        <w:spacing w:line="276" w:lineRule="auto"/>
        <w:rPr>
          <w:rFonts w:ascii="宋体" w:hAnsi="宋体"/>
          <w:b/>
          <w:sz w:val="24"/>
          <w:szCs w:val="22"/>
        </w:rPr>
      </w:pPr>
      <w:r w:rsidRPr="0098392D">
        <w:rPr>
          <w:rFonts w:ascii="宋体" w:hAnsi="宋体" w:hint="eastAsia"/>
          <w:szCs w:val="21"/>
        </w:rPr>
        <w:t>（1）综合与通识教育</w:t>
      </w:r>
    </w:p>
    <w:tbl>
      <w:tblPr>
        <w:tblW w:w="5000" w:type="pct"/>
        <w:jc w:val="center"/>
        <w:tblLook w:val="04A0"/>
      </w:tblPr>
      <w:tblGrid>
        <w:gridCol w:w="932"/>
        <w:gridCol w:w="950"/>
        <w:gridCol w:w="870"/>
        <w:gridCol w:w="708"/>
        <w:gridCol w:w="586"/>
        <w:gridCol w:w="931"/>
        <w:gridCol w:w="1228"/>
        <w:gridCol w:w="1134"/>
        <w:gridCol w:w="1381"/>
      </w:tblGrid>
      <w:tr w:rsidR="00627B4B" w:rsidRPr="00677CF0" w:rsidTr="00F62993">
        <w:trPr>
          <w:trHeight w:val="454"/>
          <w:jc w:val="center"/>
        </w:trPr>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7B4B" w:rsidRPr="00677CF0" w:rsidRDefault="00627B4B" w:rsidP="00E745B1">
            <w:pPr>
              <w:jc w:val="center"/>
              <w:rPr>
                <w:rFonts w:ascii="宋体" w:hAnsi="宋体" w:cs="宋体"/>
                <w:color w:val="000000"/>
                <w:kern w:val="0"/>
                <w:sz w:val="18"/>
                <w:szCs w:val="18"/>
              </w:rPr>
            </w:pPr>
            <w:r w:rsidRPr="00677CF0">
              <w:rPr>
                <w:rFonts w:ascii="宋体" w:hAnsi="宋体" w:cs="宋体" w:hint="eastAsia"/>
                <w:color w:val="000000"/>
                <w:kern w:val="0"/>
                <w:sz w:val="18"/>
                <w:szCs w:val="18"/>
              </w:rPr>
              <w:t>项目</w:t>
            </w:r>
          </w:p>
        </w:tc>
        <w:tc>
          <w:tcPr>
            <w:tcW w:w="2319" w:type="pct"/>
            <w:gridSpan w:val="5"/>
            <w:tcBorders>
              <w:top w:val="single" w:sz="4" w:space="0" w:color="auto"/>
              <w:left w:val="nil"/>
              <w:bottom w:val="single" w:sz="4" w:space="0" w:color="auto"/>
              <w:right w:val="single" w:sz="4" w:space="0" w:color="auto"/>
            </w:tcBorders>
            <w:shd w:val="clear" w:color="auto" w:fill="auto"/>
            <w:vAlign w:val="center"/>
            <w:hideMark/>
          </w:tcPr>
          <w:p w:rsidR="00627B4B" w:rsidRPr="00677CF0" w:rsidRDefault="00627B4B" w:rsidP="00E745B1">
            <w:pPr>
              <w:jc w:val="center"/>
              <w:rPr>
                <w:rFonts w:ascii="宋体" w:hAnsi="宋体" w:cs="宋体"/>
                <w:color w:val="000000"/>
                <w:kern w:val="0"/>
                <w:sz w:val="18"/>
                <w:szCs w:val="18"/>
              </w:rPr>
            </w:pPr>
            <w:r w:rsidRPr="00677CF0">
              <w:rPr>
                <w:rFonts w:ascii="宋体" w:hAnsi="宋体" w:cs="宋体" w:hint="eastAsia"/>
                <w:color w:val="000000"/>
                <w:kern w:val="0"/>
                <w:sz w:val="18"/>
                <w:szCs w:val="18"/>
              </w:rPr>
              <w:t>必</w:t>
            </w:r>
            <w:r w:rsidRPr="00677CF0">
              <w:rPr>
                <w:rFonts w:ascii="宋体" w:hAnsi="宋体" w:cs="宋体"/>
                <w:color w:val="000000"/>
                <w:kern w:val="0"/>
                <w:sz w:val="18"/>
                <w:szCs w:val="18"/>
              </w:rPr>
              <w:t xml:space="preserve">  </w:t>
            </w:r>
            <w:r w:rsidRPr="00677CF0">
              <w:rPr>
                <w:rFonts w:ascii="宋体" w:hAnsi="宋体" w:cs="宋体" w:hint="eastAsia"/>
                <w:color w:val="000000"/>
                <w:kern w:val="0"/>
                <w:sz w:val="18"/>
                <w:szCs w:val="18"/>
              </w:rPr>
              <w:t>修</w:t>
            </w:r>
          </w:p>
        </w:tc>
        <w:tc>
          <w:tcPr>
            <w:tcW w:w="2146" w:type="pct"/>
            <w:gridSpan w:val="3"/>
            <w:tcBorders>
              <w:top w:val="single" w:sz="4" w:space="0" w:color="auto"/>
              <w:left w:val="nil"/>
              <w:bottom w:val="single" w:sz="4" w:space="0" w:color="auto"/>
              <w:right w:val="single" w:sz="4" w:space="0" w:color="auto"/>
            </w:tcBorders>
            <w:shd w:val="clear" w:color="auto" w:fill="auto"/>
            <w:vAlign w:val="center"/>
            <w:hideMark/>
          </w:tcPr>
          <w:p w:rsidR="00627B4B" w:rsidRPr="00677CF0" w:rsidRDefault="00627B4B" w:rsidP="00E745B1">
            <w:pPr>
              <w:jc w:val="center"/>
              <w:rPr>
                <w:rFonts w:ascii="宋体" w:hAnsi="宋体" w:cs="宋体"/>
                <w:color w:val="000000"/>
                <w:kern w:val="0"/>
                <w:sz w:val="18"/>
                <w:szCs w:val="18"/>
              </w:rPr>
            </w:pPr>
            <w:r w:rsidRPr="00677CF0">
              <w:rPr>
                <w:rFonts w:ascii="宋体" w:hAnsi="宋体" w:cs="宋体" w:hint="eastAsia"/>
                <w:color w:val="000000"/>
                <w:kern w:val="0"/>
                <w:sz w:val="18"/>
                <w:szCs w:val="18"/>
              </w:rPr>
              <w:t>选</w:t>
            </w:r>
            <w:r w:rsidRPr="00677CF0">
              <w:rPr>
                <w:rFonts w:ascii="宋体" w:hAnsi="宋体" w:cs="宋体"/>
                <w:color w:val="000000"/>
                <w:kern w:val="0"/>
                <w:sz w:val="18"/>
                <w:szCs w:val="18"/>
              </w:rPr>
              <w:t xml:space="preserve">  </w:t>
            </w:r>
            <w:r w:rsidRPr="00677CF0">
              <w:rPr>
                <w:rFonts w:ascii="宋体" w:hAnsi="宋体" w:cs="宋体" w:hint="eastAsia"/>
                <w:color w:val="000000"/>
                <w:kern w:val="0"/>
                <w:sz w:val="18"/>
                <w:szCs w:val="18"/>
              </w:rPr>
              <w:t>修</w:t>
            </w:r>
          </w:p>
        </w:tc>
      </w:tr>
      <w:tr w:rsidR="006924A0" w:rsidRPr="00677CF0" w:rsidTr="00F62993">
        <w:trPr>
          <w:trHeight w:val="454"/>
          <w:jc w:val="center"/>
        </w:trPr>
        <w:tc>
          <w:tcPr>
            <w:tcW w:w="534" w:type="pct"/>
            <w:vMerge/>
            <w:tcBorders>
              <w:top w:val="single" w:sz="4" w:space="0" w:color="auto"/>
              <w:left w:val="single" w:sz="4" w:space="0" w:color="auto"/>
              <w:bottom w:val="single" w:sz="4" w:space="0" w:color="auto"/>
              <w:right w:val="single" w:sz="4" w:space="0" w:color="auto"/>
            </w:tcBorders>
            <w:vAlign w:val="center"/>
            <w:hideMark/>
          </w:tcPr>
          <w:p w:rsidR="006924A0" w:rsidRPr="00677CF0" w:rsidRDefault="006924A0" w:rsidP="00E745B1">
            <w:pPr>
              <w:jc w:val="left"/>
              <w:rPr>
                <w:rFonts w:ascii="宋体" w:hAnsi="宋体" w:cs="宋体"/>
                <w:color w:val="000000"/>
                <w:kern w:val="0"/>
                <w:sz w:val="18"/>
                <w:szCs w:val="18"/>
              </w:rPr>
            </w:pPr>
          </w:p>
        </w:tc>
        <w:tc>
          <w:tcPr>
            <w:tcW w:w="545"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E745B1">
            <w:pPr>
              <w:spacing w:line="200" w:lineRule="exact"/>
              <w:jc w:val="center"/>
              <w:rPr>
                <w:rFonts w:ascii="宋体" w:hAnsi="宋体" w:cs="宋体"/>
                <w:color w:val="000000"/>
                <w:spacing w:val="-4"/>
                <w:kern w:val="0"/>
                <w:sz w:val="18"/>
                <w:szCs w:val="18"/>
              </w:rPr>
            </w:pPr>
            <w:r w:rsidRPr="00677CF0">
              <w:rPr>
                <w:rFonts w:ascii="宋体" w:hAnsi="宋体" w:cs="宋体" w:hint="eastAsia"/>
                <w:color w:val="000000"/>
                <w:spacing w:val="-4"/>
                <w:kern w:val="0"/>
                <w:sz w:val="18"/>
                <w:szCs w:val="18"/>
              </w:rPr>
              <w:t>思想政治理论课</w:t>
            </w:r>
          </w:p>
        </w:tc>
        <w:tc>
          <w:tcPr>
            <w:tcW w:w="499"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E745B1">
            <w:pPr>
              <w:jc w:val="center"/>
              <w:rPr>
                <w:rFonts w:ascii="宋体" w:hAnsi="宋体" w:cs="宋体"/>
                <w:color w:val="000000"/>
                <w:spacing w:val="-14"/>
                <w:kern w:val="0"/>
                <w:sz w:val="18"/>
                <w:szCs w:val="18"/>
              </w:rPr>
            </w:pPr>
            <w:r w:rsidRPr="00677CF0">
              <w:rPr>
                <w:rFonts w:ascii="宋体" w:hAnsi="宋体" w:cs="宋体" w:hint="eastAsia"/>
                <w:color w:val="000000"/>
                <w:spacing w:val="-14"/>
                <w:kern w:val="0"/>
                <w:sz w:val="18"/>
                <w:szCs w:val="18"/>
              </w:rPr>
              <w:t>公共外语</w:t>
            </w:r>
          </w:p>
        </w:tc>
        <w:tc>
          <w:tcPr>
            <w:tcW w:w="406"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E745B1">
            <w:pPr>
              <w:jc w:val="center"/>
              <w:rPr>
                <w:rFonts w:ascii="宋体" w:hAnsi="宋体" w:cs="宋体"/>
                <w:color w:val="000000"/>
                <w:spacing w:val="-16"/>
                <w:kern w:val="0"/>
                <w:sz w:val="18"/>
                <w:szCs w:val="18"/>
              </w:rPr>
            </w:pPr>
            <w:r w:rsidRPr="00677CF0">
              <w:rPr>
                <w:rFonts w:ascii="宋体" w:hAnsi="宋体" w:cs="宋体" w:hint="eastAsia"/>
                <w:color w:val="000000"/>
                <w:spacing w:val="-16"/>
                <w:kern w:val="0"/>
                <w:sz w:val="18"/>
                <w:szCs w:val="18"/>
              </w:rPr>
              <w:t>计算机</w:t>
            </w:r>
          </w:p>
        </w:tc>
        <w:tc>
          <w:tcPr>
            <w:tcW w:w="336"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E745B1">
            <w:pPr>
              <w:jc w:val="center"/>
              <w:rPr>
                <w:rFonts w:ascii="宋体" w:hAnsi="宋体" w:cs="宋体"/>
                <w:color w:val="000000"/>
                <w:spacing w:val="-16"/>
                <w:kern w:val="0"/>
                <w:sz w:val="18"/>
                <w:szCs w:val="18"/>
              </w:rPr>
            </w:pPr>
            <w:r w:rsidRPr="00677CF0">
              <w:rPr>
                <w:rFonts w:ascii="宋体" w:hAnsi="宋体" w:cs="宋体" w:hint="eastAsia"/>
                <w:color w:val="000000"/>
                <w:spacing w:val="-16"/>
                <w:kern w:val="0"/>
                <w:sz w:val="18"/>
                <w:szCs w:val="18"/>
              </w:rPr>
              <w:t>军体</w:t>
            </w:r>
          </w:p>
        </w:tc>
        <w:tc>
          <w:tcPr>
            <w:tcW w:w="534"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E745B1">
            <w:pPr>
              <w:spacing w:line="200" w:lineRule="exact"/>
              <w:jc w:val="center"/>
              <w:rPr>
                <w:rFonts w:ascii="宋体" w:hAnsi="宋体" w:cs="宋体"/>
                <w:color w:val="000000"/>
                <w:spacing w:val="-6"/>
                <w:kern w:val="0"/>
                <w:sz w:val="18"/>
                <w:szCs w:val="18"/>
              </w:rPr>
            </w:pPr>
            <w:r w:rsidRPr="00677CF0">
              <w:rPr>
                <w:rFonts w:ascii="宋体" w:hAnsi="宋体" w:cs="宋体" w:hint="eastAsia"/>
                <w:color w:val="000000"/>
                <w:spacing w:val="-6"/>
                <w:kern w:val="0"/>
                <w:sz w:val="18"/>
                <w:szCs w:val="18"/>
              </w:rPr>
              <w:t>素质与基础技能</w:t>
            </w:r>
          </w:p>
        </w:tc>
        <w:tc>
          <w:tcPr>
            <w:tcW w:w="704"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E745B1">
            <w:pPr>
              <w:spacing w:line="200" w:lineRule="exact"/>
              <w:jc w:val="center"/>
              <w:rPr>
                <w:rFonts w:ascii="宋体" w:hAnsi="宋体" w:cs="宋体"/>
                <w:color w:val="000000"/>
                <w:kern w:val="0"/>
                <w:sz w:val="18"/>
                <w:szCs w:val="18"/>
              </w:rPr>
            </w:pPr>
            <w:r w:rsidRPr="00677CF0">
              <w:rPr>
                <w:rFonts w:ascii="宋体" w:hAnsi="宋体" w:cs="宋体" w:hint="eastAsia"/>
                <w:color w:val="000000"/>
                <w:kern w:val="0"/>
                <w:sz w:val="18"/>
                <w:szCs w:val="18"/>
              </w:rPr>
              <w:t>人文与社会科学</w:t>
            </w:r>
          </w:p>
        </w:tc>
        <w:tc>
          <w:tcPr>
            <w:tcW w:w="650" w:type="pct"/>
            <w:tcBorders>
              <w:top w:val="nil"/>
              <w:left w:val="nil"/>
              <w:bottom w:val="single" w:sz="4" w:space="0" w:color="auto"/>
              <w:right w:val="single" w:sz="4" w:space="0" w:color="auto"/>
            </w:tcBorders>
            <w:shd w:val="clear" w:color="auto" w:fill="auto"/>
            <w:vAlign w:val="center"/>
            <w:hideMark/>
          </w:tcPr>
          <w:p w:rsidR="006924A0" w:rsidRPr="00F62993" w:rsidRDefault="006924A0" w:rsidP="00E745B1">
            <w:pPr>
              <w:spacing w:line="200" w:lineRule="exact"/>
              <w:jc w:val="center"/>
              <w:rPr>
                <w:rFonts w:ascii="宋体" w:hAnsi="宋体" w:cs="宋体"/>
                <w:color w:val="000000"/>
                <w:kern w:val="0"/>
                <w:sz w:val="18"/>
                <w:szCs w:val="18"/>
              </w:rPr>
            </w:pPr>
            <w:r w:rsidRPr="00F62993">
              <w:rPr>
                <w:rFonts w:ascii="宋体" w:hAnsi="宋体" w:cs="宋体" w:hint="eastAsia"/>
                <w:color w:val="000000"/>
                <w:kern w:val="0"/>
                <w:sz w:val="18"/>
                <w:szCs w:val="18"/>
              </w:rPr>
              <w:t>自然与技术科学</w:t>
            </w:r>
          </w:p>
        </w:tc>
        <w:tc>
          <w:tcPr>
            <w:tcW w:w="793"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E745B1">
            <w:pPr>
              <w:spacing w:line="200" w:lineRule="exact"/>
              <w:jc w:val="center"/>
              <w:rPr>
                <w:rFonts w:ascii="宋体" w:hAnsi="宋体" w:cs="宋体"/>
                <w:color w:val="000000"/>
                <w:spacing w:val="-10"/>
                <w:kern w:val="0"/>
                <w:sz w:val="18"/>
                <w:szCs w:val="18"/>
              </w:rPr>
            </w:pPr>
            <w:r w:rsidRPr="00677CF0">
              <w:rPr>
                <w:rFonts w:ascii="宋体" w:hAnsi="宋体" w:cs="宋体" w:hint="eastAsia"/>
                <w:color w:val="000000"/>
                <w:kern w:val="0"/>
                <w:sz w:val="18"/>
                <w:szCs w:val="18"/>
              </w:rPr>
              <w:t>海洋主题教育</w:t>
            </w:r>
          </w:p>
        </w:tc>
      </w:tr>
      <w:tr w:rsidR="006924A0" w:rsidRPr="00677CF0" w:rsidTr="00F62993">
        <w:trPr>
          <w:trHeight w:val="454"/>
          <w:jc w:val="center"/>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6924A0" w:rsidRPr="004C0618" w:rsidRDefault="006924A0" w:rsidP="00E745B1">
            <w:pPr>
              <w:spacing w:line="200" w:lineRule="exact"/>
              <w:jc w:val="center"/>
              <w:rPr>
                <w:rFonts w:ascii="宋体" w:hAnsi="宋体" w:cs="宋体"/>
                <w:color w:val="000000"/>
                <w:spacing w:val="-4"/>
                <w:kern w:val="0"/>
                <w:sz w:val="18"/>
                <w:szCs w:val="18"/>
              </w:rPr>
            </w:pPr>
            <w:r w:rsidRPr="004C0618">
              <w:rPr>
                <w:rFonts w:ascii="宋体" w:hAnsi="宋体" w:cs="宋体" w:hint="eastAsia"/>
                <w:color w:val="000000"/>
                <w:spacing w:val="-4"/>
                <w:kern w:val="0"/>
                <w:sz w:val="18"/>
                <w:szCs w:val="18"/>
              </w:rPr>
              <w:t>最低应修学分</w:t>
            </w:r>
          </w:p>
        </w:tc>
        <w:tc>
          <w:tcPr>
            <w:tcW w:w="545"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E745B1">
            <w:pPr>
              <w:jc w:val="center"/>
              <w:rPr>
                <w:rFonts w:ascii="宋体" w:hAnsi="宋体" w:cs="宋体"/>
                <w:color w:val="000000"/>
                <w:kern w:val="0"/>
                <w:sz w:val="18"/>
                <w:szCs w:val="18"/>
              </w:rPr>
            </w:pPr>
            <w:r w:rsidRPr="00677CF0">
              <w:rPr>
                <w:rFonts w:ascii="宋体" w:hAnsi="宋体" w:cs="宋体"/>
                <w:color w:val="000000"/>
                <w:kern w:val="0"/>
                <w:sz w:val="18"/>
                <w:szCs w:val="18"/>
              </w:rPr>
              <w:t>14</w:t>
            </w:r>
          </w:p>
        </w:tc>
        <w:tc>
          <w:tcPr>
            <w:tcW w:w="499"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E745B1">
            <w:pPr>
              <w:jc w:val="center"/>
              <w:rPr>
                <w:rFonts w:ascii="宋体" w:hAnsi="宋体" w:cs="宋体"/>
                <w:color w:val="000000"/>
                <w:kern w:val="0"/>
                <w:sz w:val="18"/>
                <w:szCs w:val="18"/>
              </w:rPr>
            </w:pPr>
            <w:r w:rsidRPr="00677CF0">
              <w:rPr>
                <w:rFonts w:ascii="宋体" w:hAnsi="宋体" w:cs="宋体"/>
                <w:color w:val="000000"/>
                <w:kern w:val="0"/>
                <w:sz w:val="18"/>
                <w:szCs w:val="18"/>
              </w:rPr>
              <w:t>12</w:t>
            </w:r>
          </w:p>
        </w:tc>
        <w:tc>
          <w:tcPr>
            <w:tcW w:w="406"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E745B1">
            <w:pPr>
              <w:jc w:val="center"/>
              <w:rPr>
                <w:rFonts w:ascii="宋体" w:hAnsi="宋体" w:cs="宋体"/>
                <w:color w:val="000000"/>
                <w:kern w:val="0"/>
                <w:sz w:val="18"/>
                <w:szCs w:val="18"/>
              </w:rPr>
            </w:pPr>
            <w:r w:rsidRPr="00677CF0">
              <w:rPr>
                <w:rFonts w:ascii="宋体" w:hAnsi="宋体" w:cs="宋体"/>
                <w:color w:val="000000"/>
                <w:kern w:val="0"/>
                <w:sz w:val="18"/>
                <w:szCs w:val="18"/>
              </w:rPr>
              <w:t>1</w:t>
            </w:r>
          </w:p>
        </w:tc>
        <w:tc>
          <w:tcPr>
            <w:tcW w:w="336"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E745B1">
            <w:pPr>
              <w:jc w:val="center"/>
              <w:rPr>
                <w:rFonts w:ascii="宋体" w:hAnsi="宋体" w:cs="宋体"/>
                <w:color w:val="000000"/>
                <w:kern w:val="0"/>
                <w:sz w:val="18"/>
                <w:szCs w:val="18"/>
              </w:rPr>
            </w:pPr>
            <w:r w:rsidRPr="00677CF0">
              <w:rPr>
                <w:rFonts w:ascii="宋体" w:hAnsi="宋体" w:cs="宋体"/>
                <w:color w:val="000000"/>
                <w:kern w:val="0"/>
                <w:sz w:val="18"/>
                <w:szCs w:val="18"/>
              </w:rPr>
              <w:t>6</w:t>
            </w:r>
          </w:p>
        </w:tc>
        <w:tc>
          <w:tcPr>
            <w:tcW w:w="534"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E745B1">
            <w:pPr>
              <w:jc w:val="center"/>
              <w:rPr>
                <w:rFonts w:ascii="宋体" w:hAnsi="宋体" w:cs="宋体"/>
                <w:color w:val="000000"/>
                <w:kern w:val="0"/>
                <w:sz w:val="18"/>
                <w:szCs w:val="18"/>
              </w:rPr>
            </w:pPr>
            <w:r w:rsidRPr="00677CF0">
              <w:rPr>
                <w:rFonts w:ascii="宋体" w:hAnsi="宋体" w:cs="宋体"/>
                <w:color w:val="000000"/>
                <w:kern w:val="0"/>
                <w:sz w:val="18"/>
                <w:szCs w:val="18"/>
              </w:rPr>
              <w:t>5</w:t>
            </w:r>
          </w:p>
        </w:tc>
        <w:tc>
          <w:tcPr>
            <w:tcW w:w="704"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E745B1">
            <w:pPr>
              <w:jc w:val="center"/>
              <w:rPr>
                <w:rFonts w:ascii="宋体" w:hAnsi="宋体" w:cs="宋体"/>
                <w:color w:val="000000"/>
                <w:kern w:val="0"/>
                <w:sz w:val="18"/>
                <w:szCs w:val="18"/>
              </w:rPr>
            </w:pPr>
            <w:r w:rsidRPr="00677CF0">
              <w:rPr>
                <w:rFonts w:ascii="宋体" w:hAnsi="宋体" w:cs="宋体"/>
                <w:color w:val="000000"/>
                <w:kern w:val="0"/>
                <w:sz w:val="18"/>
                <w:szCs w:val="18"/>
              </w:rPr>
              <w:t>2</w:t>
            </w:r>
          </w:p>
        </w:tc>
        <w:tc>
          <w:tcPr>
            <w:tcW w:w="650"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E745B1">
            <w:pPr>
              <w:jc w:val="center"/>
              <w:rPr>
                <w:rFonts w:ascii="宋体" w:hAnsi="宋体" w:cs="宋体"/>
                <w:color w:val="000000"/>
                <w:kern w:val="0"/>
                <w:sz w:val="18"/>
                <w:szCs w:val="18"/>
              </w:rPr>
            </w:pPr>
            <w:r w:rsidRPr="00677CF0">
              <w:rPr>
                <w:rFonts w:ascii="宋体" w:hAnsi="宋体" w:cs="宋体"/>
                <w:color w:val="000000"/>
                <w:kern w:val="0"/>
                <w:sz w:val="18"/>
                <w:szCs w:val="18"/>
              </w:rPr>
              <w:t>2</w:t>
            </w:r>
          </w:p>
        </w:tc>
        <w:tc>
          <w:tcPr>
            <w:tcW w:w="793"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E745B1">
            <w:pPr>
              <w:jc w:val="center"/>
              <w:rPr>
                <w:rFonts w:ascii="宋体" w:hAnsi="宋体" w:cs="宋体"/>
                <w:color w:val="000000"/>
                <w:kern w:val="0"/>
                <w:sz w:val="18"/>
                <w:szCs w:val="18"/>
              </w:rPr>
            </w:pPr>
            <w:r w:rsidRPr="00677CF0">
              <w:rPr>
                <w:rFonts w:ascii="宋体" w:hAnsi="宋体" w:cs="宋体"/>
                <w:color w:val="000000"/>
                <w:kern w:val="0"/>
                <w:sz w:val="18"/>
                <w:szCs w:val="18"/>
              </w:rPr>
              <w:t>1</w:t>
            </w:r>
          </w:p>
        </w:tc>
      </w:tr>
      <w:tr w:rsidR="00627B4B" w:rsidRPr="00677CF0" w:rsidTr="00F62993">
        <w:trPr>
          <w:trHeight w:val="454"/>
          <w:jc w:val="center"/>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627B4B" w:rsidRPr="00677CF0" w:rsidRDefault="00627B4B" w:rsidP="00E745B1">
            <w:pPr>
              <w:jc w:val="center"/>
              <w:rPr>
                <w:rFonts w:ascii="宋体" w:hAnsi="宋体" w:cs="宋体"/>
                <w:color w:val="000000"/>
                <w:kern w:val="0"/>
                <w:sz w:val="18"/>
                <w:szCs w:val="18"/>
              </w:rPr>
            </w:pPr>
            <w:r w:rsidRPr="00677CF0">
              <w:rPr>
                <w:rFonts w:ascii="宋体" w:hAnsi="宋体" w:cs="宋体" w:hint="eastAsia"/>
                <w:color w:val="000000"/>
                <w:kern w:val="0"/>
                <w:sz w:val="18"/>
                <w:szCs w:val="18"/>
              </w:rPr>
              <w:t>合计</w:t>
            </w:r>
          </w:p>
        </w:tc>
        <w:tc>
          <w:tcPr>
            <w:tcW w:w="2319" w:type="pct"/>
            <w:gridSpan w:val="5"/>
            <w:tcBorders>
              <w:top w:val="single" w:sz="4" w:space="0" w:color="auto"/>
              <w:left w:val="nil"/>
              <w:bottom w:val="single" w:sz="4" w:space="0" w:color="auto"/>
              <w:right w:val="single" w:sz="4" w:space="0" w:color="auto"/>
            </w:tcBorders>
            <w:shd w:val="clear" w:color="auto" w:fill="auto"/>
            <w:vAlign w:val="center"/>
            <w:hideMark/>
          </w:tcPr>
          <w:p w:rsidR="00627B4B" w:rsidRPr="00677CF0" w:rsidRDefault="00627B4B" w:rsidP="00E745B1">
            <w:pPr>
              <w:jc w:val="center"/>
              <w:rPr>
                <w:rFonts w:ascii="宋体" w:hAnsi="宋体" w:cs="宋体"/>
                <w:color w:val="000000"/>
                <w:kern w:val="0"/>
                <w:sz w:val="18"/>
                <w:szCs w:val="18"/>
              </w:rPr>
            </w:pPr>
            <w:r w:rsidRPr="00677CF0">
              <w:rPr>
                <w:rFonts w:ascii="宋体" w:hAnsi="宋体" w:cs="宋体"/>
                <w:color w:val="000000"/>
                <w:kern w:val="0"/>
                <w:sz w:val="18"/>
                <w:szCs w:val="18"/>
              </w:rPr>
              <w:t>38</w:t>
            </w:r>
          </w:p>
        </w:tc>
        <w:tc>
          <w:tcPr>
            <w:tcW w:w="2146" w:type="pct"/>
            <w:gridSpan w:val="3"/>
            <w:tcBorders>
              <w:top w:val="single" w:sz="4" w:space="0" w:color="auto"/>
              <w:left w:val="nil"/>
              <w:bottom w:val="single" w:sz="4" w:space="0" w:color="auto"/>
              <w:right w:val="single" w:sz="4" w:space="0" w:color="auto"/>
            </w:tcBorders>
            <w:shd w:val="clear" w:color="auto" w:fill="auto"/>
            <w:vAlign w:val="center"/>
            <w:hideMark/>
          </w:tcPr>
          <w:p w:rsidR="00627B4B" w:rsidRPr="00677CF0" w:rsidRDefault="00627B4B" w:rsidP="00E745B1">
            <w:pPr>
              <w:jc w:val="center"/>
              <w:rPr>
                <w:rFonts w:ascii="宋体" w:hAnsi="宋体" w:cs="宋体"/>
                <w:color w:val="000000"/>
                <w:kern w:val="0"/>
                <w:sz w:val="18"/>
                <w:szCs w:val="18"/>
              </w:rPr>
            </w:pPr>
            <w:r w:rsidRPr="00677CF0">
              <w:rPr>
                <w:rFonts w:ascii="宋体" w:hAnsi="宋体" w:cs="宋体"/>
                <w:color w:val="000000"/>
                <w:kern w:val="0"/>
                <w:sz w:val="18"/>
                <w:szCs w:val="18"/>
              </w:rPr>
              <w:t>10</w:t>
            </w:r>
          </w:p>
        </w:tc>
      </w:tr>
    </w:tbl>
    <w:p w:rsidR="00627B4B" w:rsidRPr="00677CF0" w:rsidRDefault="00627B4B" w:rsidP="00DE3861">
      <w:pPr>
        <w:spacing w:line="276" w:lineRule="auto"/>
      </w:pPr>
      <w:r w:rsidRPr="00677CF0">
        <w:rPr>
          <w:rFonts w:ascii="宋体" w:hAnsi="宋体" w:cs="Calibri" w:hint="eastAsia"/>
          <w:kern w:val="0"/>
          <w:szCs w:val="21"/>
        </w:rPr>
        <w:t>具体课程设置见综合与通识教育模块课程设置。</w:t>
      </w:r>
    </w:p>
    <w:p w:rsidR="0098392D" w:rsidRPr="0098392D" w:rsidRDefault="0098392D" w:rsidP="00DE3861">
      <w:pPr>
        <w:spacing w:line="276" w:lineRule="auto"/>
        <w:jc w:val="left"/>
        <w:rPr>
          <w:rFonts w:ascii="宋体" w:hAnsi="宋体"/>
          <w:szCs w:val="21"/>
        </w:rPr>
      </w:pPr>
      <w:r w:rsidRPr="0098392D">
        <w:rPr>
          <w:rFonts w:ascii="宋体" w:hAnsi="宋体" w:hint="eastAsia"/>
          <w:szCs w:val="21"/>
        </w:rPr>
        <w:t>（2）学科基础教育（必修课）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1056"/>
        <w:gridCol w:w="1854"/>
        <w:gridCol w:w="553"/>
        <w:gridCol w:w="553"/>
        <w:gridCol w:w="553"/>
        <w:gridCol w:w="553"/>
        <w:gridCol w:w="553"/>
        <w:gridCol w:w="553"/>
        <w:gridCol w:w="813"/>
        <w:gridCol w:w="1125"/>
      </w:tblGrid>
      <w:tr w:rsidR="00DE3861" w:rsidRPr="00DE3861" w:rsidTr="00E745B1">
        <w:trPr>
          <w:trHeight w:val="454"/>
        </w:trPr>
        <w:tc>
          <w:tcPr>
            <w:tcW w:w="318" w:type="pct"/>
            <w:vMerge w:val="restart"/>
            <w:shd w:val="clear" w:color="auto" w:fill="auto"/>
            <w:vAlign w:val="center"/>
          </w:tcPr>
          <w:p w:rsidR="00DE3861" w:rsidRPr="00DE3861" w:rsidRDefault="00DE3861" w:rsidP="00DE3861">
            <w:pPr>
              <w:jc w:val="center"/>
              <w:rPr>
                <w:rFonts w:ascii="宋体" w:hAnsi="宋体" w:cs="宋体"/>
                <w:kern w:val="0"/>
                <w:sz w:val="20"/>
                <w:szCs w:val="20"/>
              </w:rPr>
            </w:pPr>
            <w:r w:rsidRPr="00DE3861">
              <w:rPr>
                <w:rFonts w:ascii="宋体" w:hAnsi="宋体" w:cs="宋体" w:hint="eastAsia"/>
                <w:kern w:val="0"/>
                <w:sz w:val="20"/>
                <w:szCs w:val="20"/>
              </w:rPr>
              <w:t>序号</w:t>
            </w:r>
          </w:p>
        </w:tc>
        <w:tc>
          <w:tcPr>
            <w:tcW w:w="606" w:type="pct"/>
            <w:vMerge w:val="restart"/>
            <w:shd w:val="clear" w:color="auto" w:fill="auto"/>
            <w:vAlign w:val="center"/>
          </w:tcPr>
          <w:p w:rsidR="00DE3861" w:rsidRPr="00DE3861" w:rsidRDefault="00DE3861" w:rsidP="00DE3861">
            <w:pPr>
              <w:jc w:val="center"/>
              <w:rPr>
                <w:rFonts w:ascii="宋体" w:hAnsi="宋体" w:cs="宋体"/>
                <w:kern w:val="0"/>
                <w:sz w:val="20"/>
                <w:szCs w:val="20"/>
              </w:rPr>
            </w:pPr>
            <w:r w:rsidRPr="00DE3861">
              <w:rPr>
                <w:rFonts w:ascii="宋体" w:hAnsi="宋体" w:cs="宋体" w:hint="eastAsia"/>
                <w:kern w:val="0"/>
                <w:sz w:val="20"/>
                <w:szCs w:val="20"/>
              </w:rPr>
              <w:t>课程</w:t>
            </w:r>
          </w:p>
          <w:p w:rsidR="00DE3861" w:rsidRPr="00DE3861" w:rsidRDefault="00DE3861" w:rsidP="00DE3861">
            <w:pPr>
              <w:jc w:val="center"/>
              <w:rPr>
                <w:rFonts w:ascii="宋体" w:hAnsi="宋体" w:cs="宋体"/>
                <w:kern w:val="0"/>
                <w:sz w:val="20"/>
                <w:szCs w:val="20"/>
              </w:rPr>
            </w:pPr>
            <w:r w:rsidRPr="00DE3861">
              <w:rPr>
                <w:rFonts w:ascii="宋体" w:hAnsi="宋体" w:cs="宋体" w:hint="eastAsia"/>
                <w:kern w:val="0"/>
                <w:sz w:val="20"/>
                <w:szCs w:val="20"/>
              </w:rPr>
              <w:t>代码</w:t>
            </w:r>
          </w:p>
        </w:tc>
        <w:tc>
          <w:tcPr>
            <w:tcW w:w="1063" w:type="pct"/>
            <w:vMerge w:val="restart"/>
            <w:shd w:val="clear" w:color="auto" w:fill="auto"/>
            <w:vAlign w:val="center"/>
          </w:tcPr>
          <w:p w:rsidR="00DE3861" w:rsidRPr="00DE3861" w:rsidRDefault="00DE3861" w:rsidP="00DE3861">
            <w:pPr>
              <w:jc w:val="center"/>
              <w:rPr>
                <w:rFonts w:ascii="宋体" w:hAnsi="宋体" w:cs="宋体"/>
                <w:kern w:val="0"/>
                <w:sz w:val="20"/>
                <w:szCs w:val="20"/>
              </w:rPr>
            </w:pPr>
            <w:r w:rsidRPr="00DE3861">
              <w:rPr>
                <w:rFonts w:ascii="宋体" w:hAnsi="宋体" w:cs="宋体" w:hint="eastAsia"/>
                <w:kern w:val="0"/>
                <w:sz w:val="20"/>
                <w:szCs w:val="20"/>
              </w:rPr>
              <w:t>课程名称</w:t>
            </w:r>
          </w:p>
        </w:tc>
        <w:tc>
          <w:tcPr>
            <w:tcW w:w="317" w:type="pct"/>
            <w:vMerge w:val="restart"/>
            <w:shd w:val="clear" w:color="auto" w:fill="auto"/>
            <w:vAlign w:val="center"/>
          </w:tcPr>
          <w:p w:rsidR="00DE3861" w:rsidRPr="00DE3861" w:rsidRDefault="00DE3861" w:rsidP="00DE3861">
            <w:pPr>
              <w:jc w:val="center"/>
              <w:rPr>
                <w:rFonts w:ascii="宋体" w:hAnsi="宋体" w:cs="宋体"/>
                <w:kern w:val="0"/>
                <w:sz w:val="20"/>
                <w:szCs w:val="20"/>
              </w:rPr>
            </w:pPr>
            <w:r w:rsidRPr="00DE3861">
              <w:rPr>
                <w:rFonts w:ascii="宋体" w:hAnsi="宋体" w:cs="宋体" w:hint="eastAsia"/>
                <w:kern w:val="0"/>
                <w:sz w:val="20"/>
                <w:szCs w:val="20"/>
              </w:rPr>
              <w:t>学分</w:t>
            </w:r>
          </w:p>
        </w:tc>
        <w:tc>
          <w:tcPr>
            <w:tcW w:w="317" w:type="pct"/>
            <w:vMerge w:val="restart"/>
            <w:shd w:val="clear" w:color="auto" w:fill="auto"/>
            <w:vAlign w:val="center"/>
          </w:tcPr>
          <w:p w:rsidR="00DE3861" w:rsidRPr="00DE3861" w:rsidRDefault="00DE3861" w:rsidP="00DE3861">
            <w:pPr>
              <w:jc w:val="center"/>
              <w:rPr>
                <w:rFonts w:ascii="宋体" w:hAnsi="宋体" w:cs="宋体"/>
                <w:kern w:val="0"/>
                <w:sz w:val="20"/>
                <w:szCs w:val="20"/>
              </w:rPr>
            </w:pPr>
            <w:r w:rsidRPr="00DE3861">
              <w:rPr>
                <w:rFonts w:ascii="宋体" w:hAnsi="宋体" w:cs="宋体" w:hint="eastAsia"/>
                <w:kern w:val="0"/>
                <w:sz w:val="20"/>
                <w:szCs w:val="20"/>
              </w:rPr>
              <w:t>学时</w:t>
            </w:r>
          </w:p>
        </w:tc>
        <w:tc>
          <w:tcPr>
            <w:tcW w:w="1268" w:type="pct"/>
            <w:gridSpan w:val="4"/>
            <w:shd w:val="clear" w:color="auto" w:fill="auto"/>
            <w:vAlign w:val="center"/>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学时分配</w:t>
            </w:r>
          </w:p>
        </w:tc>
        <w:tc>
          <w:tcPr>
            <w:tcW w:w="466" w:type="pct"/>
            <w:vMerge w:val="restart"/>
            <w:shd w:val="clear" w:color="auto" w:fill="auto"/>
            <w:vAlign w:val="center"/>
          </w:tcPr>
          <w:p w:rsidR="00DE3861" w:rsidRPr="00DE3861" w:rsidRDefault="00DE3861" w:rsidP="00DE3861">
            <w:pPr>
              <w:jc w:val="center"/>
              <w:rPr>
                <w:rFonts w:ascii="宋体" w:hAnsi="宋体" w:cs="宋体"/>
                <w:kern w:val="0"/>
                <w:sz w:val="20"/>
                <w:szCs w:val="20"/>
              </w:rPr>
            </w:pPr>
            <w:r w:rsidRPr="00DE3861">
              <w:rPr>
                <w:rFonts w:ascii="宋体" w:hAnsi="宋体" w:cs="宋体" w:hint="eastAsia"/>
                <w:kern w:val="0"/>
                <w:sz w:val="20"/>
                <w:szCs w:val="20"/>
              </w:rPr>
              <w:t>开课学期</w:t>
            </w:r>
          </w:p>
        </w:tc>
        <w:tc>
          <w:tcPr>
            <w:tcW w:w="645" w:type="pct"/>
            <w:vMerge w:val="restart"/>
            <w:shd w:val="clear" w:color="auto" w:fill="auto"/>
            <w:vAlign w:val="center"/>
          </w:tcPr>
          <w:p w:rsidR="00DE3861" w:rsidRPr="00DE3861" w:rsidRDefault="00DE3861" w:rsidP="00DE3861">
            <w:pPr>
              <w:jc w:val="center"/>
              <w:rPr>
                <w:rFonts w:ascii="宋体" w:hAnsi="宋体" w:cs="宋体"/>
                <w:kern w:val="0"/>
                <w:sz w:val="20"/>
                <w:szCs w:val="20"/>
              </w:rPr>
            </w:pPr>
            <w:r w:rsidRPr="00DE3861">
              <w:rPr>
                <w:rFonts w:ascii="宋体" w:hAnsi="宋体" w:cs="宋体" w:hint="eastAsia"/>
                <w:kern w:val="0"/>
                <w:sz w:val="20"/>
                <w:szCs w:val="20"/>
              </w:rPr>
              <w:t>备注</w:t>
            </w:r>
          </w:p>
        </w:tc>
      </w:tr>
      <w:tr w:rsidR="00DE3861" w:rsidRPr="00DE3861" w:rsidTr="00E745B1">
        <w:trPr>
          <w:trHeight w:val="454"/>
        </w:trPr>
        <w:tc>
          <w:tcPr>
            <w:tcW w:w="318" w:type="pct"/>
            <w:vMerge/>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606" w:type="pct"/>
            <w:vMerge/>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1063" w:type="pct"/>
            <w:vMerge/>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317" w:type="pct"/>
            <w:vMerge/>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317" w:type="pct"/>
            <w:vMerge/>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317" w:type="pct"/>
            <w:shd w:val="clear" w:color="auto" w:fill="auto"/>
            <w:vAlign w:val="center"/>
            <w:hideMark/>
          </w:tcPr>
          <w:p w:rsidR="00DE3861" w:rsidRPr="00DE3861" w:rsidRDefault="00DE3861" w:rsidP="00DE3861">
            <w:pPr>
              <w:widowControl/>
              <w:spacing w:line="220" w:lineRule="exact"/>
              <w:jc w:val="center"/>
              <w:rPr>
                <w:rFonts w:ascii="宋体" w:hAnsi="宋体" w:cs="宋体"/>
                <w:kern w:val="0"/>
                <w:sz w:val="20"/>
                <w:szCs w:val="20"/>
              </w:rPr>
            </w:pPr>
            <w:r w:rsidRPr="00DE3861">
              <w:rPr>
                <w:rFonts w:ascii="宋体" w:hAnsi="宋体" w:cs="宋体" w:hint="eastAsia"/>
                <w:kern w:val="0"/>
                <w:sz w:val="20"/>
                <w:szCs w:val="20"/>
              </w:rPr>
              <w:t>讲授</w:t>
            </w:r>
          </w:p>
        </w:tc>
        <w:tc>
          <w:tcPr>
            <w:tcW w:w="317" w:type="pct"/>
            <w:shd w:val="clear" w:color="auto" w:fill="auto"/>
            <w:vAlign w:val="center"/>
            <w:hideMark/>
          </w:tcPr>
          <w:p w:rsidR="00DE3861" w:rsidRPr="00DE3861" w:rsidRDefault="00DE3861" w:rsidP="00DE3861">
            <w:pPr>
              <w:widowControl/>
              <w:spacing w:line="220" w:lineRule="exact"/>
              <w:jc w:val="center"/>
              <w:rPr>
                <w:rFonts w:ascii="宋体" w:hAnsi="宋体" w:cs="宋体"/>
                <w:kern w:val="0"/>
                <w:sz w:val="20"/>
                <w:szCs w:val="20"/>
              </w:rPr>
            </w:pPr>
            <w:r w:rsidRPr="00DE3861">
              <w:rPr>
                <w:rFonts w:ascii="宋体" w:hAnsi="宋体" w:cs="宋体" w:hint="eastAsia"/>
                <w:kern w:val="0"/>
                <w:sz w:val="20"/>
                <w:szCs w:val="20"/>
              </w:rPr>
              <w:t>实验</w:t>
            </w:r>
          </w:p>
        </w:tc>
        <w:tc>
          <w:tcPr>
            <w:tcW w:w="317" w:type="pct"/>
            <w:shd w:val="clear" w:color="auto" w:fill="auto"/>
            <w:vAlign w:val="center"/>
            <w:hideMark/>
          </w:tcPr>
          <w:p w:rsidR="00DE3861" w:rsidRPr="00DE3861" w:rsidRDefault="00DE3861" w:rsidP="00DE3861">
            <w:pPr>
              <w:widowControl/>
              <w:spacing w:line="220" w:lineRule="exact"/>
              <w:jc w:val="center"/>
              <w:rPr>
                <w:rFonts w:ascii="宋体" w:hAnsi="宋体" w:cs="宋体"/>
                <w:kern w:val="0"/>
                <w:sz w:val="20"/>
                <w:szCs w:val="20"/>
              </w:rPr>
            </w:pPr>
            <w:r w:rsidRPr="00DE3861">
              <w:rPr>
                <w:rFonts w:ascii="宋体" w:hAnsi="宋体" w:cs="宋体" w:hint="eastAsia"/>
                <w:kern w:val="0"/>
                <w:sz w:val="20"/>
                <w:szCs w:val="20"/>
              </w:rPr>
              <w:t>上机</w:t>
            </w:r>
          </w:p>
        </w:tc>
        <w:tc>
          <w:tcPr>
            <w:tcW w:w="317" w:type="pct"/>
            <w:shd w:val="clear" w:color="auto" w:fill="auto"/>
            <w:vAlign w:val="center"/>
            <w:hideMark/>
          </w:tcPr>
          <w:p w:rsidR="00DE3861" w:rsidRPr="00DE3861" w:rsidRDefault="00DE3861" w:rsidP="00DE3861">
            <w:pPr>
              <w:widowControl/>
              <w:spacing w:line="220" w:lineRule="exact"/>
              <w:jc w:val="center"/>
              <w:rPr>
                <w:rFonts w:ascii="宋体" w:hAnsi="宋体" w:cs="宋体"/>
                <w:kern w:val="0"/>
                <w:sz w:val="20"/>
                <w:szCs w:val="20"/>
              </w:rPr>
            </w:pPr>
            <w:r w:rsidRPr="00DE3861">
              <w:rPr>
                <w:rFonts w:ascii="宋体" w:hAnsi="宋体" w:cs="宋体" w:hint="eastAsia"/>
                <w:kern w:val="0"/>
                <w:sz w:val="20"/>
                <w:szCs w:val="20"/>
              </w:rPr>
              <w:t>讨论</w:t>
            </w:r>
          </w:p>
        </w:tc>
        <w:tc>
          <w:tcPr>
            <w:tcW w:w="466" w:type="pct"/>
            <w:vMerge/>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645" w:type="pct"/>
            <w:vMerge/>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r>
      <w:tr w:rsidR="00DE3861" w:rsidRPr="00DE3861" w:rsidTr="00E745B1">
        <w:trPr>
          <w:trHeight w:val="454"/>
        </w:trPr>
        <w:tc>
          <w:tcPr>
            <w:tcW w:w="318"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1</w:t>
            </w:r>
          </w:p>
        </w:tc>
        <w:tc>
          <w:tcPr>
            <w:tcW w:w="606" w:type="pct"/>
            <w:shd w:val="clear" w:color="auto" w:fill="auto"/>
            <w:vAlign w:val="center"/>
            <w:hideMark/>
          </w:tcPr>
          <w:p w:rsidR="00DE3861" w:rsidRPr="00875E77" w:rsidRDefault="00DE3861" w:rsidP="00DE3861">
            <w:pPr>
              <w:widowControl/>
              <w:jc w:val="center"/>
              <w:rPr>
                <w:rFonts w:ascii="宋体" w:hAnsi="宋体" w:cs="宋体"/>
                <w:kern w:val="0"/>
                <w:sz w:val="20"/>
                <w:szCs w:val="20"/>
              </w:rPr>
            </w:pPr>
            <w:r w:rsidRPr="00875E77">
              <w:rPr>
                <w:rFonts w:ascii="宋体" w:hAnsi="宋体" w:cs="宋体" w:hint="eastAsia"/>
                <w:kern w:val="0"/>
                <w:sz w:val="20"/>
                <w:szCs w:val="20"/>
              </w:rPr>
              <w:t>1101441</w:t>
            </w:r>
          </w:p>
        </w:tc>
        <w:tc>
          <w:tcPr>
            <w:tcW w:w="1063" w:type="pct"/>
            <w:shd w:val="clear" w:color="auto" w:fill="auto"/>
            <w:vAlign w:val="center"/>
            <w:hideMark/>
          </w:tcPr>
          <w:p w:rsidR="00DE3861" w:rsidRPr="00875E77" w:rsidRDefault="00DE3861" w:rsidP="00DE3861">
            <w:pPr>
              <w:widowControl/>
              <w:jc w:val="left"/>
              <w:rPr>
                <w:rFonts w:ascii="宋体" w:hAnsi="宋体" w:cs="宋体"/>
                <w:kern w:val="0"/>
                <w:sz w:val="20"/>
                <w:szCs w:val="20"/>
              </w:rPr>
            </w:pPr>
            <w:r w:rsidRPr="00875E77">
              <w:rPr>
                <w:rFonts w:ascii="宋体" w:hAnsi="宋体" w:cs="宋体" w:hint="eastAsia"/>
                <w:kern w:val="0"/>
                <w:sz w:val="20"/>
                <w:szCs w:val="20"/>
              </w:rPr>
              <w:t>高等数学A（上）</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5</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80</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80</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466"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1</w:t>
            </w:r>
          </w:p>
        </w:tc>
        <w:tc>
          <w:tcPr>
            <w:tcW w:w="645"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r>
      <w:tr w:rsidR="00DE3861" w:rsidRPr="00DE3861" w:rsidTr="00E745B1">
        <w:trPr>
          <w:trHeight w:val="454"/>
        </w:trPr>
        <w:tc>
          <w:tcPr>
            <w:tcW w:w="318"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2</w:t>
            </w:r>
          </w:p>
        </w:tc>
        <w:tc>
          <w:tcPr>
            <w:tcW w:w="606" w:type="pct"/>
            <w:shd w:val="clear" w:color="auto" w:fill="auto"/>
            <w:noWrap/>
            <w:vAlign w:val="center"/>
            <w:hideMark/>
          </w:tcPr>
          <w:p w:rsidR="00DE3861" w:rsidRPr="00875E77" w:rsidRDefault="00DE3861" w:rsidP="00DE3861">
            <w:pPr>
              <w:widowControl/>
              <w:jc w:val="center"/>
              <w:rPr>
                <w:rFonts w:ascii="宋体" w:hAnsi="宋体" w:cs="宋体"/>
                <w:kern w:val="0"/>
                <w:sz w:val="20"/>
                <w:szCs w:val="20"/>
              </w:rPr>
            </w:pPr>
            <w:r w:rsidRPr="00875E77">
              <w:rPr>
                <w:rFonts w:ascii="宋体" w:hAnsi="宋体" w:cs="宋体" w:hint="eastAsia"/>
                <w:kern w:val="0"/>
                <w:sz w:val="20"/>
                <w:szCs w:val="20"/>
              </w:rPr>
              <w:t>1101442</w:t>
            </w:r>
          </w:p>
        </w:tc>
        <w:tc>
          <w:tcPr>
            <w:tcW w:w="1063" w:type="pct"/>
            <w:shd w:val="clear" w:color="auto" w:fill="auto"/>
            <w:vAlign w:val="center"/>
            <w:hideMark/>
          </w:tcPr>
          <w:p w:rsidR="00DE3861" w:rsidRPr="00875E77" w:rsidRDefault="00DE3861" w:rsidP="00DE3861">
            <w:pPr>
              <w:widowControl/>
              <w:jc w:val="left"/>
              <w:rPr>
                <w:rFonts w:ascii="宋体" w:hAnsi="宋体" w:cs="宋体"/>
                <w:kern w:val="0"/>
                <w:sz w:val="20"/>
                <w:szCs w:val="20"/>
              </w:rPr>
            </w:pPr>
            <w:r w:rsidRPr="00875E77">
              <w:rPr>
                <w:rFonts w:ascii="宋体" w:hAnsi="宋体" w:cs="宋体" w:hint="eastAsia"/>
                <w:kern w:val="0"/>
                <w:sz w:val="20"/>
                <w:szCs w:val="20"/>
              </w:rPr>
              <w:t>高等数学A（下）</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6</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96</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96</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466"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2</w:t>
            </w:r>
          </w:p>
        </w:tc>
        <w:tc>
          <w:tcPr>
            <w:tcW w:w="645"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r>
      <w:tr w:rsidR="00DE3861" w:rsidRPr="00DE3861" w:rsidTr="00E745B1">
        <w:trPr>
          <w:trHeight w:val="454"/>
        </w:trPr>
        <w:tc>
          <w:tcPr>
            <w:tcW w:w="318"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3</w:t>
            </w:r>
          </w:p>
        </w:tc>
        <w:tc>
          <w:tcPr>
            <w:tcW w:w="606" w:type="pct"/>
            <w:shd w:val="clear" w:color="auto" w:fill="auto"/>
            <w:vAlign w:val="center"/>
            <w:hideMark/>
          </w:tcPr>
          <w:p w:rsidR="00DE3861" w:rsidRPr="00875E77" w:rsidRDefault="00DE3861" w:rsidP="00DE3861">
            <w:pPr>
              <w:widowControl/>
              <w:jc w:val="center"/>
              <w:rPr>
                <w:rFonts w:ascii="宋体" w:hAnsi="宋体" w:cs="宋体"/>
                <w:kern w:val="0"/>
                <w:sz w:val="20"/>
                <w:szCs w:val="20"/>
              </w:rPr>
            </w:pPr>
            <w:r w:rsidRPr="00875E77">
              <w:rPr>
                <w:rFonts w:ascii="宋体" w:hAnsi="宋体" w:cs="宋体" w:hint="eastAsia"/>
                <w:kern w:val="0"/>
                <w:sz w:val="20"/>
                <w:szCs w:val="20"/>
              </w:rPr>
              <w:t>1102121</w:t>
            </w:r>
          </w:p>
        </w:tc>
        <w:tc>
          <w:tcPr>
            <w:tcW w:w="1063" w:type="pct"/>
            <w:shd w:val="clear" w:color="auto" w:fill="auto"/>
            <w:vAlign w:val="center"/>
            <w:hideMark/>
          </w:tcPr>
          <w:p w:rsidR="00DE3861" w:rsidRPr="00875E77" w:rsidRDefault="00DE3861" w:rsidP="00DE3861">
            <w:pPr>
              <w:widowControl/>
              <w:jc w:val="left"/>
              <w:rPr>
                <w:rFonts w:ascii="宋体" w:hAnsi="宋体" w:cs="宋体"/>
                <w:kern w:val="0"/>
                <w:sz w:val="20"/>
                <w:szCs w:val="20"/>
              </w:rPr>
            </w:pPr>
            <w:r w:rsidRPr="00875E77">
              <w:rPr>
                <w:rFonts w:ascii="宋体" w:hAnsi="宋体" w:cs="宋体" w:hint="eastAsia"/>
                <w:kern w:val="0"/>
                <w:sz w:val="20"/>
                <w:szCs w:val="20"/>
              </w:rPr>
              <w:t>线性代数</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2</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32</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32</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466"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3</w:t>
            </w:r>
          </w:p>
        </w:tc>
        <w:tc>
          <w:tcPr>
            <w:tcW w:w="645"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r>
      <w:tr w:rsidR="00DE3861" w:rsidRPr="00DE3861" w:rsidTr="00E745B1">
        <w:trPr>
          <w:trHeight w:val="454"/>
        </w:trPr>
        <w:tc>
          <w:tcPr>
            <w:tcW w:w="318"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4</w:t>
            </w:r>
          </w:p>
        </w:tc>
        <w:tc>
          <w:tcPr>
            <w:tcW w:w="606" w:type="pct"/>
            <w:shd w:val="clear" w:color="auto" w:fill="auto"/>
            <w:vAlign w:val="center"/>
            <w:hideMark/>
          </w:tcPr>
          <w:p w:rsidR="00DE3861" w:rsidRPr="00875E77" w:rsidRDefault="00DE3861" w:rsidP="00DE3861">
            <w:pPr>
              <w:widowControl/>
              <w:jc w:val="center"/>
              <w:rPr>
                <w:rFonts w:ascii="宋体" w:hAnsi="宋体" w:cs="宋体"/>
                <w:kern w:val="0"/>
                <w:sz w:val="20"/>
                <w:szCs w:val="20"/>
              </w:rPr>
            </w:pPr>
            <w:r w:rsidRPr="00875E77">
              <w:rPr>
                <w:rFonts w:ascii="宋体" w:hAnsi="宋体" w:cs="宋体" w:hint="eastAsia"/>
                <w:kern w:val="0"/>
                <w:sz w:val="20"/>
                <w:szCs w:val="20"/>
              </w:rPr>
              <w:t>1106403</w:t>
            </w:r>
          </w:p>
        </w:tc>
        <w:tc>
          <w:tcPr>
            <w:tcW w:w="1063" w:type="pct"/>
            <w:shd w:val="clear" w:color="auto" w:fill="auto"/>
            <w:vAlign w:val="center"/>
            <w:hideMark/>
          </w:tcPr>
          <w:p w:rsidR="00DE3861" w:rsidRPr="00875E77" w:rsidRDefault="00DE3861" w:rsidP="00DE3861">
            <w:pPr>
              <w:rPr>
                <w:rFonts w:ascii="宋体" w:hAnsi="宋体" w:cs="宋体"/>
                <w:spacing w:val="-6"/>
                <w:kern w:val="0"/>
                <w:sz w:val="20"/>
                <w:szCs w:val="20"/>
              </w:rPr>
            </w:pPr>
            <w:r w:rsidRPr="00875E77">
              <w:rPr>
                <w:rFonts w:ascii="宋体" w:hAnsi="宋体" w:cs="宋体" w:hint="eastAsia"/>
                <w:spacing w:val="-6"/>
                <w:kern w:val="0"/>
                <w:sz w:val="20"/>
                <w:szCs w:val="20"/>
              </w:rPr>
              <w:t>概率论与数理统计B</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3</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48</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48</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466"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3</w:t>
            </w:r>
          </w:p>
        </w:tc>
        <w:tc>
          <w:tcPr>
            <w:tcW w:w="645"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r>
      <w:tr w:rsidR="00DE3861" w:rsidRPr="00DE3861" w:rsidTr="00E745B1">
        <w:trPr>
          <w:trHeight w:val="454"/>
        </w:trPr>
        <w:tc>
          <w:tcPr>
            <w:tcW w:w="318"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5</w:t>
            </w:r>
          </w:p>
        </w:tc>
        <w:tc>
          <w:tcPr>
            <w:tcW w:w="606" w:type="pct"/>
            <w:shd w:val="clear" w:color="auto" w:fill="auto"/>
            <w:vAlign w:val="center"/>
            <w:hideMark/>
          </w:tcPr>
          <w:p w:rsidR="00DE3861" w:rsidRPr="00875E77" w:rsidRDefault="00DE3861" w:rsidP="00DE3861">
            <w:pPr>
              <w:widowControl/>
              <w:jc w:val="center"/>
              <w:rPr>
                <w:rFonts w:ascii="宋体" w:hAnsi="宋体" w:cs="宋体"/>
                <w:kern w:val="0"/>
                <w:sz w:val="20"/>
                <w:szCs w:val="20"/>
              </w:rPr>
            </w:pPr>
            <w:r w:rsidRPr="00875E77">
              <w:rPr>
                <w:rFonts w:ascii="宋体" w:hAnsi="宋体" w:cs="宋体" w:hint="eastAsia"/>
                <w:kern w:val="0"/>
                <w:sz w:val="20"/>
                <w:szCs w:val="20"/>
              </w:rPr>
              <w:t>5204127</w:t>
            </w:r>
          </w:p>
        </w:tc>
        <w:tc>
          <w:tcPr>
            <w:tcW w:w="1063" w:type="pct"/>
            <w:shd w:val="clear" w:color="auto" w:fill="auto"/>
            <w:vAlign w:val="center"/>
            <w:hideMark/>
          </w:tcPr>
          <w:p w:rsidR="00DE3861" w:rsidRPr="00875E77" w:rsidRDefault="00DE3861" w:rsidP="00DE3861">
            <w:pPr>
              <w:widowControl/>
              <w:jc w:val="left"/>
              <w:rPr>
                <w:rFonts w:ascii="宋体" w:hAnsi="宋体" w:cs="宋体"/>
                <w:kern w:val="0"/>
                <w:sz w:val="20"/>
                <w:szCs w:val="20"/>
              </w:rPr>
            </w:pPr>
            <w:r w:rsidRPr="00875E77">
              <w:rPr>
                <w:rFonts w:ascii="宋体" w:hAnsi="宋体" w:cs="宋体" w:hint="eastAsia"/>
                <w:kern w:val="0"/>
                <w:sz w:val="20"/>
                <w:szCs w:val="20"/>
              </w:rPr>
              <w:t>程序设计语言B</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3</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64</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32</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32</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466"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2</w:t>
            </w:r>
          </w:p>
        </w:tc>
        <w:tc>
          <w:tcPr>
            <w:tcW w:w="645"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r>
      <w:tr w:rsidR="00DE3861" w:rsidRPr="00DE3861" w:rsidTr="00E745B1">
        <w:trPr>
          <w:trHeight w:val="454"/>
        </w:trPr>
        <w:tc>
          <w:tcPr>
            <w:tcW w:w="318"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lastRenderedPageBreak/>
              <w:t>6</w:t>
            </w:r>
          </w:p>
        </w:tc>
        <w:tc>
          <w:tcPr>
            <w:tcW w:w="606" w:type="pct"/>
            <w:shd w:val="clear" w:color="auto" w:fill="auto"/>
            <w:vAlign w:val="center"/>
            <w:hideMark/>
          </w:tcPr>
          <w:p w:rsidR="00DE3861" w:rsidRPr="00875E77" w:rsidRDefault="00DE3861" w:rsidP="00DE3861">
            <w:pPr>
              <w:widowControl/>
              <w:jc w:val="center"/>
              <w:rPr>
                <w:rFonts w:ascii="宋体" w:hAnsi="宋体" w:cs="宋体"/>
                <w:kern w:val="0"/>
                <w:sz w:val="20"/>
                <w:szCs w:val="20"/>
              </w:rPr>
            </w:pPr>
            <w:r w:rsidRPr="00875E77">
              <w:rPr>
                <w:rFonts w:ascii="宋体" w:hAnsi="宋体" w:cs="宋体" w:hint="eastAsia"/>
                <w:kern w:val="0"/>
                <w:sz w:val="20"/>
                <w:szCs w:val="20"/>
              </w:rPr>
              <w:t>1409911</w:t>
            </w:r>
          </w:p>
        </w:tc>
        <w:tc>
          <w:tcPr>
            <w:tcW w:w="1063" w:type="pct"/>
            <w:shd w:val="clear" w:color="auto" w:fill="auto"/>
            <w:vAlign w:val="center"/>
            <w:hideMark/>
          </w:tcPr>
          <w:p w:rsidR="00DE3861" w:rsidRPr="00875E77" w:rsidRDefault="00DE3861" w:rsidP="00DE3861">
            <w:pPr>
              <w:widowControl/>
              <w:jc w:val="left"/>
              <w:rPr>
                <w:rFonts w:ascii="宋体" w:hAnsi="宋体" w:cs="宋体"/>
                <w:kern w:val="0"/>
                <w:sz w:val="20"/>
                <w:szCs w:val="20"/>
              </w:rPr>
            </w:pPr>
            <w:r w:rsidRPr="00875E77">
              <w:rPr>
                <w:rFonts w:ascii="宋体" w:hAnsi="宋体" w:cs="宋体" w:hint="eastAsia"/>
                <w:kern w:val="0"/>
                <w:sz w:val="20"/>
                <w:szCs w:val="20"/>
              </w:rPr>
              <w:t>大学物理A</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5</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96</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64</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32</w:t>
            </w:r>
          </w:p>
        </w:tc>
        <w:tc>
          <w:tcPr>
            <w:tcW w:w="466"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2</w:t>
            </w:r>
          </w:p>
        </w:tc>
        <w:tc>
          <w:tcPr>
            <w:tcW w:w="645"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r>
      <w:tr w:rsidR="00DE3861" w:rsidRPr="00DE3861" w:rsidTr="00E745B1">
        <w:trPr>
          <w:trHeight w:val="454"/>
        </w:trPr>
        <w:tc>
          <w:tcPr>
            <w:tcW w:w="318"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7</w:t>
            </w:r>
          </w:p>
        </w:tc>
        <w:tc>
          <w:tcPr>
            <w:tcW w:w="606" w:type="pct"/>
            <w:shd w:val="clear" w:color="auto" w:fill="auto"/>
            <w:vAlign w:val="center"/>
            <w:hideMark/>
          </w:tcPr>
          <w:p w:rsidR="00DE3861" w:rsidRPr="00875E77" w:rsidRDefault="00DE3861" w:rsidP="00DE3861">
            <w:pPr>
              <w:widowControl/>
              <w:jc w:val="center"/>
              <w:rPr>
                <w:rFonts w:ascii="宋体" w:hAnsi="宋体" w:cs="宋体"/>
                <w:kern w:val="0"/>
                <w:sz w:val="20"/>
                <w:szCs w:val="20"/>
              </w:rPr>
            </w:pPr>
            <w:r w:rsidRPr="00875E77">
              <w:rPr>
                <w:rFonts w:ascii="宋体" w:hAnsi="宋体" w:cs="宋体" w:hint="eastAsia"/>
                <w:kern w:val="0"/>
                <w:sz w:val="20"/>
                <w:szCs w:val="20"/>
              </w:rPr>
              <w:t>1409903</w:t>
            </w:r>
          </w:p>
        </w:tc>
        <w:tc>
          <w:tcPr>
            <w:tcW w:w="1063" w:type="pct"/>
            <w:shd w:val="clear" w:color="auto" w:fill="auto"/>
            <w:vAlign w:val="center"/>
            <w:hideMark/>
          </w:tcPr>
          <w:p w:rsidR="00DE3861" w:rsidRPr="00875E77" w:rsidRDefault="00DE3861" w:rsidP="00DE3861">
            <w:pPr>
              <w:widowControl/>
              <w:jc w:val="left"/>
              <w:rPr>
                <w:rFonts w:ascii="宋体" w:hAnsi="宋体" w:cs="宋体"/>
                <w:kern w:val="0"/>
                <w:sz w:val="20"/>
                <w:szCs w:val="20"/>
              </w:rPr>
            </w:pPr>
            <w:r w:rsidRPr="00875E77">
              <w:rPr>
                <w:rFonts w:ascii="宋体" w:hAnsi="宋体" w:cs="宋体" w:hint="eastAsia"/>
                <w:kern w:val="0"/>
                <w:sz w:val="20"/>
                <w:szCs w:val="20"/>
              </w:rPr>
              <w:t>大学物理实验</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1</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32</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 xml:space="preserve">　</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32</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466"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2</w:t>
            </w:r>
          </w:p>
        </w:tc>
        <w:tc>
          <w:tcPr>
            <w:tcW w:w="645"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r>
      <w:tr w:rsidR="00DE3861" w:rsidRPr="00DE3861" w:rsidTr="00E745B1">
        <w:trPr>
          <w:trHeight w:val="454"/>
        </w:trPr>
        <w:tc>
          <w:tcPr>
            <w:tcW w:w="318"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8</w:t>
            </w:r>
          </w:p>
        </w:tc>
        <w:tc>
          <w:tcPr>
            <w:tcW w:w="606" w:type="pct"/>
            <w:shd w:val="clear" w:color="auto" w:fill="auto"/>
            <w:vAlign w:val="center"/>
            <w:hideMark/>
          </w:tcPr>
          <w:p w:rsidR="00DE3861" w:rsidRPr="00875E77" w:rsidRDefault="00DE3861" w:rsidP="00DE3861">
            <w:pPr>
              <w:widowControl/>
              <w:jc w:val="center"/>
              <w:rPr>
                <w:rFonts w:ascii="宋体" w:hAnsi="宋体" w:cs="宋体"/>
                <w:kern w:val="0"/>
                <w:sz w:val="20"/>
                <w:szCs w:val="20"/>
              </w:rPr>
            </w:pPr>
            <w:r w:rsidRPr="00875E77">
              <w:rPr>
                <w:rFonts w:ascii="宋体" w:hAnsi="宋体" w:cs="宋体" w:hint="eastAsia"/>
                <w:kern w:val="0"/>
                <w:sz w:val="20"/>
                <w:szCs w:val="20"/>
              </w:rPr>
              <w:t>4602403</w:t>
            </w:r>
          </w:p>
        </w:tc>
        <w:tc>
          <w:tcPr>
            <w:tcW w:w="1063" w:type="pct"/>
            <w:shd w:val="clear" w:color="auto" w:fill="auto"/>
            <w:vAlign w:val="center"/>
            <w:hideMark/>
          </w:tcPr>
          <w:p w:rsidR="00DE3861" w:rsidRPr="00875E77" w:rsidRDefault="00DE3861" w:rsidP="00DE3861">
            <w:pPr>
              <w:widowControl/>
              <w:jc w:val="left"/>
              <w:rPr>
                <w:rFonts w:ascii="宋体" w:hAnsi="宋体" w:cs="宋体"/>
                <w:kern w:val="0"/>
                <w:sz w:val="20"/>
                <w:szCs w:val="20"/>
              </w:rPr>
            </w:pPr>
            <w:r w:rsidRPr="00875E77">
              <w:rPr>
                <w:rFonts w:ascii="宋体" w:hAnsi="宋体" w:cs="宋体" w:hint="eastAsia"/>
                <w:kern w:val="0"/>
                <w:sz w:val="20"/>
                <w:szCs w:val="20"/>
              </w:rPr>
              <w:t>现代工程图学B</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4</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80</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48</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32</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466"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1</w:t>
            </w:r>
          </w:p>
        </w:tc>
        <w:tc>
          <w:tcPr>
            <w:tcW w:w="645"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r>
      <w:tr w:rsidR="00DE3861" w:rsidRPr="00DE3861" w:rsidTr="00E745B1">
        <w:trPr>
          <w:trHeight w:val="454"/>
        </w:trPr>
        <w:tc>
          <w:tcPr>
            <w:tcW w:w="318"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9</w:t>
            </w:r>
          </w:p>
        </w:tc>
        <w:tc>
          <w:tcPr>
            <w:tcW w:w="606" w:type="pct"/>
            <w:shd w:val="clear" w:color="auto" w:fill="auto"/>
            <w:noWrap/>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4709926</w:t>
            </w:r>
          </w:p>
        </w:tc>
        <w:tc>
          <w:tcPr>
            <w:tcW w:w="1063" w:type="pct"/>
            <w:shd w:val="clear" w:color="auto" w:fill="auto"/>
            <w:vAlign w:val="center"/>
            <w:hideMark/>
          </w:tcPr>
          <w:p w:rsidR="00DE3861" w:rsidRPr="00DE3861" w:rsidRDefault="00DE3861" w:rsidP="00DE3861">
            <w:pPr>
              <w:widowControl/>
              <w:jc w:val="left"/>
              <w:rPr>
                <w:rFonts w:ascii="宋体" w:hAnsi="宋体" w:cs="宋体"/>
                <w:kern w:val="0"/>
                <w:sz w:val="20"/>
                <w:szCs w:val="20"/>
              </w:rPr>
            </w:pPr>
            <w:r w:rsidRPr="00DE3861">
              <w:rPr>
                <w:rFonts w:ascii="宋体" w:hAnsi="宋体" w:cs="宋体" w:hint="eastAsia"/>
                <w:kern w:val="0"/>
                <w:sz w:val="20"/>
                <w:szCs w:val="20"/>
              </w:rPr>
              <w:t>能源类专业导论</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1</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16</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16</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466"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2</w:t>
            </w:r>
          </w:p>
        </w:tc>
        <w:tc>
          <w:tcPr>
            <w:tcW w:w="645"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r>
      <w:tr w:rsidR="00DE3861" w:rsidRPr="00DE3861" w:rsidTr="00465EB9">
        <w:trPr>
          <w:trHeight w:val="454"/>
        </w:trPr>
        <w:tc>
          <w:tcPr>
            <w:tcW w:w="318"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10</w:t>
            </w:r>
          </w:p>
        </w:tc>
        <w:tc>
          <w:tcPr>
            <w:tcW w:w="606" w:type="pct"/>
            <w:shd w:val="clear" w:color="auto" w:fill="auto"/>
            <w:noWrap/>
            <w:vAlign w:val="center"/>
            <w:hideMark/>
          </w:tcPr>
          <w:p w:rsidR="00DE3861" w:rsidRPr="00DE3861" w:rsidRDefault="00DE3861" w:rsidP="00465EB9">
            <w:pPr>
              <w:widowControl/>
              <w:jc w:val="center"/>
              <w:rPr>
                <w:rFonts w:ascii="宋体" w:hAnsi="宋体" w:cs="宋体"/>
                <w:kern w:val="0"/>
                <w:sz w:val="20"/>
                <w:szCs w:val="20"/>
              </w:rPr>
            </w:pPr>
            <w:r w:rsidRPr="00DE3861">
              <w:rPr>
                <w:rFonts w:ascii="宋体" w:hAnsi="宋体" w:cs="宋体" w:hint="eastAsia"/>
                <w:kern w:val="0"/>
                <w:sz w:val="20"/>
                <w:szCs w:val="20"/>
              </w:rPr>
              <w:t>4704064</w:t>
            </w:r>
          </w:p>
        </w:tc>
        <w:tc>
          <w:tcPr>
            <w:tcW w:w="1063" w:type="pct"/>
            <w:shd w:val="clear" w:color="auto" w:fill="auto"/>
            <w:vAlign w:val="center"/>
            <w:hideMark/>
          </w:tcPr>
          <w:p w:rsidR="00DE3861" w:rsidRPr="00DE3861" w:rsidRDefault="00DE3861" w:rsidP="00DE3861">
            <w:pPr>
              <w:widowControl/>
              <w:jc w:val="left"/>
              <w:rPr>
                <w:rFonts w:ascii="宋体" w:hAnsi="宋体" w:cs="宋体"/>
                <w:kern w:val="0"/>
                <w:sz w:val="20"/>
                <w:szCs w:val="20"/>
              </w:rPr>
            </w:pPr>
            <w:r w:rsidRPr="00DE3861">
              <w:rPr>
                <w:rFonts w:ascii="宋体" w:hAnsi="宋体" w:cs="宋体" w:hint="eastAsia"/>
                <w:kern w:val="0"/>
                <w:sz w:val="20"/>
                <w:szCs w:val="20"/>
              </w:rPr>
              <w:t>电工电子技术基础</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3.5</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64</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48</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16</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466"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3</w:t>
            </w:r>
          </w:p>
        </w:tc>
        <w:tc>
          <w:tcPr>
            <w:tcW w:w="645"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r>
      <w:tr w:rsidR="00DE3861" w:rsidRPr="00DE3861" w:rsidTr="00E745B1">
        <w:trPr>
          <w:trHeight w:val="454"/>
        </w:trPr>
        <w:tc>
          <w:tcPr>
            <w:tcW w:w="318"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11</w:t>
            </w:r>
          </w:p>
        </w:tc>
        <w:tc>
          <w:tcPr>
            <w:tcW w:w="606" w:type="pct"/>
            <w:shd w:val="clear" w:color="auto" w:fill="auto"/>
            <w:noWrap/>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130100</w:t>
            </w:r>
            <w:r w:rsidR="00F91E9C">
              <w:rPr>
                <w:rFonts w:ascii="宋体" w:hAnsi="宋体" w:cs="宋体" w:hint="eastAsia"/>
                <w:kern w:val="0"/>
                <w:sz w:val="20"/>
                <w:szCs w:val="20"/>
              </w:rPr>
              <w:t>2</w:t>
            </w:r>
          </w:p>
        </w:tc>
        <w:tc>
          <w:tcPr>
            <w:tcW w:w="1063" w:type="pct"/>
            <w:shd w:val="clear" w:color="auto" w:fill="auto"/>
            <w:vAlign w:val="center"/>
            <w:hideMark/>
          </w:tcPr>
          <w:p w:rsidR="00DE3861" w:rsidRPr="00DE3861" w:rsidRDefault="00DE3861" w:rsidP="00DE3861">
            <w:pPr>
              <w:widowControl/>
              <w:jc w:val="left"/>
              <w:rPr>
                <w:rFonts w:ascii="宋体" w:hAnsi="宋体" w:cs="宋体"/>
                <w:kern w:val="0"/>
                <w:sz w:val="20"/>
                <w:szCs w:val="20"/>
              </w:rPr>
            </w:pPr>
            <w:r w:rsidRPr="00DE3861">
              <w:rPr>
                <w:rFonts w:ascii="宋体" w:hAnsi="宋体" w:cs="宋体" w:hint="eastAsia"/>
                <w:kern w:val="0"/>
                <w:sz w:val="20"/>
                <w:szCs w:val="20"/>
              </w:rPr>
              <w:t>理论力学</w:t>
            </w:r>
          </w:p>
        </w:tc>
        <w:tc>
          <w:tcPr>
            <w:tcW w:w="317" w:type="pct"/>
            <w:shd w:val="clear" w:color="auto" w:fill="auto"/>
            <w:vAlign w:val="center"/>
            <w:hideMark/>
          </w:tcPr>
          <w:p w:rsidR="00DE3861" w:rsidRPr="00DE3861" w:rsidRDefault="00F91E9C" w:rsidP="00DE3861">
            <w:pPr>
              <w:widowControl/>
              <w:jc w:val="center"/>
              <w:rPr>
                <w:rFonts w:ascii="宋体" w:hAnsi="宋体" w:cs="宋体"/>
                <w:kern w:val="0"/>
                <w:sz w:val="20"/>
                <w:szCs w:val="20"/>
              </w:rPr>
            </w:pPr>
            <w:r>
              <w:rPr>
                <w:rFonts w:ascii="宋体" w:hAnsi="宋体" w:cs="宋体" w:hint="eastAsia"/>
                <w:kern w:val="0"/>
                <w:sz w:val="20"/>
                <w:szCs w:val="20"/>
              </w:rPr>
              <w:t>3</w:t>
            </w:r>
          </w:p>
        </w:tc>
        <w:tc>
          <w:tcPr>
            <w:tcW w:w="317" w:type="pct"/>
            <w:shd w:val="clear" w:color="auto" w:fill="auto"/>
            <w:vAlign w:val="center"/>
            <w:hideMark/>
          </w:tcPr>
          <w:p w:rsidR="00DE3861" w:rsidRPr="00DE3861" w:rsidRDefault="00F91E9C" w:rsidP="00DE3861">
            <w:pPr>
              <w:widowControl/>
              <w:jc w:val="center"/>
              <w:rPr>
                <w:rFonts w:ascii="宋体" w:hAnsi="宋体" w:cs="宋体"/>
                <w:kern w:val="0"/>
                <w:sz w:val="20"/>
                <w:szCs w:val="20"/>
              </w:rPr>
            </w:pPr>
            <w:r>
              <w:rPr>
                <w:rFonts w:ascii="宋体" w:hAnsi="宋体" w:cs="宋体" w:hint="eastAsia"/>
                <w:kern w:val="0"/>
                <w:sz w:val="20"/>
                <w:szCs w:val="20"/>
              </w:rPr>
              <w:t>48</w:t>
            </w:r>
          </w:p>
        </w:tc>
        <w:tc>
          <w:tcPr>
            <w:tcW w:w="317" w:type="pct"/>
            <w:shd w:val="clear" w:color="auto" w:fill="auto"/>
            <w:vAlign w:val="center"/>
            <w:hideMark/>
          </w:tcPr>
          <w:p w:rsidR="00DE3861" w:rsidRPr="00DE3861" w:rsidRDefault="00F91E9C" w:rsidP="00F91E9C">
            <w:pPr>
              <w:widowControl/>
              <w:rPr>
                <w:rFonts w:ascii="宋体" w:hAnsi="宋体" w:cs="宋体"/>
                <w:kern w:val="0"/>
                <w:sz w:val="20"/>
                <w:szCs w:val="20"/>
              </w:rPr>
            </w:pPr>
            <w:r>
              <w:rPr>
                <w:rFonts w:ascii="宋体" w:hAnsi="宋体" w:cs="宋体" w:hint="eastAsia"/>
                <w:kern w:val="0"/>
                <w:sz w:val="20"/>
                <w:szCs w:val="20"/>
              </w:rPr>
              <w:t>44</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4</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466"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3</w:t>
            </w:r>
          </w:p>
        </w:tc>
        <w:tc>
          <w:tcPr>
            <w:tcW w:w="645"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r>
      <w:tr w:rsidR="00DE3861" w:rsidRPr="00DE3861" w:rsidTr="00E745B1">
        <w:trPr>
          <w:trHeight w:val="454"/>
        </w:trPr>
        <w:tc>
          <w:tcPr>
            <w:tcW w:w="318"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12</w:t>
            </w:r>
          </w:p>
        </w:tc>
        <w:tc>
          <w:tcPr>
            <w:tcW w:w="606"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4301001</w:t>
            </w:r>
          </w:p>
        </w:tc>
        <w:tc>
          <w:tcPr>
            <w:tcW w:w="1063" w:type="pct"/>
            <w:shd w:val="clear" w:color="auto" w:fill="auto"/>
            <w:vAlign w:val="center"/>
            <w:hideMark/>
          </w:tcPr>
          <w:p w:rsidR="00DE3861" w:rsidRPr="00DE3861" w:rsidRDefault="00DE3861" w:rsidP="00DE3861">
            <w:pPr>
              <w:widowControl/>
              <w:jc w:val="left"/>
              <w:rPr>
                <w:rFonts w:ascii="宋体" w:hAnsi="宋体" w:cs="宋体"/>
                <w:kern w:val="0"/>
                <w:sz w:val="20"/>
                <w:szCs w:val="20"/>
              </w:rPr>
            </w:pPr>
            <w:r w:rsidRPr="00DE3861">
              <w:rPr>
                <w:rFonts w:ascii="宋体" w:hAnsi="宋体" w:cs="宋体" w:hint="eastAsia"/>
                <w:kern w:val="0"/>
                <w:sz w:val="20"/>
                <w:szCs w:val="20"/>
              </w:rPr>
              <w:t>材料力学</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3</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48</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42</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6</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466"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4</w:t>
            </w:r>
          </w:p>
        </w:tc>
        <w:tc>
          <w:tcPr>
            <w:tcW w:w="645"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r>
      <w:tr w:rsidR="00DE3861" w:rsidRPr="00DE3861" w:rsidTr="00E745B1">
        <w:trPr>
          <w:trHeight w:val="454"/>
        </w:trPr>
        <w:tc>
          <w:tcPr>
            <w:tcW w:w="318" w:type="pct"/>
            <w:shd w:val="clear" w:color="auto" w:fill="auto"/>
            <w:vAlign w:val="center"/>
            <w:hideMark/>
          </w:tcPr>
          <w:p w:rsidR="00DE3861" w:rsidRPr="00DE3861" w:rsidRDefault="003D30AE" w:rsidP="00DE3861">
            <w:pPr>
              <w:widowControl/>
              <w:jc w:val="center"/>
              <w:rPr>
                <w:rFonts w:ascii="宋体" w:hAnsi="宋体" w:cs="宋体"/>
                <w:kern w:val="0"/>
                <w:sz w:val="20"/>
                <w:szCs w:val="20"/>
              </w:rPr>
            </w:pPr>
            <w:r>
              <w:rPr>
                <w:rFonts w:ascii="宋体" w:hAnsi="宋体" w:cs="宋体" w:hint="eastAsia"/>
                <w:kern w:val="0"/>
                <w:sz w:val="20"/>
                <w:szCs w:val="20"/>
              </w:rPr>
              <w:t>13</w:t>
            </w:r>
          </w:p>
        </w:tc>
        <w:tc>
          <w:tcPr>
            <w:tcW w:w="606" w:type="pct"/>
            <w:shd w:val="clear" w:color="auto" w:fill="auto"/>
            <w:vAlign w:val="center"/>
            <w:hideMark/>
          </w:tcPr>
          <w:p w:rsidR="00DE3861" w:rsidRPr="00DE3861" w:rsidRDefault="003943CD" w:rsidP="00DE3861">
            <w:pPr>
              <w:widowControl/>
              <w:jc w:val="center"/>
              <w:rPr>
                <w:rFonts w:ascii="宋体" w:hAnsi="宋体" w:cs="宋体"/>
                <w:kern w:val="0"/>
                <w:sz w:val="20"/>
                <w:szCs w:val="20"/>
              </w:rPr>
            </w:pPr>
            <w:r>
              <w:rPr>
                <w:rFonts w:ascii="宋体" w:hAnsi="宋体" w:cs="宋体" w:hint="eastAsia"/>
                <w:kern w:val="0"/>
                <w:sz w:val="20"/>
                <w:szCs w:val="20"/>
              </w:rPr>
              <w:t>4602045</w:t>
            </w:r>
          </w:p>
        </w:tc>
        <w:tc>
          <w:tcPr>
            <w:tcW w:w="1063" w:type="pct"/>
            <w:shd w:val="clear" w:color="auto" w:fill="auto"/>
            <w:vAlign w:val="center"/>
            <w:hideMark/>
          </w:tcPr>
          <w:p w:rsidR="00DE3861" w:rsidRPr="00DE3861" w:rsidRDefault="00DE3861" w:rsidP="00DE3861">
            <w:pPr>
              <w:widowControl/>
              <w:jc w:val="left"/>
              <w:rPr>
                <w:rFonts w:ascii="宋体" w:hAnsi="宋体" w:cs="宋体"/>
                <w:kern w:val="0"/>
                <w:sz w:val="20"/>
                <w:szCs w:val="20"/>
              </w:rPr>
            </w:pPr>
            <w:r w:rsidRPr="00DE3861">
              <w:rPr>
                <w:rFonts w:ascii="宋体" w:hAnsi="宋体" w:cs="宋体" w:hint="eastAsia"/>
                <w:kern w:val="0"/>
                <w:sz w:val="20"/>
                <w:szCs w:val="20"/>
              </w:rPr>
              <w:t>机械设计基础</w:t>
            </w:r>
          </w:p>
        </w:tc>
        <w:tc>
          <w:tcPr>
            <w:tcW w:w="317" w:type="pct"/>
            <w:shd w:val="clear" w:color="auto" w:fill="auto"/>
            <w:vAlign w:val="center"/>
            <w:hideMark/>
          </w:tcPr>
          <w:p w:rsidR="00DE3861" w:rsidRPr="00DE3861" w:rsidRDefault="00AC2E45" w:rsidP="00DE3861">
            <w:pPr>
              <w:widowControl/>
              <w:jc w:val="center"/>
              <w:rPr>
                <w:rFonts w:ascii="宋体" w:hAnsi="宋体" w:cs="宋体"/>
                <w:kern w:val="0"/>
                <w:sz w:val="20"/>
                <w:szCs w:val="20"/>
              </w:rPr>
            </w:pPr>
            <w:r>
              <w:rPr>
                <w:rFonts w:ascii="宋体" w:hAnsi="宋体" w:cs="宋体" w:hint="eastAsia"/>
                <w:kern w:val="0"/>
                <w:sz w:val="20"/>
                <w:szCs w:val="20"/>
              </w:rPr>
              <w:t>3</w:t>
            </w:r>
            <w:r w:rsidR="00BB3534">
              <w:rPr>
                <w:rFonts w:ascii="宋体" w:hAnsi="宋体" w:cs="宋体" w:hint="eastAsia"/>
                <w:kern w:val="0"/>
                <w:sz w:val="20"/>
                <w:szCs w:val="20"/>
              </w:rPr>
              <w:t>.5</w:t>
            </w:r>
          </w:p>
        </w:tc>
        <w:tc>
          <w:tcPr>
            <w:tcW w:w="317" w:type="pct"/>
            <w:shd w:val="clear" w:color="auto" w:fill="auto"/>
            <w:vAlign w:val="center"/>
            <w:hideMark/>
          </w:tcPr>
          <w:p w:rsidR="00DE3861" w:rsidRPr="00DE3861" w:rsidRDefault="00BB3534" w:rsidP="00DE3861">
            <w:pPr>
              <w:widowControl/>
              <w:jc w:val="center"/>
              <w:rPr>
                <w:rFonts w:ascii="宋体" w:hAnsi="宋体" w:cs="宋体"/>
                <w:kern w:val="0"/>
                <w:sz w:val="20"/>
                <w:szCs w:val="20"/>
              </w:rPr>
            </w:pPr>
            <w:r>
              <w:rPr>
                <w:rFonts w:ascii="宋体" w:hAnsi="宋体" w:cs="宋体" w:hint="eastAsia"/>
                <w:kern w:val="0"/>
                <w:sz w:val="20"/>
                <w:szCs w:val="20"/>
              </w:rPr>
              <w:t>56</w:t>
            </w:r>
          </w:p>
        </w:tc>
        <w:tc>
          <w:tcPr>
            <w:tcW w:w="317" w:type="pct"/>
            <w:shd w:val="clear" w:color="auto" w:fill="auto"/>
            <w:vAlign w:val="center"/>
            <w:hideMark/>
          </w:tcPr>
          <w:p w:rsidR="00DE3861" w:rsidRPr="00DE3861" w:rsidRDefault="00BB3534" w:rsidP="00DE3861">
            <w:pPr>
              <w:widowControl/>
              <w:jc w:val="center"/>
              <w:rPr>
                <w:rFonts w:ascii="宋体" w:hAnsi="宋体" w:cs="宋体"/>
                <w:kern w:val="0"/>
                <w:sz w:val="20"/>
                <w:szCs w:val="20"/>
              </w:rPr>
            </w:pPr>
            <w:r>
              <w:rPr>
                <w:rFonts w:ascii="宋体" w:hAnsi="宋体" w:cs="宋体" w:hint="eastAsia"/>
                <w:kern w:val="0"/>
                <w:sz w:val="20"/>
                <w:szCs w:val="20"/>
              </w:rPr>
              <w:t>46</w:t>
            </w:r>
          </w:p>
        </w:tc>
        <w:tc>
          <w:tcPr>
            <w:tcW w:w="317" w:type="pct"/>
            <w:shd w:val="clear" w:color="auto" w:fill="auto"/>
            <w:vAlign w:val="center"/>
            <w:hideMark/>
          </w:tcPr>
          <w:p w:rsidR="00DE3861" w:rsidRPr="00DE3861" w:rsidRDefault="001B70FA" w:rsidP="00DE3861">
            <w:pPr>
              <w:widowControl/>
              <w:jc w:val="center"/>
              <w:rPr>
                <w:rFonts w:ascii="宋体" w:hAnsi="宋体" w:cs="宋体"/>
                <w:kern w:val="0"/>
                <w:sz w:val="20"/>
                <w:szCs w:val="20"/>
              </w:rPr>
            </w:pPr>
            <w:r>
              <w:rPr>
                <w:rFonts w:ascii="宋体" w:hAnsi="宋体" w:cs="宋体" w:hint="eastAsia"/>
                <w:kern w:val="0"/>
                <w:sz w:val="20"/>
                <w:szCs w:val="20"/>
              </w:rPr>
              <w:t>10</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466"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4</w:t>
            </w:r>
          </w:p>
        </w:tc>
        <w:tc>
          <w:tcPr>
            <w:tcW w:w="645"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r>
      <w:tr w:rsidR="00DE3861" w:rsidRPr="00DE3861" w:rsidTr="00E745B1">
        <w:trPr>
          <w:trHeight w:val="454"/>
        </w:trPr>
        <w:tc>
          <w:tcPr>
            <w:tcW w:w="318" w:type="pct"/>
            <w:shd w:val="clear" w:color="auto" w:fill="auto"/>
            <w:vAlign w:val="center"/>
            <w:hideMark/>
          </w:tcPr>
          <w:p w:rsidR="00DE3861" w:rsidRPr="00DE3861" w:rsidRDefault="003D30AE" w:rsidP="00DE3861">
            <w:pPr>
              <w:widowControl/>
              <w:jc w:val="center"/>
              <w:rPr>
                <w:rFonts w:ascii="宋体" w:hAnsi="宋体" w:cs="宋体"/>
                <w:kern w:val="0"/>
                <w:sz w:val="20"/>
                <w:szCs w:val="20"/>
              </w:rPr>
            </w:pPr>
            <w:r>
              <w:rPr>
                <w:rFonts w:ascii="宋体" w:hAnsi="宋体" w:cs="宋体" w:hint="eastAsia"/>
                <w:kern w:val="0"/>
                <w:sz w:val="20"/>
                <w:szCs w:val="20"/>
              </w:rPr>
              <w:t>14</w:t>
            </w:r>
          </w:p>
        </w:tc>
        <w:tc>
          <w:tcPr>
            <w:tcW w:w="606"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5108005</w:t>
            </w:r>
          </w:p>
        </w:tc>
        <w:tc>
          <w:tcPr>
            <w:tcW w:w="1063" w:type="pct"/>
            <w:shd w:val="clear" w:color="auto" w:fill="auto"/>
            <w:vAlign w:val="center"/>
            <w:hideMark/>
          </w:tcPr>
          <w:p w:rsidR="00DE3861" w:rsidRPr="00DE3861" w:rsidRDefault="00DE3861" w:rsidP="00DE3861">
            <w:pPr>
              <w:widowControl/>
              <w:jc w:val="left"/>
              <w:rPr>
                <w:rFonts w:ascii="宋体" w:hAnsi="宋体" w:cs="宋体"/>
                <w:kern w:val="0"/>
                <w:sz w:val="20"/>
                <w:szCs w:val="20"/>
              </w:rPr>
            </w:pPr>
            <w:r w:rsidRPr="00DE3861">
              <w:rPr>
                <w:rFonts w:ascii="宋体" w:hAnsi="宋体" w:cs="宋体" w:hint="eastAsia"/>
                <w:kern w:val="0"/>
                <w:sz w:val="20"/>
                <w:szCs w:val="20"/>
              </w:rPr>
              <w:t>自动控制原理</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2</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32</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32</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466"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5</w:t>
            </w:r>
          </w:p>
        </w:tc>
        <w:tc>
          <w:tcPr>
            <w:tcW w:w="645"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r>
      <w:tr w:rsidR="00DE3861" w:rsidRPr="00DE3861" w:rsidTr="00E745B1">
        <w:trPr>
          <w:trHeight w:val="454"/>
        </w:trPr>
        <w:tc>
          <w:tcPr>
            <w:tcW w:w="1986" w:type="pct"/>
            <w:gridSpan w:val="3"/>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合计</w:t>
            </w:r>
          </w:p>
        </w:tc>
        <w:tc>
          <w:tcPr>
            <w:tcW w:w="317"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r w:rsidRPr="00DE3861">
              <w:rPr>
                <w:rFonts w:ascii="宋体" w:hAnsi="宋体" w:cs="宋体" w:hint="eastAsia"/>
                <w:kern w:val="0"/>
                <w:sz w:val="20"/>
                <w:szCs w:val="20"/>
              </w:rPr>
              <w:t>45</w:t>
            </w:r>
          </w:p>
        </w:tc>
        <w:tc>
          <w:tcPr>
            <w:tcW w:w="317" w:type="pct"/>
            <w:shd w:val="clear" w:color="auto" w:fill="auto"/>
            <w:vAlign w:val="center"/>
            <w:hideMark/>
          </w:tcPr>
          <w:p w:rsidR="00DE3861" w:rsidRPr="00DE3861" w:rsidRDefault="00F91E9C" w:rsidP="00DE3861">
            <w:pPr>
              <w:widowControl/>
              <w:jc w:val="center"/>
              <w:rPr>
                <w:rFonts w:ascii="宋体" w:hAnsi="宋体" w:cs="宋体"/>
                <w:kern w:val="0"/>
                <w:sz w:val="20"/>
                <w:szCs w:val="20"/>
              </w:rPr>
            </w:pPr>
            <w:r>
              <w:rPr>
                <w:rFonts w:ascii="宋体" w:hAnsi="宋体" w:cs="宋体" w:hint="eastAsia"/>
                <w:kern w:val="0"/>
                <w:sz w:val="20"/>
                <w:szCs w:val="20"/>
              </w:rPr>
              <w:t>792</w:t>
            </w:r>
          </w:p>
        </w:tc>
        <w:tc>
          <w:tcPr>
            <w:tcW w:w="317" w:type="pct"/>
            <w:shd w:val="clear" w:color="auto" w:fill="auto"/>
            <w:vAlign w:val="center"/>
            <w:hideMark/>
          </w:tcPr>
          <w:p w:rsidR="00DE3861" w:rsidRPr="00DE3861" w:rsidRDefault="00F91E9C" w:rsidP="00DE3861">
            <w:pPr>
              <w:widowControl/>
              <w:jc w:val="center"/>
              <w:rPr>
                <w:rFonts w:ascii="宋体" w:hAnsi="宋体" w:cs="宋体"/>
                <w:kern w:val="0"/>
                <w:sz w:val="20"/>
                <w:szCs w:val="20"/>
              </w:rPr>
            </w:pPr>
            <w:r>
              <w:rPr>
                <w:rFonts w:ascii="宋体" w:hAnsi="宋体" w:cs="宋体" w:hint="eastAsia"/>
                <w:kern w:val="0"/>
                <w:sz w:val="20"/>
                <w:szCs w:val="20"/>
              </w:rPr>
              <w:t>628</w:t>
            </w:r>
          </w:p>
        </w:tc>
        <w:tc>
          <w:tcPr>
            <w:tcW w:w="317" w:type="pct"/>
            <w:shd w:val="clear" w:color="auto" w:fill="auto"/>
            <w:vAlign w:val="center"/>
            <w:hideMark/>
          </w:tcPr>
          <w:p w:rsidR="00DE3861" w:rsidRPr="00DE3861" w:rsidRDefault="00F91E9C" w:rsidP="00DE3861">
            <w:pPr>
              <w:widowControl/>
              <w:jc w:val="center"/>
              <w:rPr>
                <w:rFonts w:ascii="宋体" w:hAnsi="宋体" w:cs="宋体"/>
                <w:kern w:val="0"/>
                <w:sz w:val="20"/>
                <w:szCs w:val="20"/>
              </w:rPr>
            </w:pPr>
            <w:r>
              <w:rPr>
                <w:rFonts w:ascii="宋体" w:hAnsi="宋体" w:cs="宋体" w:hint="eastAsia"/>
                <w:kern w:val="0"/>
                <w:sz w:val="20"/>
                <w:szCs w:val="20"/>
              </w:rPr>
              <w:t>68</w:t>
            </w:r>
          </w:p>
        </w:tc>
        <w:tc>
          <w:tcPr>
            <w:tcW w:w="317" w:type="pct"/>
            <w:shd w:val="clear" w:color="auto" w:fill="auto"/>
            <w:vAlign w:val="center"/>
            <w:hideMark/>
          </w:tcPr>
          <w:p w:rsidR="00DE3861" w:rsidRPr="00DE3861" w:rsidRDefault="00F91E9C" w:rsidP="00DE3861">
            <w:pPr>
              <w:widowControl/>
              <w:jc w:val="center"/>
              <w:rPr>
                <w:rFonts w:ascii="宋体" w:hAnsi="宋体" w:cs="宋体"/>
                <w:kern w:val="0"/>
                <w:sz w:val="20"/>
                <w:szCs w:val="20"/>
              </w:rPr>
            </w:pPr>
            <w:r>
              <w:rPr>
                <w:rFonts w:ascii="宋体" w:hAnsi="宋体" w:cs="宋体" w:hint="eastAsia"/>
                <w:kern w:val="0"/>
                <w:sz w:val="20"/>
                <w:szCs w:val="20"/>
              </w:rPr>
              <w:t>64</w:t>
            </w:r>
          </w:p>
        </w:tc>
        <w:tc>
          <w:tcPr>
            <w:tcW w:w="317" w:type="pct"/>
            <w:shd w:val="clear" w:color="auto" w:fill="auto"/>
            <w:vAlign w:val="center"/>
            <w:hideMark/>
          </w:tcPr>
          <w:p w:rsidR="00DE3861" w:rsidRPr="00DE3861" w:rsidRDefault="00F91E9C" w:rsidP="00DE3861">
            <w:pPr>
              <w:widowControl/>
              <w:jc w:val="center"/>
              <w:rPr>
                <w:rFonts w:ascii="宋体" w:hAnsi="宋体" w:cs="宋体"/>
                <w:kern w:val="0"/>
                <w:sz w:val="20"/>
                <w:szCs w:val="20"/>
              </w:rPr>
            </w:pPr>
            <w:r>
              <w:rPr>
                <w:rFonts w:ascii="宋体" w:hAnsi="宋体" w:cs="宋体" w:hint="eastAsia"/>
                <w:kern w:val="0"/>
                <w:sz w:val="20"/>
                <w:szCs w:val="20"/>
              </w:rPr>
              <w:t>32</w:t>
            </w:r>
          </w:p>
        </w:tc>
        <w:tc>
          <w:tcPr>
            <w:tcW w:w="466"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c>
          <w:tcPr>
            <w:tcW w:w="645" w:type="pct"/>
            <w:shd w:val="clear" w:color="auto" w:fill="auto"/>
            <w:vAlign w:val="center"/>
            <w:hideMark/>
          </w:tcPr>
          <w:p w:rsidR="00DE3861" w:rsidRPr="00DE3861" w:rsidRDefault="00DE3861" w:rsidP="00DE3861">
            <w:pPr>
              <w:widowControl/>
              <w:jc w:val="center"/>
              <w:rPr>
                <w:rFonts w:ascii="宋体" w:hAnsi="宋体" w:cs="宋体"/>
                <w:kern w:val="0"/>
                <w:sz w:val="20"/>
                <w:szCs w:val="20"/>
              </w:rPr>
            </w:pPr>
          </w:p>
        </w:tc>
      </w:tr>
    </w:tbl>
    <w:p w:rsidR="0098392D" w:rsidRPr="0098392D" w:rsidRDefault="0098392D" w:rsidP="00DE3861">
      <w:pPr>
        <w:spacing w:line="276" w:lineRule="auto"/>
        <w:jc w:val="left"/>
        <w:rPr>
          <w:rFonts w:ascii="宋体" w:hAnsi="宋体"/>
          <w:szCs w:val="21"/>
        </w:rPr>
      </w:pPr>
      <w:r w:rsidRPr="0098392D">
        <w:rPr>
          <w:rFonts w:ascii="宋体" w:hAnsi="宋体" w:hint="eastAsia"/>
          <w:szCs w:val="21"/>
        </w:rPr>
        <w:t>（3）专业</w:t>
      </w:r>
      <w:r w:rsidR="00C436C9">
        <w:rPr>
          <w:rFonts w:ascii="宋体" w:hAnsi="宋体" w:hint="eastAsia"/>
          <w:szCs w:val="21"/>
        </w:rPr>
        <w:t>知识</w:t>
      </w:r>
      <w:r w:rsidRPr="0098392D">
        <w:rPr>
          <w:rFonts w:ascii="宋体" w:hAnsi="宋体" w:hint="eastAsia"/>
          <w:szCs w:val="21"/>
        </w:rPr>
        <w:t>教育</w:t>
      </w:r>
    </w:p>
    <w:p w:rsidR="0098392D" w:rsidRDefault="00DE3861" w:rsidP="00DE3861">
      <w:pPr>
        <w:spacing w:line="276" w:lineRule="auto"/>
        <w:jc w:val="left"/>
        <w:rPr>
          <w:rFonts w:ascii="宋体" w:hAnsi="宋体"/>
          <w:szCs w:val="21"/>
        </w:rPr>
      </w:pPr>
      <w:r>
        <w:rPr>
          <w:rFonts w:ascii="宋体" w:hAnsi="宋体" w:hint="eastAsia"/>
          <w:szCs w:val="21"/>
        </w:rPr>
        <w:t>必修课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1056"/>
        <w:gridCol w:w="1854"/>
        <w:gridCol w:w="553"/>
        <w:gridCol w:w="553"/>
        <w:gridCol w:w="553"/>
        <w:gridCol w:w="553"/>
        <w:gridCol w:w="553"/>
        <w:gridCol w:w="553"/>
        <w:gridCol w:w="813"/>
        <w:gridCol w:w="1125"/>
      </w:tblGrid>
      <w:tr w:rsidR="008D59B4" w:rsidRPr="008D59B4" w:rsidTr="008D59B4">
        <w:trPr>
          <w:trHeight w:val="454"/>
        </w:trPr>
        <w:tc>
          <w:tcPr>
            <w:tcW w:w="318" w:type="pct"/>
            <w:vMerge w:val="restart"/>
            <w:shd w:val="clear" w:color="auto" w:fill="auto"/>
            <w:vAlign w:val="center"/>
          </w:tcPr>
          <w:p w:rsidR="008D59B4" w:rsidRPr="008D59B4" w:rsidRDefault="008D59B4" w:rsidP="008D59B4">
            <w:pPr>
              <w:jc w:val="center"/>
              <w:rPr>
                <w:rFonts w:ascii="宋体" w:hAnsi="宋体" w:cs="宋体"/>
                <w:kern w:val="0"/>
                <w:sz w:val="20"/>
                <w:szCs w:val="20"/>
              </w:rPr>
            </w:pPr>
            <w:r w:rsidRPr="008D59B4">
              <w:rPr>
                <w:rFonts w:ascii="宋体" w:hAnsi="宋体" w:cs="宋体" w:hint="eastAsia"/>
                <w:kern w:val="0"/>
                <w:sz w:val="20"/>
                <w:szCs w:val="20"/>
              </w:rPr>
              <w:t>序号</w:t>
            </w:r>
          </w:p>
        </w:tc>
        <w:tc>
          <w:tcPr>
            <w:tcW w:w="606" w:type="pct"/>
            <w:vMerge w:val="restart"/>
            <w:shd w:val="clear" w:color="auto" w:fill="auto"/>
            <w:vAlign w:val="center"/>
          </w:tcPr>
          <w:p w:rsidR="008D59B4" w:rsidRPr="008D59B4" w:rsidRDefault="008D59B4" w:rsidP="008D59B4">
            <w:pPr>
              <w:jc w:val="center"/>
              <w:rPr>
                <w:rFonts w:ascii="宋体" w:hAnsi="宋体" w:cs="宋体"/>
                <w:kern w:val="0"/>
                <w:sz w:val="20"/>
                <w:szCs w:val="20"/>
              </w:rPr>
            </w:pPr>
            <w:r w:rsidRPr="008D59B4">
              <w:rPr>
                <w:rFonts w:ascii="宋体" w:hAnsi="宋体" w:cs="宋体" w:hint="eastAsia"/>
                <w:kern w:val="0"/>
                <w:sz w:val="20"/>
                <w:szCs w:val="20"/>
              </w:rPr>
              <w:t>课程</w:t>
            </w:r>
          </w:p>
          <w:p w:rsidR="008D59B4" w:rsidRPr="008D59B4" w:rsidRDefault="008D59B4" w:rsidP="008D59B4">
            <w:pPr>
              <w:jc w:val="center"/>
              <w:rPr>
                <w:rFonts w:ascii="宋体" w:hAnsi="宋体" w:cs="宋体"/>
                <w:kern w:val="0"/>
                <w:sz w:val="20"/>
                <w:szCs w:val="20"/>
              </w:rPr>
            </w:pPr>
            <w:r w:rsidRPr="008D59B4">
              <w:rPr>
                <w:rFonts w:ascii="宋体" w:hAnsi="宋体" w:cs="宋体" w:hint="eastAsia"/>
                <w:kern w:val="0"/>
                <w:sz w:val="20"/>
                <w:szCs w:val="20"/>
              </w:rPr>
              <w:t>代码</w:t>
            </w:r>
          </w:p>
        </w:tc>
        <w:tc>
          <w:tcPr>
            <w:tcW w:w="1063" w:type="pct"/>
            <w:vMerge w:val="restart"/>
            <w:shd w:val="clear" w:color="auto" w:fill="auto"/>
            <w:vAlign w:val="center"/>
          </w:tcPr>
          <w:p w:rsidR="008D59B4" w:rsidRPr="008D59B4" w:rsidRDefault="008D59B4" w:rsidP="008D59B4">
            <w:pPr>
              <w:jc w:val="center"/>
              <w:rPr>
                <w:rFonts w:ascii="宋体" w:hAnsi="宋体" w:cs="宋体"/>
                <w:kern w:val="0"/>
                <w:sz w:val="20"/>
                <w:szCs w:val="20"/>
              </w:rPr>
            </w:pPr>
            <w:r w:rsidRPr="008D59B4">
              <w:rPr>
                <w:rFonts w:ascii="宋体" w:hAnsi="宋体" w:cs="宋体" w:hint="eastAsia"/>
                <w:kern w:val="0"/>
                <w:sz w:val="20"/>
                <w:szCs w:val="20"/>
              </w:rPr>
              <w:t>课程名称</w:t>
            </w:r>
          </w:p>
        </w:tc>
        <w:tc>
          <w:tcPr>
            <w:tcW w:w="317" w:type="pct"/>
            <w:vMerge w:val="restart"/>
            <w:shd w:val="clear" w:color="auto" w:fill="auto"/>
            <w:vAlign w:val="center"/>
          </w:tcPr>
          <w:p w:rsidR="008D59B4" w:rsidRPr="008D59B4" w:rsidRDefault="008D59B4" w:rsidP="008D59B4">
            <w:pPr>
              <w:jc w:val="center"/>
              <w:rPr>
                <w:rFonts w:ascii="宋体" w:hAnsi="宋体" w:cs="宋体"/>
                <w:kern w:val="0"/>
                <w:sz w:val="20"/>
                <w:szCs w:val="20"/>
              </w:rPr>
            </w:pPr>
            <w:r w:rsidRPr="008D59B4">
              <w:rPr>
                <w:rFonts w:ascii="宋体" w:hAnsi="宋体" w:cs="宋体" w:hint="eastAsia"/>
                <w:kern w:val="0"/>
                <w:sz w:val="20"/>
                <w:szCs w:val="20"/>
              </w:rPr>
              <w:t>学分</w:t>
            </w:r>
          </w:p>
        </w:tc>
        <w:tc>
          <w:tcPr>
            <w:tcW w:w="317" w:type="pct"/>
            <w:vMerge w:val="restart"/>
            <w:shd w:val="clear" w:color="auto" w:fill="auto"/>
            <w:vAlign w:val="center"/>
          </w:tcPr>
          <w:p w:rsidR="008D59B4" w:rsidRPr="008D59B4" w:rsidRDefault="008D59B4" w:rsidP="008D59B4">
            <w:pPr>
              <w:jc w:val="center"/>
              <w:rPr>
                <w:rFonts w:ascii="宋体" w:hAnsi="宋体" w:cs="宋体"/>
                <w:kern w:val="0"/>
                <w:sz w:val="20"/>
                <w:szCs w:val="20"/>
              </w:rPr>
            </w:pPr>
            <w:r w:rsidRPr="008D59B4">
              <w:rPr>
                <w:rFonts w:ascii="宋体" w:hAnsi="宋体" w:cs="宋体" w:hint="eastAsia"/>
                <w:kern w:val="0"/>
                <w:sz w:val="20"/>
                <w:szCs w:val="20"/>
              </w:rPr>
              <w:t>学时</w:t>
            </w:r>
          </w:p>
        </w:tc>
        <w:tc>
          <w:tcPr>
            <w:tcW w:w="1268" w:type="pct"/>
            <w:gridSpan w:val="4"/>
            <w:shd w:val="clear" w:color="auto" w:fill="auto"/>
            <w:vAlign w:val="center"/>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学时分配</w:t>
            </w:r>
          </w:p>
        </w:tc>
        <w:tc>
          <w:tcPr>
            <w:tcW w:w="466" w:type="pct"/>
            <w:vMerge w:val="restart"/>
            <w:shd w:val="clear" w:color="auto" w:fill="auto"/>
            <w:vAlign w:val="center"/>
          </w:tcPr>
          <w:p w:rsidR="008D59B4" w:rsidRPr="008D59B4" w:rsidRDefault="008D59B4" w:rsidP="008D59B4">
            <w:pPr>
              <w:jc w:val="center"/>
              <w:rPr>
                <w:rFonts w:ascii="宋体" w:hAnsi="宋体" w:cs="宋体"/>
                <w:kern w:val="0"/>
                <w:sz w:val="20"/>
                <w:szCs w:val="20"/>
              </w:rPr>
            </w:pPr>
            <w:r w:rsidRPr="008D59B4">
              <w:rPr>
                <w:rFonts w:ascii="宋体" w:hAnsi="宋体" w:cs="宋体" w:hint="eastAsia"/>
                <w:kern w:val="0"/>
                <w:sz w:val="20"/>
                <w:szCs w:val="20"/>
              </w:rPr>
              <w:t>开课学期</w:t>
            </w:r>
          </w:p>
        </w:tc>
        <w:tc>
          <w:tcPr>
            <w:tcW w:w="645" w:type="pct"/>
            <w:vMerge w:val="restart"/>
            <w:shd w:val="clear" w:color="auto" w:fill="auto"/>
            <w:vAlign w:val="center"/>
          </w:tcPr>
          <w:p w:rsidR="008D59B4" w:rsidRPr="008D59B4" w:rsidRDefault="008D59B4" w:rsidP="008D59B4">
            <w:pPr>
              <w:jc w:val="center"/>
              <w:rPr>
                <w:rFonts w:ascii="宋体" w:hAnsi="宋体" w:cs="宋体"/>
                <w:kern w:val="0"/>
                <w:sz w:val="20"/>
                <w:szCs w:val="20"/>
              </w:rPr>
            </w:pPr>
            <w:r w:rsidRPr="008D59B4">
              <w:rPr>
                <w:rFonts w:ascii="宋体" w:hAnsi="宋体" w:cs="宋体" w:hint="eastAsia"/>
                <w:kern w:val="0"/>
                <w:sz w:val="20"/>
                <w:szCs w:val="20"/>
              </w:rPr>
              <w:t>备注</w:t>
            </w:r>
          </w:p>
        </w:tc>
      </w:tr>
      <w:tr w:rsidR="008D59B4" w:rsidRPr="008D59B4" w:rsidTr="008D59B4">
        <w:trPr>
          <w:trHeight w:val="454"/>
        </w:trPr>
        <w:tc>
          <w:tcPr>
            <w:tcW w:w="318" w:type="pct"/>
            <w:vMerge/>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606" w:type="pct"/>
            <w:vMerge/>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1063" w:type="pct"/>
            <w:vMerge/>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vMerge/>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vMerge/>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spacing w:line="220" w:lineRule="exact"/>
              <w:jc w:val="center"/>
              <w:rPr>
                <w:rFonts w:ascii="宋体" w:hAnsi="宋体" w:cs="宋体"/>
                <w:kern w:val="0"/>
                <w:sz w:val="20"/>
                <w:szCs w:val="20"/>
              </w:rPr>
            </w:pPr>
            <w:r w:rsidRPr="008D59B4">
              <w:rPr>
                <w:rFonts w:ascii="宋体" w:hAnsi="宋体" w:cs="宋体" w:hint="eastAsia"/>
                <w:kern w:val="0"/>
                <w:sz w:val="20"/>
                <w:szCs w:val="20"/>
              </w:rPr>
              <w:t>讲授</w:t>
            </w:r>
          </w:p>
        </w:tc>
        <w:tc>
          <w:tcPr>
            <w:tcW w:w="317" w:type="pct"/>
            <w:shd w:val="clear" w:color="auto" w:fill="auto"/>
            <w:vAlign w:val="center"/>
            <w:hideMark/>
          </w:tcPr>
          <w:p w:rsidR="008D59B4" w:rsidRPr="008D59B4" w:rsidRDefault="008D59B4" w:rsidP="008D59B4">
            <w:pPr>
              <w:widowControl/>
              <w:spacing w:line="220" w:lineRule="exact"/>
              <w:jc w:val="center"/>
              <w:rPr>
                <w:rFonts w:ascii="宋体" w:hAnsi="宋体" w:cs="宋体"/>
                <w:kern w:val="0"/>
                <w:sz w:val="20"/>
                <w:szCs w:val="20"/>
              </w:rPr>
            </w:pPr>
            <w:r w:rsidRPr="008D59B4">
              <w:rPr>
                <w:rFonts w:ascii="宋体" w:hAnsi="宋体" w:cs="宋体" w:hint="eastAsia"/>
                <w:kern w:val="0"/>
                <w:sz w:val="20"/>
                <w:szCs w:val="20"/>
              </w:rPr>
              <w:t>实验</w:t>
            </w:r>
          </w:p>
        </w:tc>
        <w:tc>
          <w:tcPr>
            <w:tcW w:w="317" w:type="pct"/>
            <w:shd w:val="clear" w:color="auto" w:fill="auto"/>
            <w:vAlign w:val="center"/>
            <w:hideMark/>
          </w:tcPr>
          <w:p w:rsidR="008D59B4" w:rsidRPr="008D59B4" w:rsidRDefault="008D59B4" w:rsidP="008D59B4">
            <w:pPr>
              <w:widowControl/>
              <w:spacing w:line="220" w:lineRule="exact"/>
              <w:jc w:val="center"/>
              <w:rPr>
                <w:rFonts w:ascii="宋体" w:hAnsi="宋体" w:cs="宋体"/>
                <w:kern w:val="0"/>
                <w:sz w:val="20"/>
                <w:szCs w:val="20"/>
              </w:rPr>
            </w:pPr>
            <w:r w:rsidRPr="008D59B4">
              <w:rPr>
                <w:rFonts w:ascii="宋体" w:hAnsi="宋体" w:cs="宋体" w:hint="eastAsia"/>
                <w:kern w:val="0"/>
                <w:sz w:val="20"/>
                <w:szCs w:val="20"/>
              </w:rPr>
              <w:t>上机</w:t>
            </w:r>
          </w:p>
        </w:tc>
        <w:tc>
          <w:tcPr>
            <w:tcW w:w="317" w:type="pct"/>
            <w:shd w:val="clear" w:color="auto" w:fill="auto"/>
            <w:vAlign w:val="center"/>
            <w:hideMark/>
          </w:tcPr>
          <w:p w:rsidR="008D59B4" w:rsidRPr="008D59B4" w:rsidRDefault="008D59B4" w:rsidP="008D59B4">
            <w:pPr>
              <w:widowControl/>
              <w:spacing w:line="220" w:lineRule="exact"/>
              <w:jc w:val="center"/>
              <w:rPr>
                <w:rFonts w:ascii="宋体" w:hAnsi="宋体" w:cs="宋体"/>
                <w:kern w:val="0"/>
                <w:sz w:val="20"/>
                <w:szCs w:val="20"/>
              </w:rPr>
            </w:pPr>
            <w:r w:rsidRPr="008D59B4">
              <w:rPr>
                <w:rFonts w:ascii="宋体" w:hAnsi="宋体" w:cs="宋体" w:hint="eastAsia"/>
                <w:kern w:val="0"/>
                <w:sz w:val="20"/>
                <w:szCs w:val="20"/>
              </w:rPr>
              <w:t>讨论</w:t>
            </w:r>
          </w:p>
        </w:tc>
        <w:tc>
          <w:tcPr>
            <w:tcW w:w="466" w:type="pct"/>
            <w:vMerge/>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645" w:type="pct"/>
            <w:vMerge/>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8D59B4">
        <w:trPr>
          <w:trHeight w:val="454"/>
        </w:trPr>
        <w:tc>
          <w:tcPr>
            <w:tcW w:w="31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w:t>
            </w:r>
          </w:p>
        </w:tc>
        <w:tc>
          <w:tcPr>
            <w:tcW w:w="606" w:type="pct"/>
            <w:shd w:val="clear" w:color="auto" w:fill="auto"/>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4701001</w:t>
            </w:r>
          </w:p>
        </w:tc>
        <w:tc>
          <w:tcPr>
            <w:tcW w:w="1063"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工程热力学</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3.5</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56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52</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4</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4</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核心课程</w:t>
            </w:r>
          </w:p>
        </w:tc>
      </w:tr>
      <w:tr w:rsidR="008D59B4" w:rsidRPr="008D59B4" w:rsidTr="008D59B4">
        <w:trPr>
          <w:trHeight w:val="454"/>
        </w:trPr>
        <w:tc>
          <w:tcPr>
            <w:tcW w:w="31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w:t>
            </w:r>
          </w:p>
        </w:tc>
        <w:tc>
          <w:tcPr>
            <w:tcW w:w="606" w:type="pct"/>
            <w:shd w:val="clear" w:color="auto" w:fill="auto"/>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1302503</w:t>
            </w:r>
          </w:p>
        </w:tc>
        <w:tc>
          <w:tcPr>
            <w:tcW w:w="1063"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流体力学</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3</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48</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44</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4</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4</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8D59B4">
        <w:trPr>
          <w:trHeight w:val="454"/>
        </w:trPr>
        <w:tc>
          <w:tcPr>
            <w:tcW w:w="31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3</w:t>
            </w:r>
          </w:p>
        </w:tc>
        <w:tc>
          <w:tcPr>
            <w:tcW w:w="606" w:type="pct"/>
            <w:shd w:val="clear" w:color="auto" w:fill="auto"/>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4602502</w:t>
            </w:r>
          </w:p>
        </w:tc>
        <w:tc>
          <w:tcPr>
            <w:tcW w:w="1063"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机械制造基础</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2.5</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40</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38</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5</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8D59B4">
        <w:trPr>
          <w:trHeight w:val="454"/>
        </w:trPr>
        <w:tc>
          <w:tcPr>
            <w:tcW w:w="31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4</w:t>
            </w:r>
          </w:p>
        </w:tc>
        <w:tc>
          <w:tcPr>
            <w:tcW w:w="606" w:type="pct"/>
            <w:shd w:val="clear" w:color="auto" w:fill="auto"/>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1402501</w:t>
            </w:r>
          </w:p>
        </w:tc>
        <w:tc>
          <w:tcPr>
            <w:tcW w:w="1063"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传热学</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3.5</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56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52</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4</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5</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核心课程</w:t>
            </w:r>
          </w:p>
        </w:tc>
      </w:tr>
      <w:tr w:rsidR="008D59B4" w:rsidRPr="008D59B4" w:rsidTr="008D59B4">
        <w:trPr>
          <w:trHeight w:val="454"/>
        </w:trPr>
        <w:tc>
          <w:tcPr>
            <w:tcW w:w="31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5</w:t>
            </w:r>
          </w:p>
        </w:tc>
        <w:tc>
          <w:tcPr>
            <w:tcW w:w="606" w:type="pct"/>
            <w:shd w:val="clear" w:color="auto" w:fill="auto"/>
            <w:noWrap/>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5509801</w:t>
            </w:r>
          </w:p>
        </w:tc>
        <w:tc>
          <w:tcPr>
            <w:tcW w:w="1063"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食品低温保藏学</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1.5</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24</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24</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5</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8D59B4">
        <w:trPr>
          <w:trHeight w:val="454"/>
        </w:trPr>
        <w:tc>
          <w:tcPr>
            <w:tcW w:w="31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6</w:t>
            </w:r>
          </w:p>
        </w:tc>
        <w:tc>
          <w:tcPr>
            <w:tcW w:w="606" w:type="pct"/>
            <w:shd w:val="clear" w:color="auto" w:fill="auto"/>
            <w:noWrap/>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4709927</w:t>
            </w:r>
          </w:p>
        </w:tc>
        <w:tc>
          <w:tcPr>
            <w:tcW w:w="1063" w:type="pct"/>
            <w:shd w:val="clear" w:color="auto" w:fill="auto"/>
            <w:vAlign w:val="center"/>
            <w:hideMark/>
          </w:tcPr>
          <w:p w:rsidR="008D59B4" w:rsidRPr="00875E77" w:rsidRDefault="008D59B4" w:rsidP="008D59B4">
            <w:pPr>
              <w:widowControl/>
              <w:spacing w:line="200" w:lineRule="exact"/>
              <w:jc w:val="left"/>
              <w:rPr>
                <w:rFonts w:ascii="宋体" w:hAnsi="宋体" w:cs="宋体"/>
                <w:color w:val="000000"/>
                <w:spacing w:val="-4"/>
                <w:kern w:val="0"/>
                <w:sz w:val="20"/>
                <w:szCs w:val="20"/>
              </w:rPr>
            </w:pPr>
            <w:r w:rsidRPr="00875E77">
              <w:rPr>
                <w:rFonts w:ascii="宋体" w:hAnsi="宋体" w:cs="宋体" w:hint="eastAsia"/>
                <w:color w:val="000000"/>
                <w:spacing w:val="-4"/>
                <w:kern w:val="0"/>
                <w:sz w:val="20"/>
                <w:szCs w:val="20"/>
              </w:rPr>
              <w:t>能源与动力工程测试技术</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2.5</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40</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36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4</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5</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8D59B4">
        <w:trPr>
          <w:trHeight w:val="454"/>
        </w:trPr>
        <w:tc>
          <w:tcPr>
            <w:tcW w:w="31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7</w:t>
            </w:r>
          </w:p>
        </w:tc>
        <w:tc>
          <w:tcPr>
            <w:tcW w:w="606" w:type="pct"/>
            <w:shd w:val="clear" w:color="auto" w:fill="auto"/>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4702019</w:t>
            </w:r>
          </w:p>
        </w:tc>
        <w:tc>
          <w:tcPr>
            <w:tcW w:w="1063"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制冷空调自动化</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3</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48</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44</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4</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6</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核心课程</w:t>
            </w:r>
          </w:p>
        </w:tc>
      </w:tr>
      <w:tr w:rsidR="008D59B4" w:rsidRPr="008D59B4" w:rsidTr="00BB3534">
        <w:trPr>
          <w:trHeight w:val="454"/>
        </w:trPr>
        <w:tc>
          <w:tcPr>
            <w:tcW w:w="31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8</w:t>
            </w:r>
          </w:p>
        </w:tc>
        <w:tc>
          <w:tcPr>
            <w:tcW w:w="606" w:type="pct"/>
            <w:shd w:val="clear" w:color="auto" w:fill="auto"/>
            <w:noWrap/>
            <w:vAlign w:val="center"/>
            <w:hideMark/>
          </w:tcPr>
          <w:p w:rsidR="008D59B4" w:rsidRPr="00875E77" w:rsidRDefault="008D59B4" w:rsidP="00BB3534">
            <w:pPr>
              <w:widowControl/>
              <w:jc w:val="center"/>
              <w:rPr>
                <w:rFonts w:ascii="宋体" w:hAnsi="宋体" w:cs="宋体"/>
                <w:kern w:val="0"/>
                <w:sz w:val="20"/>
                <w:szCs w:val="20"/>
              </w:rPr>
            </w:pPr>
            <w:r w:rsidRPr="00875E77">
              <w:rPr>
                <w:rFonts w:ascii="宋体" w:hAnsi="宋体" w:cs="宋体" w:hint="eastAsia"/>
                <w:kern w:val="0"/>
                <w:sz w:val="20"/>
                <w:szCs w:val="20"/>
              </w:rPr>
              <w:t>5609951</w:t>
            </w:r>
          </w:p>
        </w:tc>
        <w:tc>
          <w:tcPr>
            <w:tcW w:w="1063"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冷库建筑</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32</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32</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6</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核心课程</w:t>
            </w:r>
          </w:p>
        </w:tc>
      </w:tr>
      <w:tr w:rsidR="008D59B4" w:rsidRPr="008D59B4" w:rsidTr="008D59B4">
        <w:trPr>
          <w:trHeight w:val="454"/>
        </w:trPr>
        <w:tc>
          <w:tcPr>
            <w:tcW w:w="31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9</w:t>
            </w:r>
          </w:p>
        </w:tc>
        <w:tc>
          <w:tcPr>
            <w:tcW w:w="606" w:type="pct"/>
            <w:shd w:val="clear" w:color="auto" w:fill="auto"/>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4702038</w:t>
            </w:r>
          </w:p>
        </w:tc>
        <w:tc>
          <w:tcPr>
            <w:tcW w:w="1063"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制冷原理与设备</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3.5</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56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52</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4</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6</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核心课程</w:t>
            </w:r>
          </w:p>
        </w:tc>
      </w:tr>
      <w:tr w:rsidR="008D59B4" w:rsidRPr="008D59B4" w:rsidTr="008D59B4">
        <w:trPr>
          <w:trHeight w:val="454"/>
        </w:trPr>
        <w:tc>
          <w:tcPr>
            <w:tcW w:w="31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10</w:t>
            </w:r>
          </w:p>
        </w:tc>
        <w:tc>
          <w:tcPr>
            <w:tcW w:w="606" w:type="pct"/>
            <w:shd w:val="clear" w:color="auto" w:fill="auto"/>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4702020</w:t>
            </w:r>
          </w:p>
        </w:tc>
        <w:tc>
          <w:tcPr>
            <w:tcW w:w="1063"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制冷压缩机</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32</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28</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4</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6</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核心课程</w:t>
            </w:r>
          </w:p>
        </w:tc>
      </w:tr>
      <w:tr w:rsidR="008D59B4" w:rsidRPr="008D59B4" w:rsidTr="008D59B4">
        <w:trPr>
          <w:trHeight w:val="454"/>
        </w:trPr>
        <w:tc>
          <w:tcPr>
            <w:tcW w:w="31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11</w:t>
            </w:r>
          </w:p>
        </w:tc>
        <w:tc>
          <w:tcPr>
            <w:tcW w:w="606" w:type="pct"/>
            <w:shd w:val="clear" w:color="auto" w:fill="auto"/>
            <w:noWrap/>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4702047</w:t>
            </w:r>
          </w:p>
        </w:tc>
        <w:tc>
          <w:tcPr>
            <w:tcW w:w="1063"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空气调节</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2.5</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40</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36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4</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6</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核心课程</w:t>
            </w:r>
          </w:p>
        </w:tc>
      </w:tr>
      <w:tr w:rsidR="008D59B4" w:rsidRPr="008D59B4" w:rsidTr="008D59B4">
        <w:trPr>
          <w:trHeight w:val="454"/>
        </w:trPr>
        <w:tc>
          <w:tcPr>
            <w:tcW w:w="31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12</w:t>
            </w:r>
          </w:p>
        </w:tc>
        <w:tc>
          <w:tcPr>
            <w:tcW w:w="606" w:type="pct"/>
            <w:shd w:val="clear" w:color="auto" w:fill="auto"/>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4709908</w:t>
            </w:r>
          </w:p>
        </w:tc>
        <w:tc>
          <w:tcPr>
            <w:tcW w:w="1063"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专业英语</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32</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32</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7</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8D59B4">
        <w:trPr>
          <w:trHeight w:val="454"/>
        </w:trPr>
        <w:tc>
          <w:tcPr>
            <w:tcW w:w="31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13</w:t>
            </w:r>
          </w:p>
        </w:tc>
        <w:tc>
          <w:tcPr>
            <w:tcW w:w="606" w:type="pct"/>
            <w:shd w:val="clear" w:color="auto" w:fill="auto"/>
            <w:noWrap/>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4702050</w:t>
            </w:r>
          </w:p>
        </w:tc>
        <w:tc>
          <w:tcPr>
            <w:tcW w:w="1063"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制冷装置设计</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3.5</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56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56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7</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核心课程</w:t>
            </w:r>
          </w:p>
        </w:tc>
      </w:tr>
      <w:tr w:rsidR="008D59B4" w:rsidRPr="008D59B4" w:rsidTr="008D59B4">
        <w:trPr>
          <w:trHeight w:val="454"/>
        </w:trPr>
        <w:tc>
          <w:tcPr>
            <w:tcW w:w="1986" w:type="pct"/>
            <w:gridSpan w:val="3"/>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合计</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35</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560</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526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34</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bl>
    <w:p w:rsidR="001723D9" w:rsidRDefault="001723D9" w:rsidP="00E745B1">
      <w:pPr>
        <w:spacing w:line="276" w:lineRule="auto"/>
        <w:jc w:val="left"/>
        <w:rPr>
          <w:rFonts w:ascii="宋体" w:hAnsi="宋体"/>
          <w:szCs w:val="21"/>
        </w:rPr>
      </w:pPr>
    </w:p>
    <w:p w:rsidR="001723D9" w:rsidRDefault="001723D9" w:rsidP="00E745B1">
      <w:pPr>
        <w:spacing w:line="276" w:lineRule="auto"/>
        <w:jc w:val="left"/>
        <w:rPr>
          <w:rFonts w:ascii="宋体" w:hAnsi="宋体"/>
          <w:szCs w:val="21"/>
        </w:rPr>
      </w:pPr>
    </w:p>
    <w:p w:rsidR="001723D9" w:rsidRDefault="001723D9" w:rsidP="00E745B1">
      <w:pPr>
        <w:spacing w:line="276" w:lineRule="auto"/>
        <w:jc w:val="left"/>
        <w:rPr>
          <w:rFonts w:ascii="宋体" w:hAnsi="宋体"/>
          <w:szCs w:val="21"/>
        </w:rPr>
      </w:pPr>
    </w:p>
    <w:p w:rsidR="0098392D" w:rsidRDefault="00E745B1" w:rsidP="00E745B1">
      <w:pPr>
        <w:spacing w:line="276" w:lineRule="auto"/>
        <w:jc w:val="left"/>
        <w:rPr>
          <w:rFonts w:ascii="宋体" w:hAnsi="宋体"/>
          <w:szCs w:val="21"/>
        </w:rPr>
      </w:pPr>
      <w:r>
        <w:rPr>
          <w:rFonts w:ascii="宋体" w:hAnsi="宋体" w:hint="eastAsia"/>
          <w:szCs w:val="21"/>
        </w:rPr>
        <w:lastRenderedPageBreak/>
        <w:t>选修课（</w:t>
      </w:r>
      <w:r w:rsidR="0098392D" w:rsidRPr="0098392D">
        <w:rPr>
          <w:rFonts w:ascii="宋体" w:hAnsi="宋体" w:hint="eastAsia"/>
          <w:szCs w:val="21"/>
        </w:rPr>
        <w:t>最低应修21.5学分</w:t>
      </w:r>
      <w:r>
        <w:rPr>
          <w:rFonts w:ascii="宋体" w:hAnsi="宋体" w:hint="eastAsia"/>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1056"/>
        <w:gridCol w:w="1854"/>
        <w:gridCol w:w="553"/>
        <w:gridCol w:w="553"/>
        <w:gridCol w:w="553"/>
        <w:gridCol w:w="553"/>
        <w:gridCol w:w="553"/>
        <w:gridCol w:w="553"/>
        <w:gridCol w:w="813"/>
        <w:gridCol w:w="1125"/>
      </w:tblGrid>
      <w:tr w:rsidR="008D59B4" w:rsidRPr="008D59B4" w:rsidTr="008D59B4">
        <w:trPr>
          <w:trHeight w:val="454"/>
        </w:trPr>
        <w:tc>
          <w:tcPr>
            <w:tcW w:w="318" w:type="pct"/>
            <w:vMerge w:val="restart"/>
            <w:shd w:val="clear" w:color="auto" w:fill="auto"/>
            <w:vAlign w:val="center"/>
          </w:tcPr>
          <w:p w:rsidR="008D59B4" w:rsidRPr="008D59B4" w:rsidRDefault="008D59B4" w:rsidP="008D59B4">
            <w:pPr>
              <w:jc w:val="center"/>
              <w:rPr>
                <w:rFonts w:ascii="宋体" w:hAnsi="宋体" w:cs="宋体"/>
                <w:kern w:val="0"/>
                <w:sz w:val="20"/>
                <w:szCs w:val="20"/>
              </w:rPr>
            </w:pPr>
            <w:r w:rsidRPr="008D59B4">
              <w:rPr>
                <w:rFonts w:ascii="宋体" w:hAnsi="宋体" w:cs="宋体" w:hint="eastAsia"/>
                <w:kern w:val="0"/>
                <w:sz w:val="20"/>
                <w:szCs w:val="20"/>
              </w:rPr>
              <w:t>序号</w:t>
            </w:r>
          </w:p>
        </w:tc>
        <w:tc>
          <w:tcPr>
            <w:tcW w:w="606" w:type="pct"/>
            <w:vMerge w:val="restart"/>
            <w:shd w:val="clear" w:color="auto" w:fill="auto"/>
            <w:vAlign w:val="center"/>
          </w:tcPr>
          <w:p w:rsidR="008D59B4" w:rsidRDefault="008D59B4" w:rsidP="008D59B4">
            <w:pPr>
              <w:jc w:val="center"/>
              <w:rPr>
                <w:rFonts w:ascii="宋体" w:hAnsi="宋体" w:cs="宋体"/>
                <w:kern w:val="0"/>
                <w:sz w:val="20"/>
                <w:szCs w:val="20"/>
              </w:rPr>
            </w:pPr>
            <w:r w:rsidRPr="008D59B4">
              <w:rPr>
                <w:rFonts w:ascii="宋体" w:hAnsi="宋体" w:cs="宋体" w:hint="eastAsia"/>
                <w:kern w:val="0"/>
                <w:sz w:val="20"/>
                <w:szCs w:val="20"/>
              </w:rPr>
              <w:t>课程</w:t>
            </w:r>
          </w:p>
          <w:p w:rsidR="008D59B4" w:rsidRPr="008D59B4" w:rsidRDefault="008D59B4" w:rsidP="008D59B4">
            <w:pPr>
              <w:jc w:val="center"/>
              <w:rPr>
                <w:rFonts w:ascii="宋体" w:hAnsi="宋体" w:cs="宋体"/>
                <w:kern w:val="0"/>
                <w:sz w:val="20"/>
                <w:szCs w:val="20"/>
              </w:rPr>
            </w:pPr>
            <w:r w:rsidRPr="008D59B4">
              <w:rPr>
                <w:rFonts w:ascii="宋体" w:hAnsi="宋体" w:cs="宋体" w:hint="eastAsia"/>
                <w:kern w:val="0"/>
                <w:sz w:val="20"/>
                <w:szCs w:val="20"/>
              </w:rPr>
              <w:t>代码</w:t>
            </w:r>
          </w:p>
        </w:tc>
        <w:tc>
          <w:tcPr>
            <w:tcW w:w="1063" w:type="pct"/>
            <w:vMerge w:val="restart"/>
            <w:shd w:val="clear" w:color="auto" w:fill="auto"/>
            <w:vAlign w:val="center"/>
          </w:tcPr>
          <w:p w:rsidR="008D59B4" w:rsidRPr="008D59B4" w:rsidRDefault="008D59B4" w:rsidP="008D59B4">
            <w:pPr>
              <w:jc w:val="center"/>
              <w:rPr>
                <w:rFonts w:ascii="宋体" w:hAnsi="宋体" w:cs="宋体"/>
                <w:kern w:val="0"/>
                <w:sz w:val="20"/>
                <w:szCs w:val="20"/>
              </w:rPr>
            </w:pPr>
            <w:r w:rsidRPr="008D59B4">
              <w:rPr>
                <w:rFonts w:ascii="宋体" w:hAnsi="宋体" w:cs="宋体" w:hint="eastAsia"/>
                <w:kern w:val="0"/>
                <w:sz w:val="20"/>
                <w:szCs w:val="20"/>
              </w:rPr>
              <w:t>课程名称</w:t>
            </w:r>
          </w:p>
        </w:tc>
        <w:tc>
          <w:tcPr>
            <w:tcW w:w="317" w:type="pct"/>
            <w:vMerge w:val="restart"/>
            <w:shd w:val="clear" w:color="auto" w:fill="auto"/>
            <w:vAlign w:val="center"/>
          </w:tcPr>
          <w:p w:rsidR="008D59B4" w:rsidRPr="008D59B4" w:rsidRDefault="008D59B4" w:rsidP="008D59B4">
            <w:pPr>
              <w:jc w:val="center"/>
              <w:rPr>
                <w:rFonts w:ascii="宋体" w:hAnsi="宋体" w:cs="宋体"/>
                <w:kern w:val="0"/>
                <w:sz w:val="20"/>
                <w:szCs w:val="20"/>
              </w:rPr>
            </w:pPr>
            <w:r w:rsidRPr="008D59B4">
              <w:rPr>
                <w:rFonts w:ascii="宋体" w:hAnsi="宋体" w:cs="宋体" w:hint="eastAsia"/>
                <w:kern w:val="0"/>
                <w:sz w:val="20"/>
                <w:szCs w:val="20"/>
              </w:rPr>
              <w:t>学分</w:t>
            </w:r>
          </w:p>
        </w:tc>
        <w:tc>
          <w:tcPr>
            <w:tcW w:w="317" w:type="pct"/>
            <w:vMerge w:val="restart"/>
            <w:shd w:val="clear" w:color="auto" w:fill="auto"/>
            <w:vAlign w:val="center"/>
          </w:tcPr>
          <w:p w:rsidR="008D59B4" w:rsidRPr="008D59B4" w:rsidRDefault="008D59B4" w:rsidP="008D59B4">
            <w:pPr>
              <w:jc w:val="center"/>
              <w:rPr>
                <w:rFonts w:ascii="宋体" w:hAnsi="宋体" w:cs="宋体"/>
                <w:kern w:val="0"/>
                <w:sz w:val="20"/>
                <w:szCs w:val="20"/>
              </w:rPr>
            </w:pPr>
            <w:r w:rsidRPr="008D59B4">
              <w:rPr>
                <w:rFonts w:ascii="宋体" w:hAnsi="宋体" w:cs="宋体" w:hint="eastAsia"/>
                <w:kern w:val="0"/>
                <w:sz w:val="20"/>
                <w:szCs w:val="20"/>
              </w:rPr>
              <w:t>学时</w:t>
            </w:r>
          </w:p>
        </w:tc>
        <w:tc>
          <w:tcPr>
            <w:tcW w:w="1268" w:type="pct"/>
            <w:gridSpan w:val="4"/>
            <w:shd w:val="clear" w:color="auto" w:fill="auto"/>
            <w:vAlign w:val="center"/>
          </w:tcPr>
          <w:p w:rsidR="008D59B4" w:rsidRPr="008D59B4" w:rsidRDefault="008D59B4" w:rsidP="008D59B4">
            <w:pPr>
              <w:widowControl/>
              <w:jc w:val="center"/>
              <w:rPr>
                <w:rFonts w:ascii="宋体" w:hAnsi="宋体" w:cs="宋体"/>
                <w:kern w:val="0"/>
                <w:sz w:val="20"/>
                <w:szCs w:val="20"/>
              </w:rPr>
            </w:pPr>
            <w:r>
              <w:rPr>
                <w:rFonts w:ascii="宋体" w:hAnsi="宋体" w:cs="宋体" w:hint="eastAsia"/>
                <w:kern w:val="0"/>
                <w:sz w:val="20"/>
                <w:szCs w:val="20"/>
              </w:rPr>
              <w:t>学时分配</w:t>
            </w:r>
          </w:p>
        </w:tc>
        <w:tc>
          <w:tcPr>
            <w:tcW w:w="466" w:type="pct"/>
            <w:vMerge w:val="restart"/>
            <w:shd w:val="clear" w:color="auto" w:fill="auto"/>
            <w:vAlign w:val="center"/>
          </w:tcPr>
          <w:p w:rsidR="008D59B4" w:rsidRPr="008D59B4" w:rsidRDefault="008D59B4" w:rsidP="008D59B4">
            <w:pPr>
              <w:jc w:val="center"/>
              <w:rPr>
                <w:rFonts w:ascii="宋体" w:hAnsi="宋体" w:cs="宋体"/>
                <w:kern w:val="0"/>
                <w:sz w:val="20"/>
                <w:szCs w:val="20"/>
              </w:rPr>
            </w:pPr>
            <w:r w:rsidRPr="008D59B4">
              <w:rPr>
                <w:rFonts w:ascii="宋体" w:hAnsi="宋体" w:cs="宋体" w:hint="eastAsia"/>
                <w:kern w:val="0"/>
                <w:sz w:val="20"/>
                <w:szCs w:val="20"/>
              </w:rPr>
              <w:t>开课学期</w:t>
            </w:r>
          </w:p>
        </w:tc>
        <w:tc>
          <w:tcPr>
            <w:tcW w:w="645" w:type="pct"/>
            <w:vMerge w:val="restart"/>
            <w:shd w:val="clear" w:color="auto" w:fill="auto"/>
            <w:vAlign w:val="center"/>
          </w:tcPr>
          <w:p w:rsidR="008D59B4" w:rsidRPr="008D59B4" w:rsidRDefault="008D59B4" w:rsidP="008D59B4">
            <w:pPr>
              <w:jc w:val="center"/>
              <w:rPr>
                <w:rFonts w:ascii="宋体" w:hAnsi="宋体" w:cs="宋体"/>
                <w:kern w:val="0"/>
                <w:sz w:val="20"/>
                <w:szCs w:val="20"/>
              </w:rPr>
            </w:pPr>
            <w:r w:rsidRPr="008D59B4">
              <w:rPr>
                <w:rFonts w:ascii="宋体" w:hAnsi="宋体" w:cs="宋体" w:hint="eastAsia"/>
                <w:kern w:val="0"/>
                <w:sz w:val="20"/>
                <w:szCs w:val="20"/>
              </w:rPr>
              <w:t>备注</w:t>
            </w:r>
          </w:p>
        </w:tc>
      </w:tr>
      <w:tr w:rsidR="008D59B4" w:rsidRPr="008D59B4" w:rsidTr="008D59B4">
        <w:trPr>
          <w:trHeight w:val="454"/>
        </w:trPr>
        <w:tc>
          <w:tcPr>
            <w:tcW w:w="318" w:type="pct"/>
            <w:vMerge/>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606" w:type="pct"/>
            <w:vMerge/>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1063" w:type="pct"/>
            <w:vMerge/>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vMerge/>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vMerge/>
            <w:shd w:val="clear" w:color="auto" w:fill="auto"/>
            <w:vAlign w:val="center"/>
            <w:hideMark/>
          </w:tcPr>
          <w:p w:rsidR="008D59B4" w:rsidRPr="008D59B4" w:rsidRDefault="008D59B4" w:rsidP="008D59B4">
            <w:pPr>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spacing w:line="220" w:lineRule="exact"/>
              <w:jc w:val="center"/>
              <w:rPr>
                <w:rFonts w:ascii="宋体" w:hAnsi="宋体" w:cs="宋体"/>
                <w:kern w:val="0"/>
                <w:sz w:val="20"/>
                <w:szCs w:val="20"/>
              </w:rPr>
            </w:pPr>
            <w:r w:rsidRPr="008D59B4">
              <w:rPr>
                <w:rFonts w:ascii="宋体" w:hAnsi="宋体" w:cs="宋体" w:hint="eastAsia"/>
                <w:kern w:val="0"/>
                <w:sz w:val="20"/>
                <w:szCs w:val="20"/>
              </w:rPr>
              <w:t>讲授</w:t>
            </w:r>
          </w:p>
        </w:tc>
        <w:tc>
          <w:tcPr>
            <w:tcW w:w="317" w:type="pct"/>
            <w:shd w:val="clear" w:color="auto" w:fill="auto"/>
            <w:vAlign w:val="center"/>
            <w:hideMark/>
          </w:tcPr>
          <w:p w:rsidR="008D59B4" w:rsidRPr="008D59B4" w:rsidRDefault="008D59B4" w:rsidP="008D59B4">
            <w:pPr>
              <w:widowControl/>
              <w:spacing w:line="220" w:lineRule="exact"/>
              <w:jc w:val="center"/>
              <w:rPr>
                <w:rFonts w:ascii="宋体" w:hAnsi="宋体" w:cs="宋体"/>
                <w:kern w:val="0"/>
                <w:sz w:val="20"/>
                <w:szCs w:val="20"/>
              </w:rPr>
            </w:pPr>
            <w:r w:rsidRPr="008D59B4">
              <w:rPr>
                <w:rFonts w:ascii="宋体" w:hAnsi="宋体" w:cs="宋体" w:hint="eastAsia"/>
                <w:kern w:val="0"/>
                <w:sz w:val="20"/>
                <w:szCs w:val="20"/>
              </w:rPr>
              <w:t>实验</w:t>
            </w:r>
          </w:p>
        </w:tc>
        <w:tc>
          <w:tcPr>
            <w:tcW w:w="317" w:type="pct"/>
            <w:shd w:val="clear" w:color="auto" w:fill="auto"/>
            <w:vAlign w:val="center"/>
            <w:hideMark/>
          </w:tcPr>
          <w:p w:rsidR="008D59B4" w:rsidRPr="008D59B4" w:rsidRDefault="008D59B4" w:rsidP="008D59B4">
            <w:pPr>
              <w:widowControl/>
              <w:spacing w:line="220" w:lineRule="exact"/>
              <w:jc w:val="center"/>
              <w:rPr>
                <w:rFonts w:ascii="宋体" w:hAnsi="宋体" w:cs="宋体"/>
                <w:kern w:val="0"/>
                <w:sz w:val="20"/>
                <w:szCs w:val="20"/>
              </w:rPr>
            </w:pPr>
            <w:r w:rsidRPr="008D59B4">
              <w:rPr>
                <w:rFonts w:ascii="宋体" w:hAnsi="宋体" w:cs="宋体" w:hint="eastAsia"/>
                <w:kern w:val="0"/>
                <w:sz w:val="20"/>
                <w:szCs w:val="20"/>
              </w:rPr>
              <w:t>上机</w:t>
            </w:r>
          </w:p>
        </w:tc>
        <w:tc>
          <w:tcPr>
            <w:tcW w:w="317" w:type="pct"/>
            <w:shd w:val="clear" w:color="auto" w:fill="auto"/>
            <w:vAlign w:val="center"/>
            <w:hideMark/>
          </w:tcPr>
          <w:p w:rsidR="008D59B4" w:rsidRPr="008D59B4" w:rsidRDefault="008D59B4" w:rsidP="008D59B4">
            <w:pPr>
              <w:widowControl/>
              <w:spacing w:line="220" w:lineRule="exact"/>
              <w:jc w:val="center"/>
              <w:rPr>
                <w:rFonts w:ascii="宋体" w:hAnsi="宋体" w:cs="宋体"/>
                <w:kern w:val="0"/>
                <w:sz w:val="20"/>
                <w:szCs w:val="20"/>
              </w:rPr>
            </w:pPr>
            <w:r w:rsidRPr="008D59B4">
              <w:rPr>
                <w:rFonts w:ascii="宋体" w:hAnsi="宋体" w:cs="宋体" w:hint="eastAsia"/>
                <w:kern w:val="0"/>
                <w:sz w:val="20"/>
                <w:szCs w:val="20"/>
              </w:rPr>
              <w:t>讨论</w:t>
            </w:r>
          </w:p>
        </w:tc>
        <w:tc>
          <w:tcPr>
            <w:tcW w:w="466" w:type="pct"/>
            <w:vMerge/>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645" w:type="pct"/>
            <w:vMerge/>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8D59B4">
        <w:trPr>
          <w:trHeight w:val="454"/>
        </w:trPr>
        <w:tc>
          <w:tcPr>
            <w:tcW w:w="31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bookmarkStart w:id="0" w:name="OLE_LINK1"/>
            <w:bookmarkStart w:id="1" w:name="OLE_LINK2"/>
            <w:r w:rsidRPr="008D59B4">
              <w:rPr>
                <w:rFonts w:ascii="宋体" w:hAnsi="宋体" w:cs="宋体" w:hint="eastAsia"/>
                <w:kern w:val="0"/>
                <w:sz w:val="20"/>
                <w:szCs w:val="20"/>
              </w:rPr>
              <w:t>1</w:t>
            </w:r>
          </w:p>
        </w:tc>
        <w:tc>
          <w:tcPr>
            <w:tcW w:w="60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1501503</w:t>
            </w:r>
          </w:p>
        </w:tc>
        <w:tc>
          <w:tcPr>
            <w:tcW w:w="1063" w:type="pct"/>
            <w:shd w:val="clear" w:color="auto" w:fill="auto"/>
            <w:vAlign w:val="center"/>
            <w:hideMark/>
          </w:tcPr>
          <w:p w:rsidR="008D59B4" w:rsidRPr="008D59B4" w:rsidRDefault="008D59B4" w:rsidP="008D59B4">
            <w:pPr>
              <w:widowControl/>
              <w:jc w:val="left"/>
              <w:rPr>
                <w:rFonts w:ascii="宋体" w:hAnsi="宋体" w:cs="宋体"/>
                <w:kern w:val="0"/>
                <w:sz w:val="20"/>
                <w:szCs w:val="20"/>
              </w:rPr>
            </w:pPr>
            <w:r w:rsidRPr="008D59B4">
              <w:rPr>
                <w:rFonts w:ascii="宋体" w:hAnsi="宋体" w:cs="宋体" w:hint="eastAsia"/>
                <w:kern w:val="0"/>
                <w:sz w:val="20"/>
                <w:szCs w:val="20"/>
              </w:rPr>
              <w:t>普通化学</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3</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48</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48</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BE4E1C" w:rsidP="008D59B4">
            <w:pPr>
              <w:widowControl/>
              <w:jc w:val="center"/>
              <w:rPr>
                <w:rFonts w:ascii="宋体" w:hAnsi="宋体" w:cs="宋体"/>
                <w:kern w:val="0"/>
                <w:sz w:val="20"/>
                <w:szCs w:val="20"/>
              </w:rPr>
            </w:pPr>
            <w:r>
              <w:rPr>
                <w:rFonts w:ascii="宋体" w:hAnsi="宋体" w:cs="宋体" w:hint="eastAsia"/>
                <w:kern w:val="0"/>
                <w:sz w:val="20"/>
                <w:szCs w:val="20"/>
              </w:rPr>
              <w:t>4</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13004D">
        <w:trPr>
          <w:trHeight w:val="454"/>
        </w:trPr>
        <w:tc>
          <w:tcPr>
            <w:tcW w:w="318" w:type="pct"/>
            <w:shd w:val="clear" w:color="auto" w:fill="auto"/>
            <w:vAlign w:val="center"/>
            <w:hideMark/>
          </w:tcPr>
          <w:p w:rsidR="008D59B4" w:rsidRPr="008D59B4" w:rsidRDefault="00BC1C0C" w:rsidP="008D59B4">
            <w:pPr>
              <w:widowControl/>
              <w:jc w:val="center"/>
              <w:rPr>
                <w:rFonts w:ascii="宋体" w:hAnsi="宋体" w:cs="宋体"/>
                <w:kern w:val="0"/>
                <w:sz w:val="20"/>
                <w:szCs w:val="20"/>
              </w:rPr>
            </w:pPr>
            <w:r>
              <w:rPr>
                <w:rFonts w:ascii="宋体" w:hAnsi="宋体" w:cs="宋体" w:hint="eastAsia"/>
                <w:kern w:val="0"/>
                <w:sz w:val="20"/>
                <w:szCs w:val="20"/>
              </w:rPr>
              <w:t>2</w:t>
            </w:r>
          </w:p>
        </w:tc>
        <w:tc>
          <w:tcPr>
            <w:tcW w:w="606" w:type="pct"/>
            <w:shd w:val="clear" w:color="auto" w:fill="auto"/>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6305089</w:t>
            </w:r>
          </w:p>
        </w:tc>
        <w:tc>
          <w:tcPr>
            <w:tcW w:w="1063"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食品物流学</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5</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13004D">
        <w:trPr>
          <w:trHeight w:val="454"/>
        </w:trPr>
        <w:tc>
          <w:tcPr>
            <w:tcW w:w="318" w:type="pct"/>
            <w:shd w:val="clear" w:color="auto" w:fill="auto"/>
            <w:vAlign w:val="center"/>
            <w:hideMark/>
          </w:tcPr>
          <w:p w:rsidR="008D59B4" w:rsidRPr="008D59B4" w:rsidRDefault="00BC1C0C" w:rsidP="008D59B4">
            <w:pPr>
              <w:widowControl/>
              <w:jc w:val="center"/>
              <w:rPr>
                <w:rFonts w:ascii="宋体" w:hAnsi="宋体" w:cs="宋体"/>
                <w:kern w:val="0"/>
                <w:sz w:val="20"/>
                <w:szCs w:val="20"/>
              </w:rPr>
            </w:pPr>
            <w:r>
              <w:rPr>
                <w:rFonts w:ascii="宋体" w:hAnsi="宋体" w:cs="宋体" w:hint="eastAsia"/>
                <w:kern w:val="0"/>
                <w:sz w:val="20"/>
                <w:szCs w:val="20"/>
              </w:rPr>
              <w:t>3</w:t>
            </w:r>
          </w:p>
        </w:tc>
        <w:tc>
          <w:tcPr>
            <w:tcW w:w="606" w:type="pct"/>
            <w:shd w:val="clear" w:color="auto" w:fill="auto"/>
            <w:vAlign w:val="center"/>
            <w:hideMark/>
          </w:tcPr>
          <w:p w:rsidR="008D59B4" w:rsidRPr="00875E77" w:rsidRDefault="003943CD" w:rsidP="008D59B4">
            <w:pPr>
              <w:widowControl/>
              <w:jc w:val="center"/>
              <w:rPr>
                <w:rFonts w:ascii="宋体" w:hAnsi="宋体" w:cs="宋体"/>
                <w:kern w:val="0"/>
                <w:sz w:val="20"/>
                <w:szCs w:val="20"/>
              </w:rPr>
            </w:pPr>
            <w:r w:rsidRPr="00875E77">
              <w:rPr>
                <w:rFonts w:ascii="宋体" w:hAnsi="宋体" w:cs="宋体" w:hint="eastAsia"/>
                <w:kern w:val="0"/>
                <w:sz w:val="20"/>
                <w:szCs w:val="20"/>
              </w:rPr>
              <w:t>4709919</w:t>
            </w:r>
          </w:p>
        </w:tc>
        <w:tc>
          <w:tcPr>
            <w:tcW w:w="1063" w:type="pct"/>
            <w:shd w:val="clear" w:color="auto" w:fill="auto"/>
            <w:vAlign w:val="center"/>
            <w:hideMark/>
          </w:tcPr>
          <w:p w:rsidR="008D59B4" w:rsidRPr="00875E77" w:rsidRDefault="00E37BDE" w:rsidP="008D59B4">
            <w:pPr>
              <w:widowControl/>
              <w:jc w:val="left"/>
              <w:rPr>
                <w:rFonts w:ascii="宋体" w:hAnsi="宋体" w:cs="宋体"/>
                <w:kern w:val="0"/>
                <w:sz w:val="20"/>
                <w:szCs w:val="20"/>
              </w:rPr>
            </w:pPr>
            <w:r>
              <w:rPr>
                <w:rFonts w:ascii="宋体" w:hAnsi="宋体" w:cs="宋体" w:hint="eastAsia"/>
                <w:kern w:val="0"/>
                <w:sz w:val="20"/>
                <w:szCs w:val="20"/>
              </w:rPr>
              <w:t>㶲</w:t>
            </w:r>
            <w:r w:rsidR="008D59B4" w:rsidRPr="00875E77">
              <w:rPr>
                <w:rFonts w:ascii="宋体" w:hAnsi="宋体" w:cs="宋体" w:hint="eastAsia"/>
                <w:kern w:val="0"/>
                <w:sz w:val="20"/>
                <w:szCs w:val="20"/>
              </w:rPr>
              <w:t>分析</w:t>
            </w:r>
            <w:r w:rsidR="00F91E9C" w:rsidRPr="00875E77">
              <w:rPr>
                <w:rFonts w:ascii="宋体" w:hAnsi="宋体" w:cs="宋体" w:hint="eastAsia"/>
                <w:kern w:val="0"/>
                <w:sz w:val="20"/>
                <w:szCs w:val="20"/>
              </w:rPr>
              <w:t>（双语）</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5</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13004D">
        <w:trPr>
          <w:trHeight w:val="454"/>
        </w:trPr>
        <w:tc>
          <w:tcPr>
            <w:tcW w:w="318" w:type="pct"/>
            <w:shd w:val="clear" w:color="auto" w:fill="auto"/>
            <w:vAlign w:val="center"/>
            <w:hideMark/>
          </w:tcPr>
          <w:p w:rsidR="008D59B4" w:rsidRPr="008D59B4" w:rsidRDefault="00BC1C0C" w:rsidP="008D59B4">
            <w:pPr>
              <w:widowControl/>
              <w:jc w:val="center"/>
              <w:rPr>
                <w:rFonts w:ascii="宋体" w:hAnsi="宋体" w:cs="宋体"/>
                <w:kern w:val="0"/>
                <w:sz w:val="20"/>
                <w:szCs w:val="20"/>
              </w:rPr>
            </w:pPr>
            <w:r>
              <w:rPr>
                <w:rFonts w:ascii="宋体" w:hAnsi="宋体" w:cs="宋体" w:hint="eastAsia"/>
                <w:kern w:val="0"/>
                <w:sz w:val="20"/>
                <w:szCs w:val="20"/>
              </w:rPr>
              <w:t>4</w:t>
            </w:r>
          </w:p>
        </w:tc>
        <w:tc>
          <w:tcPr>
            <w:tcW w:w="606" w:type="pct"/>
            <w:shd w:val="clear" w:color="auto" w:fill="auto"/>
            <w:vAlign w:val="center"/>
            <w:hideMark/>
          </w:tcPr>
          <w:p w:rsidR="008D59B4" w:rsidRPr="00875E77" w:rsidRDefault="003943CD" w:rsidP="008D59B4">
            <w:pPr>
              <w:widowControl/>
              <w:jc w:val="center"/>
              <w:rPr>
                <w:rFonts w:ascii="宋体" w:hAnsi="宋体" w:cs="宋体"/>
                <w:kern w:val="0"/>
                <w:sz w:val="20"/>
                <w:szCs w:val="20"/>
              </w:rPr>
            </w:pPr>
            <w:r w:rsidRPr="00875E77">
              <w:rPr>
                <w:rFonts w:ascii="宋体" w:hAnsi="宋体" w:cs="宋体" w:hint="eastAsia"/>
                <w:kern w:val="0"/>
                <w:sz w:val="20"/>
                <w:szCs w:val="20"/>
              </w:rPr>
              <w:t>4702042</w:t>
            </w:r>
          </w:p>
        </w:tc>
        <w:tc>
          <w:tcPr>
            <w:tcW w:w="1063"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热管技术</w:t>
            </w:r>
            <w:r w:rsidR="00F91E9C" w:rsidRPr="00875E77">
              <w:rPr>
                <w:rFonts w:ascii="宋体" w:hAnsi="宋体" w:cs="宋体" w:hint="eastAsia"/>
                <w:kern w:val="0"/>
                <w:sz w:val="20"/>
                <w:szCs w:val="20"/>
              </w:rPr>
              <w:t>（双语）</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5</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13004D">
        <w:trPr>
          <w:trHeight w:val="454"/>
        </w:trPr>
        <w:tc>
          <w:tcPr>
            <w:tcW w:w="318" w:type="pct"/>
            <w:shd w:val="clear" w:color="auto" w:fill="auto"/>
            <w:vAlign w:val="center"/>
            <w:hideMark/>
          </w:tcPr>
          <w:p w:rsidR="008D59B4" w:rsidRPr="008D59B4" w:rsidRDefault="00BC1C0C" w:rsidP="008D59B4">
            <w:pPr>
              <w:widowControl/>
              <w:jc w:val="center"/>
              <w:rPr>
                <w:rFonts w:ascii="宋体" w:hAnsi="宋体" w:cs="宋体"/>
                <w:kern w:val="0"/>
                <w:sz w:val="20"/>
                <w:szCs w:val="20"/>
              </w:rPr>
            </w:pPr>
            <w:r>
              <w:rPr>
                <w:rFonts w:ascii="宋体" w:hAnsi="宋体" w:cs="宋体" w:hint="eastAsia"/>
                <w:kern w:val="0"/>
                <w:sz w:val="20"/>
                <w:szCs w:val="20"/>
              </w:rPr>
              <w:t>5</w:t>
            </w:r>
          </w:p>
        </w:tc>
        <w:tc>
          <w:tcPr>
            <w:tcW w:w="606" w:type="pct"/>
            <w:shd w:val="clear" w:color="auto" w:fill="auto"/>
            <w:noWrap/>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4806002</w:t>
            </w:r>
          </w:p>
        </w:tc>
        <w:tc>
          <w:tcPr>
            <w:tcW w:w="1063"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太阳能利用</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32</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32</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5</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13004D">
        <w:trPr>
          <w:trHeight w:val="454"/>
        </w:trPr>
        <w:tc>
          <w:tcPr>
            <w:tcW w:w="318" w:type="pct"/>
            <w:shd w:val="clear" w:color="auto" w:fill="auto"/>
            <w:vAlign w:val="center"/>
            <w:hideMark/>
          </w:tcPr>
          <w:p w:rsidR="008D59B4" w:rsidRPr="008D59B4" w:rsidRDefault="00BC1C0C" w:rsidP="008D59B4">
            <w:pPr>
              <w:widowControl/>
              <w:jc w:val="center"/>
              <w:rPr>
                <w:rFonts w:ascii="宋体" w:hAnsi="宋体" w:cs="宋体"/>
                <w:kern w:val="0"/>
                <w:sz w:val="20"/>
                <w:szCs w:val="20"/>
              </w:rPr>
            </w:pPr>
            <w:r>
              <w:rPr>
                <w:rFonts w:ascii="宋体" w:hAnsi="宋体" w:cs="宋体" w:hint="eastAsia"/>
                <w:kern w:val="0"/>
                <w:sz w:val="20"/>
                <w:szCs w:val="20"/>
              </w:rPr>
              <w:t>6</w:t>
            </w:r>
          </w:p>
        </w:tc>
        <w:tc>
          <w:tcPr>
            <w:tcW w:w="606" w:type="pct"/>
            <w:shd w:val="clear" w:color="auto" w:fill="auto"/>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5605506</w:t>
            </w:r>
          </w:p>
        </w:tc>
        <w:tc>
          <w:tcPr>
            <w:tcW w:w="1063"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供热工程</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6</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13004D">
        <w:trPr>
          <w:trHeight w:val="454"/>
        </w:trPr>
        <w:tc>
          <w:tcPr>
            <w:tcW w:w="318" w:type="pct"/>
            <w:shd w:val="clear" w:color="auto" w:fill="auto"/>
            <w:vAlign w:val="center"/>
            <w:hideMark/>
          </w:tcPr>
          <w:p w:rsidR="008D59B4" w:rsidRPr="008D59B4" w:rsidRDefault="00BC1C0C" w:rsidP="008D59B4">
            <w:pPr>
              <w:widowControl/>
              <w:jc w:val="center"/>
              <w:rPr>
                <w:rFonts w:ascii="宋体" w:hAnsi="宋体" w:cs="宋体"/>
                <w:kern w:val="0"/>
                <w:sz w:val="20"/>
                <w:szCs w:val="20"/>
              </w:rPr>
            </w:pPr>
            <w:r>
              <w:rPr>
                <w:rFonts w:ascii="宋体" w:hAnsi="宋体" w:cs="宋体" w:hint="eastAsia"/>
                <w:kern w:val="0"/>
                <w:sz w:val="20"/>
                <w:szCs w:val="20"/>
              </w:rPr>
              <w:t>7</w:t>
            </w:r>
          </w:p>
        </w:tc>
        <w:tc>
          <w:tcPr>
            <w:tcW w:w="606" w:type="pct"/>
            <w:shd w:val="clear" w:color="auto" w:fill="auto"/>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4702002</w:t>
            </w:r>
          </w:p>
        </w:tc>
        <w:tc>
          <w:tcPr>
            <w:tcW w:w="1063"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锅炉及锅炉房设备</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6</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13004D">
        <w:trPr>
          <w:trHeight w:val="454"/>
        </w:trPr>
        <w:tc>
          <w:tcPr>
            <w:tcW w:w="318" w:type="pct"/>
            <w:shd w:val="clear" w:color="auto" w:fill="auto"/>
            <w:vAlign w:val="center"/>
            <w:hideMark/>
          </w:tcPr>
          <w:p w:rsidR="008D59B4" w:rsidRPr="008D59B4" w:rsidRDefault="00BC1C0C" w:rsidP="008D59B4">
            <w:pPr>
              <w:widowControl/>
              <w:jc w:val="center"/>
              <w:rPr>
                <w:rFonts w:ascii="宋体" w:hAnsi="宋体" w:cs="宋体"/>
                <w:kern w:val="0"/>
                <w:sz w:val="20"/>
                <w:szCs w:val="20"/>
              </w:rPr>
            </w:pPr>
            <w:r>
              <w:rPr>
                <w:rFonts w:ascii="宋体" w:hAnsi="宋体" w:cs="宋体" w:hint="eastAsia"/>
                <w:kern w:val="0"/>
                <w:sz w:val="20"/>
                <w:szCs w:val="20"/>
              </w:rPr>
              <w:t>8</w:t>
            </w:r>
          </w:p>
        </w:tc>
        <w:tc>
          <w:tcPr>
            <w:tcW w:w="606" w:type="pct"/>
            <w:shd w:val="clear" w:color="auto" w:fill="auto"/>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5605528</w:t>
            </w:r>
          </w:p>
        </w:tc>
        <w:tc>
          <w:tcPr>
            <w:tcW w:w="1063"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通风工程</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1.5</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24</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24</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6</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13004D">
        <w:trPr>
          <w:trHeight w:val="454"/>
        </w:trPr>
        <w:tc>
          <w:tcPr>
            <w:tcW w:w="318" w:type="pct"/>
            <w:shd w:val="clear" w:color="auto" w:fill="auto"/>
            <w:vAlign w:val="center"/>
            <w:hideMark/>
          </w:tcPr>
          <w:p w:rsidR="008D59B4" w:rsidRPr="008D59B4" w:rsidRDefault="00BC1C0C" w:rsidP="008D59B4">
            <w:pPr>
              <w:widowControl/>
              <w:jc w:val="center"/>
              <w:rPr>
                <w:rFonts w:ascii="宋体" w:hAnsi="宋体" w:cs="宋体"/>
                <w:kern w:val="0"/>
                <w:sz w:val="20"/>
                <w:szCs w:val="20"/>
              </w:rPr>
            </w:pPr>
            <w:r>
              <w:rPr>
                <w:rFonts w:ascii="宋体" w:hAnsi="宋体" w:cs="宋体" w:hint="eastAsia"/>
                <w:kern w:val="0"/>
                <w:sz w:val="20"/>
                <w:szCs w:val="20"/>
              </w:rPr>
              <w:t>9</w:t>
            </w:r>
          </w:p>
        </w:tc>
        <w:tc>
          <w:tcPr>
            <w:tcW w:w="606" w:type="pct"/>
            <w:shd w:val="clear" w:color="auto" w:fill="auto"/>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4702003</w:t>
            </w:r>
          </w:p>
        </w:tc>
        <w:tc>
          <w:tcPr>
            <w:tcW w:w="1063"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换热器</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6</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13004D">
        <w:trPr>
          <w:trHeight w:val="454"/>
        </w:trPr>
        <w:tc>
          <w:tcPr>
            <w:tcW w:w="31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w:t>
            </w:r>
            <w:r w:rsidR="00BC1C0C">
              <w:rPr>
                <w:rFonts w:ascii="宋体" w:hAnsi="宋体" w:cs="宋体" w:hint="eastAsia"/>
                <w:kern w:val="0"/>
                <w:sz w:val="20"/>
                <w:szCs w:val="20"/>
              </w:rPr>
              <w:t>0</w:t>
            </w:r>
          </w:p>
        </w:tc>
        <w:tc>
          <w:tcPr>
            <w:tcW w:w="606" w:type="pct"/>
            <w:shd w:val="clear" w:color="auto" w:fill="auto"/>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4702007</w:t>
            </w:r>
          </w:p>
        </w:tc>
        <w:tc>
          <w:tcPr>
            <w:tcW w:w="1063"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冷冻干燥技术</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6</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13004D">
        <w:trPr>
          <w:trHeight w:val="454"/>
        </w:trPr>
        <w:tc>
          <w:tcPr>
            <w:tcW w:w="31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w:t>
            </w:r>
            <w:r w:rsidR="00BC1C0C">
              <w:rPr>
                <w:rFonts w:ascii="宋体" w:hAnsi="宋体" w:cs="宋体" w:hint="eastAsia"/>
                <w:kern w:val="0"/>
                <w:sz w:val="20"/>
                <w:szCs w:val="20"/>
              </w:rPr>
              <w:t>1</w:t>
            </w:r>
          </w:p>
        </w:tc>
        <w:tc>
          <w:tcPr>
            <w:tcW w:w="606" w:type="pct"/>
            <w:shd w:val="clear" w:color="auto" w:fill="auto"/>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5502010</w:t>
            </w:r>
          </w:p>
        </w:tc>
        <w:tc>
          <w:tcPr>
            <w:tcW w:w="1063"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食品冷加工技术</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6</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13004D">
        <w:trPr>
          <w:trHeight w:val="454"/>
        </w:trPr>
        <w:tc>
          <w:tcPr>
            <w:tcW w:w="31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w:t>
            </w:r>
            <w:r w:rsidR="00BC1C0C">
              <w:rPr>
                <w:rFonts w:ascii="宋体" w:hAnsi="宋体" w:cs="宋体" w:hint="eastAsia"/>
                <w:kern w:val="0"/>
                <w:sz w:val="20"/>
                <w:szCs w:val="20"/>
              </w:rPr>
              <w:t>2</w:t>
            </w:r>
          </w:p>
        </w:tc>
        <w:tc>
          <w:tcPr>
            <w:tcW w:w="606" w:type="pct"/>
            <w:shd w:val="clear" w:color="auto" w:fill="auto"/>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4702024</w:t>
            </w:r>
          </w:p>
        </w:tc>
        <w:tc>
          <w:tcPr>
            <w:tcW w:w="1063"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冷藏链技术</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6</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13004D">
        <w:trPr>
          <w:trHeight w:val="454"/>
        </w:trPr>
        <w:tc>
          <w:tcPr>
            <w:tcW w:w="31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w:t>
            </w:r>
            <w:r w:rsidR="00BC1C0C">
              <w:rPr>
                <w:rFonts w:ascii="宋体" w:hAnsi="宋体" w:cs="宋体" w:hint="eastAsia"/>
                <w:kern w:val="0"/>
                <w:sz w:val="20"/>
                <w:szCs w:val="20"/>
              </w:rPr>
              <w:t>3</w:t>
            </w:r>
          </w:p>
        </w:tc>
        <w:tc>
          <w:tcPr>
            <w:tcW w:w="606" w:type="pct"/>
            <w:shd w:val="clear" w:color="auto" w:fill="auto"/>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1302505</w:t>
            </w:r>
          </w:p>
        </w:tc>
        <w:tc>
          <w:tcPr>
            <w:tcW w:w="1063"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流体输配管网</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32</w:t>
            </w:r>
          </w:p>
        </w:tc>
        <w:tc>
          <w:tcPr>
            <w:tcW w:w="317" w:type="pct"/>
            <w:shd w:val="clear" w:color="auto" w:fill="auto"/>
            <w:vAlign w:val="center"/>
            <w:hideMark/>
          </w:tcPr>
          <w:p w:rsidR="008D59B4" w:rsidRPr="00AB52DA" w:rsidRDefault="00DD13CB" w:rsidP="008D59B4">
            <w:pPr>
              <w:widowControl/>
              <w:jc w:val="center"/>
              <w:rPr>
                <w:rFonts w:ascii="宋体" w:hAnsi="宋体" w:cs="宋体"/>
                <w:kern w:val="0"/>
                <w:sz w:val="20"/>
                <w:szCs w:val="20"/>
              </w:rPr>
            </w:pPr>
            <w:r w:rsidRPr="00AB52DA">
              <w:rPr>
                <w:rFonts w:ascii="宋体" w:hAnsi="宋体" w:cs="宋体"/>
                <w:kern w:val="0"/>
                <w:sz w:val="20"/>
                <w:szCs w:val="20"/>
              </w:rPr>
              <w:t>28</w:t>
            </w:r>
          </w:p>
        </w:tc>
        <w:tc>
          <w:tcPr>
            <w:tcW w:w="317" w:type="pct"/>
            <w:shd w:val="clear" w:color="auto" w:fill="auto"/>
            <w:vAlign w:val="center"/>
            <w:hideMark/>
          </w:tcPr>
          <w:p w:rsidR="008D59B4" w:rsidRPr="00AB52DA" w:rsidRDefault="00DD13CB" w:rsidP="008D59B4">
            <w:pPr>
              <w:widowControl/>
              <w:jc w:val="center"/>
              <w:rPr>
                <w:rFonts w:ascii="宋体" w:hAnsi="宋体" w:cs="宋体"/>
                <w:kern w:val="0"/>
                <w:sz w:val="20"/>
                <w:szCs w:val="20"/>
              </w:rPr>
            </w:pPr>
            <w:r w:rsidRPr="00AB52DA">
              <w:rPr>
                <w:rFonts w:ascii="宋体" w:hAnsi="宋体" w:cs="宋体" w:hint="eastAsia"/>
                <w:kern w:val="0"/>
                <w:sz w:val="20"/>
                <w:szCs w:val="20"/>
              </w:rPr>
              <w:t>4</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6</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13004D">
        <w:trPr>
          <w:trHeight w:val="454"/>
        </w:trPr>
        <w:tc>
          <w:tcPr>
            <w:tcW w:w="31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w:t>
            </w:r>
            <w:r w:rsidR="00BC1C0C">
              <w:rPr>
                <w:rFonts w:ascii="宋体" w:hAnsi="宋体" w:cs="宋体" w:hint="eastAsia"/>
                <w:kern w:val="0"/>
                <w:sz w:val="20"/>
                <w:szCs w:val="20"/>
              </w:rPr>
              <w:t>4</w:t>
            </w:r>
          </w:p>
        </w:tc>
        <w:tc>
          <w:tcPr>
            <w:tcW w:w="606" w:type="pct"/>
            <w:shd w:val="clear" w:color="auto" w:fill="auto"/>
            <w:noWrap/>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4702052</w:t>
            </w:r>
          </w:p>
        </w:tc>
        <w:tc>
          <w:tcPr>
            <w:tcW w:w="1063" w:type="pct"/>
            <w:shd w:val="clear" w:color="auto" w:fill="auto"/>
            <w:vAlign w:val="center"/>
            <w:hideMark/>
          </w:tcPr>
          <w:p w:rsidR="008D59B4" w:rsidRPr="00875E77" w:rsidRDefault="008D59B4" w:rsidP="008D59B4">
            <w:pPr>
              <w:widowControl/>
              <w:spacing w:line="200" w:lineRule="exact"/>
              <w:jc w:val="left"/>
              <w:rPr>
                <w:rFonts w:ascii="宋体" w:hAnsi="宋体" w:cs="宋体"/>
                <w:color w:val="000000"/>
                <w:spacing w:val="-4"/>
                <w:kern w:val="0"/>
                <w:sz w:val="20"/>
                <w:szCs w:val="20"/>
              </w:rPr>
            </w:pPr>
            <w:r w:rsidRPr="00875E77">
              <w:rPr>
                <w:rFonts w:ascii="宋体" w:hAnsi="宋体" w:cs="宋体" w:hint="eastAsia"/>
                <w:color w:val="000000"/>
                <w:spacing w:val="-4"/>
                <w:kern w:val="0"/>
                <w:sz w:val="20"/>
                <w:szCs w:val="20"/>
              </w:rPr>
              <w:t>制冷空调工程制图及CAD</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1.5</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32</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6</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13004D">
        <w:trPr>
          <w:trHeight w:val="454"/>
        </w:trPr>
        <w:tc>
          <w:tcPr>
            <w:tcW w:w="31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w:t>
            </w:r>
            <w:r w:rsidR="00BC1C0C">
              <w:rPr>
                <w:rFonts w:ascii="宋体" w:hAnsi="宋体" w:cs="宋体" w:hint="eastAsia"/>
                <w:kern w:val="0"/>
                <w:sz w:val="20"/>
                <w:szCs w:val="20"/>
              </w:rPr>
              <w:t>5</w:t>
            </w:r>
          </w:p>
        </w:tc>
        <w:tc>
          <w:tcPr>
            <w:tcW w:w="606" w:type="pct"/>
            <w:shd w:val="clear" w:color="auto" w:fill="auto"/>
            <w:noWrap/>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4709928</w:t>
            </w:r>
          </w:p>
        </w:tc>
        <w:tc>
          <w:tcPr>
            <w:tcW w:w="1063" w:type="pct"/>
            <w:shd w:val="clear" w:color="auto" w:fill="auto"/>
            <w:vAlign w:val="center"/>
            <w:hideMark/>
          </w:tcPr>
          <w:p w:rsidR="008D59B4" w:rsidRPr="00875E77" w:rsidRDefault="008D59B4" w:rsidP="008D59B4">
            <w:pPr>
              <w:widowControl/>
              <w:spacing w:line="200" w:lineRule="exact"/>
              <w:jc w:val="left"/>
              <w:rPr>
                <w:rFonts w:ascii="宋体" w:hAnsi="宋体" w:cs="宋体"/>
                <w:color w:val="000000"/>
                <w:spacing w:val="-4"/>
                <w:kern w:val="0"/>
                <w:sz w:val="20"/>
                <w:szCs w:val="20"/>
              </w:rPr>
            </w:pPr>
            <w:r w:rsidRPr="00875E77">
              <w:rPr>
                <w:rFonts w:ascii="宋体" w:hAnsi="宋体" w:cs="宋体" w:hint="eastAsia"/>
                <w:color w:val="000000"/>
                <w:spacing w:val="-4"/>
                <w:kern w:val="0"/>
                <w:sz w:val="20"/>
                <w:szCs w:val="20"/>
              </w:rPr>
              <w:t>能源与动力工程专业讲座</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32</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32</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7</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13004D">
        <w:trPr>
          <w:trHeight w:val="454"/>
        </w:trPr>
        <w:tc>
          <w:tcPr>
            <w:tcW w:w="31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w:t>
            </w:r>
            <w:r w:rsidR="00BC1C0C">
              <w:rPr>
                <w:rFonts w:ascii="宋体" w:hAnsi="宋体" w:cs="宋体" w:hint="eastAsia"/>
                <w:kern w:val="0"/>
                <w:sz w:val="20"/>
                <w:szCs w:val="20"/>
              </w:rPr>
              <w:t>6</w:t>
            </w:r>
          </w:p>
        </w:tc>
        <w:tc>
          <w:tcPr>
            <w:tcW w:w="606" w:type="pct"/>
            <w:shd w:val="clear" w:color="auto" w:fill="auto"/>
            <w:noWrap/>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4701005</w:t>
            </w:r>
          </w:p>
        </w:tc>
        <w:tc>
          <w:tcPr>
            <w:tcW w:w="1063"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制冷机制造工艺学</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32</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32</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7</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13004D">
        <w:trPr>
          <w:trHeight w:val="454"/>
        </w:trPr>
        <w:tc>
          <w:tcPr>
            <w:tcW w:w="31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w:t>
            </w:r>
            <w:r w:rsidR="00BC1C0C">
              <w:rPr>
                <w:rFonts w:ascii="宋体" w:hAnsi="宋体" w:cs="宋体" w:hint="eastAsia"/>
                <w:kern w:val="0"/>
                <w:sz w:val="20"/>
                <w:szCs w:val="20"/>
              </w:rPr>
              <w:t>7</w:t>
            </w:r>
          </w:p>
        </w:tc>
        <w:tc>
          <w:tcPr>
            <w:tcW w:w="606" w:type="pct"/>
            <w:shd w:val="clear" w:color="auto" w:fill="auto"/>
            <w:noWrap/>
            <w:vAlign w:val="center"/>
            <w:hideMark/>
          </w:tcPr>
          <w:p w:rsidR="008D59B4" w:rsidRPr="00875E77" w:rsidRDefault="008D59B4" w:rsidP="00366467">
            <w:pPr>
              <w:widowControl/>
              <w:jc w:val="center"/>
              <w:rPr>
                <w:rFonts w:ascii="宋体" w:hAnsi="宋体" w:cs="宋体"/>
                <w:kern w:val="0"/>
                <w:sz w:val="20"/>
                <w:szCs w:val="20"/>
              </w:rPr>
            </w:pPr>
            <w:r w:rsidRPr="00875E77">
              <w:rPr>
                <w:rFonts w:ascii="宋体" w:hAnsi="宋体" w:cs="宋体" w:hint="eastAsia"/>
                <w:kern w:val="0"/>
                <w:sz w:val="20"/>
                <w:szCs w:val="20"/>
              </w:rPr>
              <w:t>6103063</w:t>
            </w:r>
          </w:p>
        </w:tc>
        <w:tc>
          <w:tcPr>
            <w:tcW w:w="1063"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空气洁净技术</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1.5</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24</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24</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7</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13004D">
        <w:trPr>
          <w:trHeight w:val="454"/>
        </w:trPr>
        <w:tc>
          <w:tcPr>
            <w:tcW w:w="31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w:t>
            </w:r>
            <w:r w:rsidR="00BC1C0C">
              <w:rPr>
                <w:rFonts w:ascii="宋体" w:hAnsi="宋体" w:cs="宋体" w:hint="eastAsia"/>
                <w:kern w:val="0"/>
                <w:sz w:val="20"/>
                <w:szCs w:val="20"/>
              </w:rPr>
              <w:t>8</w:t>
            </w:r>
          </w:p>
        </w:tc>
        <w:tc>
          <w:tcPr>
            <w:tcW w:w="606" w:type="pct"/>
            <w:shd w:val="clear" w:color="auto" w:fill="auto"/>
            <w:noWrap/>
            <w:vAlign w:val="center"/>
            <w:hideMark/>
          </w:tcPr>
          <w:p w:rsidR="008D59B4" w:rsidRPr="00875E77" w:rsidRDefault="008D59B4" w:rsidP="00366467">
            <w:pPr>
              <w:widowControl/>
              <w:jc w:val="center"/>
              <w:rPr>
                <w:rFonts w:ascii="宋体" w:hAnsi="宋体" w:cs="宋体"/>
                <w:kern w:val="0"/>
                <w:sz w:val="20"/>
                <w:szCs w:val="20"/>
              </w:rPr>
            </w:pPr>
            <w:r w:rsidRPr="00875E77">
              <w:rPr>
                <w:rFonts w:ascii="宋体" w:hAnsi="宋体" w:cs="宋体" w:hint="eastAsia"/>
                <w:kern w:val="0"/>
                <w:sz w:val="20"/>
                <w:szCs w:val="20"/>
              </w:rPr>
              <w:t>5604503</w:t>
            </w:r>
          </w:p>
        </w:tc>
        <w:tc>
          <w:tcPr>
            <w:tcW w:w="1063"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施工技术与管理</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1.5</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24</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24</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7</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13004D">
        <w:trPr>
          <w:trHeight w:val="454"/>
        </w:trPr>
        <w:tc>
          <w:tcPr>
            <w:tcW w:w="318" w:type="pct"/>
            <w:shd w:val="clear" w:color="auto" w:fill="auto"/>
            <w:vAlign w:val="center"/>
            <w:hideMark/>
          </w:tcPr>
          <w:p w:rsidR="008D59B4" w:rsidRPr="008D59B4" w:rsidRDefault="00BC1C0C" w:rsidP="008D59B4">
            <w:pPr>
              <w:widowControl/>
              <w:jc w:val="center"/>
              <w:rPr>
                <w:rFonts w:ascii="宋体" w:hAnsi="宋体" w:cs="宋体"/>
                <w:kern w:val="0"/>
                <w:sz w:val="20"/>
                <w:szCs w:val="20"/>
              </w:rPr>
            </w:pPr>
            <w:r>
              <w:rPr>
                <w:rFonts w:ascii="宋体" w:hAnsi="宋体" w:cs="宋体" w:hint="eastAsia"/>
                <w:kern w:val="0"/>
                <w:sz w:val="20"/>
                <w:szCs w:val="20"/>
              </w:rPr>
              <w:t>19</w:t>
            </w:r>
          </w:p>
        </w:tc>
        <w:tc>
          <w:tcPr>
            <w:tcW w:w="606" w:type="pct"/>
            <w:shd w:val="clear" w:color="auto" w:fill="auto"/>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4702001</w:t>
            </w:r>
          </w:p>
        </w:tc>
        <w:tc>
          <w:tcPr>
            <w:tcW w:w="1063"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蓄冷技术</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7</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13004D">
        <w:trPr>
          <w:trHeight w:val="454"/>
        </w:trPr>
        <w:tc>
          <w:tcPr>
            <w:tcW w:w="31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w:t>
            </w:r>
            <w:r w:rsidR="00BC1C0C">
              <w:rPr>
                <w:rFonts w:ascii="宋体" w:hAnsi="宋体" w:cs="宋体" w:hint="eastAsia"/>
                <w:kern w:val="0"/>
                <w:sz w:val="20"/>
                <w:szCs w:val="20"/>
              </w:rPr>
              <w:t>0</w:t>
            </w:r>
          </w:p>
        </w:tc>
        <w:tc>
          <w:tcPr>
            <w:tcW w:w="606" w:type="pct"/>
            <w:shd w:val="clear" w:color="auto" w:fill="auto"/>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4702040</w:t>
            </w:r>
          </w:p>
        </w:tc>
        <w:tc>
          <w:tcPr>
            <w:tcW w:w="1063" w:type="pct"/>
            <w:shd w:val="clear" w:color="auto" w:fill="auto"/>
            <w:vAlign w:val="center"/>
            <w:hideMark/>
          </w:tcPr>
          <w:p w:rsidR="008D59B4" w:rsidRPr="00875E77" w:rsidRDefault="008D59B4" w:rsidP="008D59B4">
            <w:pPr>
              <w:widowControl/>
              <w:spacing w:line="200" w:lineRule="exact"/>
              <w:jc w:val="left"/>
              <w:rPr>
                <w:rFonts w:ascii="宋体" w:hAnsi="宋体" w:cs="宋体"/>
                <w:color w:val="000000"/>
                <w:spacing w:val="-4"/>
                <w:kern w:val="0"/>
                <w:sz w:val="20"/>
                <w:szCs w:val="20"/>
              </w:rPr>
            </w:pPr>
            <w:r w:rsidRPr="00875E77">
              <w:rPr>
                <w:rFonts w:ascii="宋体" w:hAnsi="宋体" w:cs="宋体" w:hint="eastAsia"/>
                <w:color w:val="000000"/>
                <w:spacing w:val="-4"/>
                <w:kern w:val="0"/>
                <w:sz w:val="20"/>
                <w:szCs w:val="20"/>
              </w:rPr>
              <w:t>制冷装置的安装、调试与维护</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7</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13004D">
        <w:trPr>
          <w:trHeight w:val="454"/>
        </w:trPr>
        <w:tc>
          <w:tcPr>
            <w:tcW w:w="31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w:t>
            </w:r>
            <w:r w:rsidR="00BC1C0C">
              <w:rPr>
                <w:rFonts w:ascii="宋体" w:hAnsi="宋体" w:cs="宋体" w:hint="eastAsia"/>
                <w:kern w:val="0"/>
                <w:sz w:val="20"/>
                <w:szCs w:val="20"/>
              </w:rPr>
              <w:t>1</w:t>
            </w:r>
          </w:p>
        </w:tc>
        <w:tc>
          <w:tcPr>
            <w:tcW w:w="606" w:type="pct"/>
            <w:shd w:val="clear" w:color="auto" w:fill="auto"/>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5809906</w:t>
            </w:r>
          </w:p>
        </w:tc>
        <w:tc>
          <w:tcPr>
            <w:tcW w:w="1063"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冷藏运输</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7</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13004D">
        <w:trPr>
          <w:trHeight w:val="454"/>
        </w:trPr>
        <w:tc>
          <w:tcPr>
            <w:tcW w:w="318" w:type="pct"/>
            <w:shd w:val="clear" w:color="auto" w:fill="auto"/>
            <w:vAlign w:val="center"/>
            <w:hideMark/>
          </w:tcPr>
          <w:p w:rsidR="008D59B4" w:rsidRPr="008D59B4" w:rsidRDefault="007A2E57" w:rsidP="008D59B4">
            <w:pPr>
              <w:widowControl/>
              <w:jc w:val="center"/>
              <w:rPr>
                <w:rFonts w:ascii="宋体" w:hAnsi="宋体" w:cs="宋体"/>
                <w:kern w:val="0"/>
                <w:sz w:val="20"/>
                <w:szCs w:val="20"/>
              </w:rPr>
            </w:pPr>
            <w:r>
              <w:rPr>
                <w:rFonts w:ascii="宋体" w:hAnsi="宋体" w:cs="宋体" w:hint="eastAsia"/>
                <w:kern w:val="0"/>
                <w:sz w:val="20"/>
                <w:szCs w:val="20"/>
              </w:rPr>
              <w:t>2</w:t>
            </w:r>
            <w:r w:rsidR="00BC1C0C">
              <w:rPr>
                <w:rFonts w:ascii="宋体" w:hAnsi="宋体" w:cs="宋体" w:hint="eastAsia"/>
                <w:kern w:val="0"/>
                <w:sz w:val="20"/>
                <w:szCs w:val="20"/>
              </w:rPr>
              <w:t>2</w:t>
            </w:r>
          </w:p>
        </w:tc>
        <w:tc>
          <w:tcPr>
            <w:tcW w:w="606" w:type="pct"/>
            <w:shd w:val="clear" w:color="auto" w:fill="auto"/>
            <w:noWrap/>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4702049</w:t>
            </w:r>
          </w:p>
        </w:tc>
        <w:tc>
          <w:tcPr>
            <w:tcW w:w="1063"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制冷空调节能技术</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1.5</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24</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24</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7</w:t>
            </w: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bookmarkEnd w:id="0"/>
      <w:bookmarkEnd w:id="1"/>
      <w:tr w:rsidR="008D59B4" w:rsidRPr="008D59B4" w:rsidTr="0013004D">
        <w:trPr>
          <w:trHeight w:val="454"/>
        </w:trPr>
        <w:tc>
          <w:tcPr>
            <w:tcW w:w="1986" w:type="pct"/>
            <w:gridSpan w:val="3"/>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合计</w:t>
            </w:r>
          </w:p>
        </w:tc>
        <w:tc>
          <w:tcPr>
            <w:tcW w:w="317" w:type="pct"/>
            <w:shd w:val="clear" w:color="auto" w:fill="auto"/>
            <w:vAlign w:val="center"/>
            <w:hideMark/>
          </w:tcPr>
          <w:p w:rsidR="008D59B4" w:rsidRPr="00BC1C0C" w:rsidRDefault="008D59B4" w:rsidP="00BC1C0C">
            <w:pPr>
              <w:widowControl/>
              <w:jc w:val="center"/>
              <w:rPr>
                <w:rFonts w:ascii="宋体" w:hAnsi="宋体" w:cs="宋体"/>
                <w:spacing w:val="-20"/>
                <w:kern w:val="0"/>
                <w:sz w:val="20"/>
                <w:szCs w:val="20"/>
              </w:rPr>
            </w:pPr>
            <w:r w:rsidRPr="00BC1C0C">
              <w:rPr>
                <w:rFonts w:ascii="宋体" w:hAnsi="宋体" w:cs="宋体" w:hint="eastAsia"/>
                <w:spacing w:val="-20"/>
                <w:kern w:val="0"/>
                <w:sz w:val="20"/>
                <w:szCs w:val="20"/>
              </w:rPr>
              <w:t>3</w:t>
            </w:r>
            <w:r w:rsidR="00BC1C0C" w:rsidRPr="00BC1C0C">
              <w:rPr>
                <w:rFonts w:ascii="宋体" w:hAnsi="宋体" w:cs="宋体" w:hint="eastAsia"/>
                <w:spacing w:val="-20"/>
                <w:kern w:val="0"/>
                <w:sz w:val="20"/>
                <w:szCs w:val="20"/>
              </w:rPr>
              <w:t>0.5</w:t>
            </w:r>
          </w:p>
        </w:tc>
        <w:tc>
          <w:tcPr>
            <w:tcW w:w="317" w:type="pct"/>
            <w:shd w:val="clear" w:color="auto" w:fill="auto"/>
            <w:vAlign w:val="center"/>
            <w:hideMark/>
          </w:tcPr>
          <w:p w:rsidR="008D59B4" w:rsidRPr="008D59B4" w:rsidRDefault="00BC1C0C" w:rsidP="008D59B4">
            <w:pPr>
              <w:widowControl/>
              <w:jc w:val="center"/>
              <w:rPr>
                <w:rFonts w:ascii="宋体" w:hAnsi="宋体" w:cs="宋体"/>
                <w:kern w:val="0"/>
                <w:sz w:val="20"/>
                <w:szCs w:val="20"/>
              </w:rPr>
            </w:pPr>
            <w:r>
              <w:rPr>
                <w:rFonts w:ascii="宋体" w:hAnsi="宋体" w:cs="宋体" w:hint="eastAsia"/>
                <w:kern w:val="0"/>
                <w:sz w:val="20"/>
                <w:szCs w:val="20"/>
              </w:rPr>
              <w:t>496</w:t>
            </w:r>
          </w:p>
        </w:tc>
        <w:tc>
          <w:tcPr>
            <w:tcW w:w="317" w:type="pct"/>
            <w:shd w:val="clear" w:color="auto" w:fill="auto"/>
            <w:vAlign w:val="center"/>
            <w:hideMark/>
          </w:tcPr>
          <w:p w:rsidR="008D59B4" w:rsidRPr="008D59B4" w:rsidRDefault="00BC1C0C" w:rsidP="008D59B4">
            <w:pPr>
              <w:widowControl/>
              <w:jc w:val="center"/>
              <w:rPr>
                <w:rFonts w:ascii="宋体" w:hAnsi="宋体" w:cs="宋体"/>
                <w:kern w:val="0"/>
                <w:sz w:val="20"/>
                <w:szCs w:val="20"/>
              </w:rPr>
            </w:pPr>
            <w:r>
              <w:rPr>
                <w:rFonts w:ascii="宋体" w:hAnsi="宋体" w:cs="宋体" w:hint="eastAsia"/>
                <w:kern w:val="0"/>
                <w:sz w:val="20"/>
                <w:szCs w:val="20"/>
              </w:rPr>
              <w:t>480</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16</w:t>
            </w:r>
          </w:p>
        </w:tc>
        <w:tc>
          <w:tcPr>
            <w:tcW w:w="317"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6"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645"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bl>
    <w:p w:rsidR="001723D9" w:rsidRDefault="001723D9" w:rsidP="008D59B4">
      <w:pPr>
        <w:spacing w:line="276" w:lineRule="auto"/>
        <w:jc w:val="left"/>
        <w:rPr>
          <w:rFonts w:ascii="宋体" w:hAnsi="宋体"/>
          <w:szCs w:val="21"/>
        </w:rPr>
      </w:pPr>
    </w:p>
    <w:p w:rsidR="001723D9" w:rsidRDefault="001723D9" w:rsidP="008D59B4">
      <w:pPr>
        <w:spacing w:line="276" w:lineRule="auto"/>
        <w:jc w:val="left"/>
        <w:rPr>
          <w:rFonts w:ascii="宋体" w:hAnsi="宋体"/>
          <w:szCs w:val="21"/>
        </w:rPr>
      </w:pPr>
    </w:p>
    <w:p w:rsidR="00BC1C0C" w:rsidRDefault="00BC1C0C" w:rsidP="008D59B4">
      <w:pPr>
        <w:spacing w:line="276" w:lineRule="auto"/>
        <w:jc w:val="left"/>
        <w:rPr>
          <w:rFonts w:ascii="宋体" w:hAnsi="宋体"/>
          <w:szCs w:val="21"/>
        </w:rPr>
      </w:pPr>
    </w:p>
    <w:p w:rsidR="001723D9" w:rsidRDefault="001723D9" w:rsidP="008D59B4">
      <w:pPr>
        <w:spacing w:line="276" w:lineRule="auto"/>
        <w:jc w:val="left"/>
        <w:rPr>
          <w:rFonts w:ascii="宋体" w:hAnsi="宋体"/>
          <w:szCs w:val="21"/>
        </w:rPr>
      </w:pPr>
    </w:p>
    <w:p w:rsidR="001723D9" w:rsidRDefault="001723D9" w:rsidP="008D59B4">
      <w:pPr>
        <w:spacing w:line="276" w:lineRule="auto"/>
        <w:jc w:val="left"/>
        <w:rPr>
          <w:rFonts w:ascii="宋体" w:hAnsi="宋体"/>
          <w:szCs w:val="21"/>
        </w:rPr>
      </w:pPr>
    </w:p>
    <w:p w:rsidR="0098392D" w:rsidRPr="0098392D" w:rsidRDefault="0098392D" w:rsidP="008D59B4">
      <w:pPr>
        <w:spacing w:line="276" w:lineRule="auto"/>
        <w:jc w:val="left"/>
        <w:rPr>
          <w:rFonts w:ascii="宋体" w:hAnsi="宋体"/>
          <w:szCs w:val="21"/>
        </w:rPr>
      </w:pPr>
      <w:r w:rsidRPr="0098392D">
        <w:rPr>
          <w:rFonts w:ascii="宋体" w:hAnsi="宋体" w:hint="eastAsia"/>
          <w:szCs w:val="21"/>
        </w:rPr>
        <w:lastRenderedPageBreak/>
        <w:t>（4）专业实践实训（必修）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
        <w:gridCol w:w="1046"/>
        <w:gridCol w:w="1849"/>
        <w:gridCol w:w="560"/>
        <w:gridCol w:w="560"/>
        <w:gridCol w:w="560"/>
        <w:gridCol w:w="560"/>
        <w:gridCol w:w="560"/>
        <w:gridCol w:w="560"/>
        <w:gridCol w:w="807"/>
        <w:gridCol w:w="1113"/>
      </w:tblGrid>
      <w:tr w:rsidR="00405A49" w:rsidRPr="008D59B4" w:rsidTr="00405A49">
        <w:trPr>
          <w:trHeight w:val="454"/>
        </w:trPr>
        <w:tc>
          <w:tcPr>
            <w:tcW w:w="313" w:type="pct"/>
            <w:vMerge w:val="restart"/>
            <w:shd w:val="clear" w:color="auto" w:fill="auto"/>
            <w:vAlign w:val="center"/>
          </w:tcPr>
          <w:p w:rsidR="00405A49" w:rsidRPr="008D59B4" w:rsidRDefault="00405A49" w:rsidP="008D59B4">
            <w:pPr>
              <w:jc w:val="center"/>
              <w:rPr>
                <w:rFonts w:ascii="宋体" w:hAnsi="宋体" w:cs="宋体"/>
                <w:kern w:val="0"/>
                <w:sz w:val="20"/>
                <w:szCs w:val="20"/>
              </w:rPr>
            </w:pPr>
            <w:r w:rsidRPr="008D59B4">
              <w:rPr>
                <w:rFonts w:ascii="宋体" w:hAnsi="宋体" w:cs="宋体" w:hint="eastAsia"/>
                <w:kern w:val="0"/>
                <w:sz w:val="20"/>
                <w:szCs w:val="20"/>
              </w:rPr>
              <w:t>序号</w:t>
            </w:r>
          </w:p>
        </w:tc>
        <w:tc>
          <w:tcPr>
            <w:tcW w:w="600" w:type="pct"/>
            <w:vMerge w:val="restart"/>
            <w:shd w:val="clear" w:color="auto" w:fill="auto"/>
            <w:vAlign w:val="center"/>
          </w:tcPr>
          <w:p w:rsidR="00405A49" w:rsidRDefault="00405A49" w:rsidP="008D59B4">
            <w:pPr>
              <w:jc w:val="center"/>
              <w:rPr>
                <w:rFonts w:ascii="宋体" w:hAnsi="宋体" w:cs="宋体"/>
                <w:kern w:val="0"/>
                <w:sz w:val="20"/>
                <w:szCs w:val="20"/>
              </w:rPr>
            </w:pPr>
            <w:r w:rsidRPr="008D59B4">
              <w:rPr>
                <w:rFonts w:ascii="宋体" w:hAnsi="宋体" w:cs="宋体" w:hint="eastAsia"/>
                <w:kern w:val="0"/>
                <w:sz w:val="20"/>
                <w:szCs w:val="20"/>
              </w:rPr>
              <w:t>课程</w:t>
            </w:r>
          </w:p>
          <w:p w:rsidR="00405A49" w:rsidRPr="008D59B4" w:rsidRDefault="00405A49" w:rsidP="008D59B4">
            <w:pPr>
              <w:jc w:val="center"/>
              <w:rPr>
                <w:rFonts w:ascii="宋体" w:hAnsi="宋体" w:cs="宋体"/>
                <w:kern w:val="0"/>
                <w:sz w:val="20"/>
                <w:szCs w:val="20"/>
              </w:rPr>
            </w:pPr>
            <w:r w:rsidRPr="008D59B4">
              <w:rPr>
                <w:rFonts w:ascii="宋体" w:hAnsi="宋体" w:cs="宋体" w:hint="eastAsia"/>
                <w:kern w:val="0"/>
                <w:sz w:val="20"/>
                <w:szCs w:val="20"/>
              </w:rPr>
              <w:t>代码</w:t>
            </w:r>
          </w:p>
        </w:tc>
        <w:tc>
          <w:tcPr>
            <w:tcW w:w="1060" w:type="pct"/>
            <w:vMerge w:val="restart"/>
            <w:shd w:val="clear" w:color="auto" w:fill="auto"/>
            <w:vAlign w:val="center"/>
          </w:tcPr>
          <w:p w:rsidR="00405A49" w:rsidRPr="008D59B4" w:rsidRDefault="00405A49" w:rsidP="008D59B4">
            <w:pPr>
              <w:jc w:val="center"/>
              <w:rPr>
                <w:rFonts w:ascii="宋体" w:hAnsi="宋体" w:cs="宋体"/>
                <w:kern w:val="0"/>
                <w:sz w:val="20"/>
                <w:szCs w:val="20"/>
              </w:rPr>
            </w:pPr>
            <w:r w:rsidRPr="008D59B4">
              <w:rPr>
                <w:rFonts w:ascii="宋体" w:hAnsi="宋体" w:cs="宋体" w:hint="eastAsia"/>
                <w:kern w:val="0"/>
                <w:sz w:val="20"/>
                <w:szCs w:val="20"/>
              </w:rPr>
              <w:t>课程名称</w:t>
            </w:r>
          </w:p>
        </w:tc>
        <w:tc>
          <w:tcPr>
            <w:tcW w:w="321" w:type="pct"/>
            <w:vMerge w:val="restart"/>
            <w:shd w:val="clear" w:color="auto" w:fill="auto"/>
            <w:vAlign w:val="center"/>
          </w:tcPr>
          <w:p w:rsidR="00405A49" w:rsidRPr="008D59B4" w:rsidRDefault="00405A49" w:rsidP="008D59B4">
            <w:pPr>
              <w:jc w:val="center"/>
              <w:rPr>
                <w:rFonts w:ascii="宋体" w:hAnsi="宋体" w:cs="宋体"/>
                <w:kern w:val="0"/>
                <w:sz w:val="20"/>
                <w:szCs w:val="20"/>
              </w:rPr>
            </w:pPr>
            <w:r w:rsidRPr="008D59B4">
              <w:rPr>
                <w:rFonts w:ascii="宋体" w:hAnsi="宋体" w:cs="宋体" w:hint="eastAsia"/>
                <w:kern w:val="0"/>
                <w:sz w:val="20"/>
                <w:szCs w:val="20"/>
              </w:rPr>
              <w:t>学分</w:t>
            </w:r>
          </w:p>
        </w:tc>
        <w:tc>
          <w:tcPr>
            <w:tcW w:w="321" w:type="pct"/>
            <w:vMerge w:val="restart"/>
            <w:shd w:val="clear" w:color="auto" w:fill="auto"/>
            <w:vAlign w:val="center"/>
          </w:tcPr>
          <w:p w:rsidR="00405A49" w:rsidRPr="008D59B4" w:rsidRDefault="00405A49" w:rsidP="008D59B4">
            <w:pPr>
              <w:jc w:val="center"/>
              <w:rPr>
                <w:rFonts w:ascii="宋体" w:hAnsi="宋体" w:cs="宋体"/>
                <w:kern w:val="0"/>
                <w:sz w:val="20"/>
                <w:szCs w:val="20"/>
              </w:rPr>
            </w:pPr>
            <w:r w:rsidRPr="008D59B4">
              <w:rPr>
                <w:rFonts w:ascii="宋体" w:hAnsi="宋体" w:cs="宋体" w:hint="eastAsia"/>
                <w:kern w:val="0"/>
                <w:sz w:val="20"/>
                <w:szCs w:val="20"/>
              </w:rPr>
              <w:t>学时</w:t>
            </w:r>
          </w:p>
        </w:tc>
        <w:tc>
          <w:tcPr>
            <w:tcW w:w="1284" w:type="pct"/>
            <w:gridSpan w:val="4"/>
            <w:shd w:val="clear" w:color="auto" w:fill="auto"/>
            <w:vAlign w:val="center"/>
          </w:tcPr>
          <w:p w:rsidR="00405A49" w:rsidRPr="008D59B4" w:rsidRDefault="00405A49" w:rsidP="008D59B4">
            <w:pPr>
              <w:widowControl/>
              <w:jc w:val="center"/>
              <w:rPr>
                <w:rFonts w:ascii="宋体" w:hAnsi="宋体" w:cs="宋体"/>
                <w:kern w:val="0"/>
                <w:sz w:val="20"/>
                <w:szCs w:val="20"/>
              </w:rPr>
            </w:pPr>
            <w:r>
              <w:rPr>
                <w:rFonts w:ascii="宋体" w:hAnsi="宋体" w:cs="宋体" w:hint="eastAsia"/>
                <w:kern w:val="0"/>
                <w:sz w:val="20"/>
                <w:szCs w:val="20"/>
              </w:rPr>
              <w:t>学时分配</w:t>
            </w:r>
          </w:p>
        </w:tc>
        <w:tc>
          <w:tcPr>
            <w:tcW w:w="463" w:type="pct"/>
            <w:vMerge w:val="restart"/>
            <w:shd w:val="clear" w:color="auto" w:fill="auto"/>
            <w:vAlign w:val="center"/>
          </w:tcPr>
          <w:p w:rsidR="00405A49" w:rsidRPr="008D59B4" w:rsidRDefault="00405A49" w:rsidP="008D59B4">
            <w:pPr>
              <w:jc w:val="center"/>
              <w:rPr>
                <w:rFonts w:ascii="宋体" w:hAnsi="宋体" w:cs="宋体"/>
                <w:kern w:val="0"/>
                <w:sz w:val="20"/>
                <w:szCs w:val="20"/>
              </w:rPr>
            </w:pPr>
            <w:r w:rsidRPr="008D59B4">
              <w:rPr>
                <w:rFonts w:ascii="宋体" w:hAnsi="宋体" w:cs="宋体" w:hint="eastAsia"/>
                <w:kern w:val="0"/>
                <w:sz w:val="20"/>
                <w:szCs w:val="20"/>
              </w:rPr>
              <w:t>开课学期</w:t>
            </w:r>
          </w:p>
        </w:tc>
        <w:tc>
          <w:tcPr>
            <w:tcW w:w="638" w:type="pct"/>
            <w:vMerge w:val="restart"/>
            <w:shd w:val="clear" w:color="auto" w:fill="auto"/>
            <w:vAlign w:val="center"/>
          </w:tcPr>
          <w:p w:rsidR="00405A49" w:rsidRPr="008D59B4" w:rsidRDefault="00405A49" w:rsidP="008D59B4">
            <w:pPr>
              <w:jc w:val="center"/>
              <w:rPr>
                <w:rFonts w:ascii="宋体" w:hAnsi="宋体" w:cs="宋体"/>
                <w:kern w:val="0"/>
                <w:sz w:val="20"/>
                <w:szCs w:val="20"/>
              </w:rPr>
            </w:pPr>
            <w:r w:rsidRPr="008D59B4">
              <w:rPr>
                <w:rFonts w:ascii="宋体" w:hAnsi="宋体" w:cs="宋体" w:hint="eastAsia"/>
                <w:kern w:val="0"/>
                <w:sz w:val="20"/>
                <w:szCs w:val="20"/>
              </w:rPr>
              <w:t>备注</w:t>
            </w:r>
          </w:p>
        </w:tc>
      </w:tr>
      <w:tr w:rsidR="008D59B4" w:rsidRPr="008D59B4" w:rsidTr="00405A49">
        <w:trPr>
          <w:trHeight w:val="454"/>
        </w:trPr>
        <w:tc>
          <w:tcPr>
            <w:tcW w:w="313" w:type="pct"/>
            <w:vMerge/>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600" w:type="pct"/>
            <w:vMerge/>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1060" w:type="pct"/>
            <w:vMerge/>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21" w:type="pct"/>
            <w:vMerge/>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21" w:type="pct"/>
            <w:vMerge/>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21" w:type="pct"/>
            <w:shd w:val="clear" w:color="auto" w:fill="auto"/>
            <w:vAlign w:val="center"/>
            <w:hideMark/>
          </w:tcPr>
          <w:p w:rsidR="008D59B4" w:rsidRPr="008D59B4" w:rsidRDefault="008D59B4" w:rsidP="00405A49">
            <w:pPr>
              <w:widowControl/>
              <w:spacing w:line="220" w:lineRule="exact"/>
              <w:jc w:val="center"/>
              <w:rPr>
                <w:rFonts w:ascii="宋体" w:hAnsi="宋体" w:cs="宋体"/>
                <w:kern w:val="0"/>
                <w:sz w:val="20"/>
                <w:szCs w:val="20"/>
              </w:rPr>
            </w:pPr>
            <w:r w:rsidRPr="008D59B4">
              <w:rPr>
                <w:rFonts w:ascii="宋体" w:hAnsi="宋体" w:cs="宋体" w:hint="eastAsia"/>
                <w:kern w:val="0"/>
                <w:sz w:val="20"/>
                <w:szCs w:val="20"/>
              </w:rPr>
              <w:t>讲授</w:t>
            </w:r>
          </w:p>
        </w:tc>
        <w:tc>
          <w:tcPr>
            <w:tcW w:w="321" w:type="pct"/>
            <w:shd w:val="clear" w:color="auto" w:fill="auto"/>
            <w:vAlign w:val="center"/>
            <w:hideMark/>
          </w:tcPr>
          <w:p w:rsidR="008D59B4" w:rsidRPr="008D59B4" w:rsidRDefault="008D59B4" w:rsidP="00405A49">
            <w:pPr>
              <w:widowControl/>
              <w:spacing w:line="220" w:lineRule="exact"/>
              <w:jc w:val="center"/>
              <w:rPr>
                <w:rFonts w:ascii="宋体" w:hAnsi="宋体" w:cs="宋体"/>
                <w:kern w:val="0"/>
                <w:sz w:val="20"/>
                <w:szCs w:val="20"/>
              </w:rPr>
            </w:pPr>
            <w:r w:rsidRPr="008D59B4">
              <w:rPr>
                <w:rFonts w:ascii="宋体" w:hAnsi="宋体" w:cs="宋体" w:hint="eastAsia"/>
                <w:kern w:val="0"/>
                <w:sz w:val="20"/>
                <w:szCs w:val="20"/>
              </w:rPr>
              <w:t>实验</w:t>
            </w:r>
          </w:p>
        </w:tc>
        <w:tc>
          <w:tcPr>
            <w:tcW w:w="321" w:type="pct"/>
            <w:shd w:val="clear" w:color="auto" w:fill="auto"/>
            <w:vAlign w:val="center"/>
            <w:hideMark/>
          </w:tcPr>
          <w:p w:rsidR="008D59B4" w:rsidRPr="008D59B4" w:rsidRDefault="008D59B4" w:rsidP="00405A49">
            <w:pPr>
              <w:widowControl/>
              <w:spacing w:line="220" w:lineRule="exact"/>
              <w:jc w:val="center"/>
              <w:rPr>
                <w:rFonts w:ascii="宋体" w:hAnsi="宋体" w:cs="宋体"/>
                <w:kern w:val="0"/>
                <w:sz w:val="20"/>
                <w:szCs w:val="20"/>
              </w:rPr>
            </w:pPr>
            <w:r w:rsidRPr="008D59B4">
              <w:rPr>
                <w:rFonts w:ascii="宋体" w:hAnsi="宋体" w:cs="宋体" w:hint="eastAsia"/>
                <w:kern w:val="0"/>
                <w:sz w:val="20"/>
                <w:szCs w:val="20"/>
              </w:rPr>
              <w:t>上机</w:t>
            </w:r>
          </w:p>
        </w:tc>
        <w:tc>
          <w:tcPr>
            <w:tcW w:w="321" w:type="pct"/>
            <w:shd w:val="clear" w:color="auto" w:fill="auto"/>
            <w:vAlign w:val="center"/>
            <w:hideMark/>
          </w:tcPr>
          <w:p w:rsidR="008D59B4" w:rsidRPr="008D59B4" w:rsidRDefault="008D59B4" w:rsidP="00405A49">
            <w:pPr>
              <w:widowControl/>
              <w:spacing w:line="220" w:lineRule="exact"/>
              <w:jc w:val="center"/>
              <w:rPr>
                <w:rFonts w:ascii="宋体" w:hAnsi="宋体" w:cs="宋体"/>
                <w:kern w:val="0"/>
                <w:sz w:val="20"/>
                <w:szCs w:val="20"/>
              </w:rPr>
            </w:pPr>
            <w:r w:rsidRPr="008D59B4">
              <w:rPr>
                <w:rFonts w:ascii="宋体" w:hAnsi="宋体" w:cs="宋体" w:hint="eastAsia"/>
                <w:kern w:val="0"/>
                <w:sz w:val="20"/>
                <w:szCs w:val="20"/>
              </w:rPr>
              <w:t>讨论</w:t>
            </w:r>
          </w:p>
        </w:tc>
        <w:tc>
          <w:tcPr>
            <w:tcW w:w="463" w:type="pct"/>
            <w:vMerge/>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638" w:type="pct"/>
            <w:vMerge/>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405A49">
        <w:trPr>
          <w:trHeight w:val="454"/>
        </w:trPr>
        <w:tc>
          <w:tcPr>
            <w:tcW w:w="313"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w:t>
            </w:r>
          </w:p>
        </w:tc>
        <w:tc>
          <w:tcPr>
            <w:tcW w:w="600" w:type="pct"/>
            <w:shd w:val="clear" w:color="auto" w:fill="auto"/>
            <w:noWrap/>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4709925</w:t>
            </w:r>
          </w:p>
        </w:tc>
        <w:tc>
          <w:tcPr>
            <w:tcW w:w="1060"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名师导航</w:t>
            </w: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w:t>
            </w: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2周</w:t>
            </w: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3"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短1</w:t>
            </w:r>
          </w:p>
        </w:tc>
        <w:tc>
          <w:tcPr>
            <w:tcW w:w="63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405A49">
        <w:trPr>
          <w:trHeight w:val="454"/>
        </w:trPr>
        <w:tc>
          <w:tcPr>
            <w:tcW w:w="313"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w:t>
            </w:r>
          </w:p>
        </w:tc>
        <w:tc>
          <w:tcPr>
            <w:tcW w:w="600" w:type="pct"/>
            <w:shd w:val="clear" w:color="auto" w:fill="auto"/>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4602510</w:t>
            </w:r>
          </w:p>
        </w:tc>
        <w:tc>
          <w:tcPr>
            <w:tcW w:w="1060" w:type="pct"/>
            <w:shd w:val="clear" w:color="auto" w:fill="auto"/>
            <w:vAlign w:val="center"/>
            <w:hideMark/>
          </w:tcPr>
          <w:p w:rsidR="008D59B4" w:rsidRPr="00875E77" w:rsidRDefault="008D59B4" w:rsidP="008D59B4">
            <w:pPr>
              <w:widowControl/>
              <w:spacing w:line="200" w:lineRule="exact"/>
              <w:jc w:val="left"/>
              <w:rPr>
                <w:rFonts w:ascii="宋体" w:hAnsi="宋体" w:cs="宋体"/>
                <w:color w:val="000000"/>
                <w:spacing w:val="-4"/>
                <w:kern w:val="0"/>
                <w:sz w:val="20"/>
                <w:szCs w:val="20"/>
              </w:rPr>
            </w:pPr>
            <w:r w:rsidRPr="00875E77">
              <w:rPr>
                <w:rFonts w:ascii="宋体" w:hAnsi="宋体" w:cs="宋体" w:hint="eastAsia"/>
                <w:color w:val="000000"/>
                <w:spacing w:val="-4"/>
                <w:kern w:val="0"/>
                <w:sz w:val="20"/>
                <w:szCs w:val="20"/>
              </w:rPr>
              <w:t>机械设计基础课程设计</w:t>
            </w: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w:t>
            </w: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2周</w:t>
            </w: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3"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短2</w:t>
            </w:r>
          </w:p>
        </w:tc>
        <w:tc>
          <w:tcPr>
            <w:tcW w:w="63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405A49">
        <w:trPr>
          <w:trHeight w:val="454"/>
        </w:trPr>
        <w:tc>
          <w:tcPr>
            <w:tcW w:w="313"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3</w:t>
            </w:r>
          </w:p>
        </w:tc>
        <w:tc>
          <w:tcPr>
            <w:tcW w:w="600" w:type="pct"/>
            <w:shd w:val="clear" w:color="auto" w:fill="auto"/>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4609907</w:t>
            </w:r>
          </w:p>
        </w:tc>
        <w:tc>
          <w:tcPr>
            <w:tcW w:w="1060"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金工实习</w:t>
            </w: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w:t>
            </w: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2周</w:t>
            </w: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3"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5</w:t>
            </w:r>
          </w:p>
        </w:tc>
        <w:tc>
          <w:tcPr>
            <w:tcW w:w="63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405A49">
        <w:trPr>
          <w:trHeight w:val="454"/>
        </w:trPr>
        <w:tc>
          <w:tcPr>
            <w:tcW w:w="313"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4</w:t>
            </w:r>
          </w:p>
        </w:tc>
        <w:tc>
          <w:tcPr>
            <w:tcW w:w="600" w:type="pct"/>
            <w:shd w:val="clear" w:color="auto" w:fill="auto"/>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4709917</w:t>
            </w:r>
          </w:p>
        </w:tc>
        <w:tc>
          <w:tcPr>
            <w:tcW w:w="1060"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专业认识实习</w:t>
            </w: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0.5</w:t>
            </w: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1周</w:t>
            </w: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3"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6</w:t>
            </w:r>
          </w:p>
        </w:tc>
        <w:tc>
          <w:tcPr>
            <w:tcW w:w="63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405A49">
        <w:trPr>
          <w:trHeight w:val="454"/>
        </w:trPr>
        <w:tc>
          <w:tcPr>
            <w:tcW w:w="313"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5</w:t>
            </w:r>
          </w:p>
        </w:tc>
        <w:tc>
          <w:tcPr>
            <w:tcW w:w="600" w:type="pct"/>
            <w:shd w:val="clear" w:color="auto" w:fill="auto"/>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4709904</w:t>
            </w:r>
          </w:p>
        </w:tc>
        <w:tc>
          <w:tcPr>
            <w:tcW w:w="1060"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生产实习</w:t>
            </w: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w:t>
            </w: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2周</w:t>
            </w: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3"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6</w:t>
            </w:r>
          </w:p>
        </w:tc>
        <w:tc>
          <w:tcPr>
            <w:tcW w:w="63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405A49">
        <w:trPr>
          <w:trHeight w:val="454"/>
        </w:trPr>
        <w:tc>
          <w:tcPr>
            <w:tcW w:w="313"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6</w:t>
            </w:r>
          </w:p>
        </w:tc>
        <w:tc>
          <w:tcPr>
            <w:tcW w:w="600" w:type="pct"/>
            <w:shd w:val="clear" w:color="auto" w:fill="auto"/>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5609906</w:t>
            </w:r>
          </w:p>
        </w:tc>
        <w:tc>
          <w:tcPr>
            <w:tcW w:w="1060"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空调工程课程设计</w:t>
            </w: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w:t>
            </w: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2周</w:t>
            </w: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3"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短3</w:t>
            </w:r>
          </w:p>
        </w:tc>
        <w:tc>
          <w:tcPr>
            <w:tcW w:w="63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405A49">
        <w:trPr>
          <w:trHeight w:val="454"/>
        </w:trPr>
        <w:tc>
          <w:tcPr>
            <w:tcW w:w="313"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7</w:t>
            </w:r>
          </w:p>
        </w:tc>
        <w:tc>
          <w:tcPr>
            <w:tcW w:w="600" w:type="pct"/>
            <w:shd w:val="clear" w:color="auto" w:fill="auto"/>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4709906</w:t>
            </w:r>
          </w:p>
        </w:tc>
        <w:tc>
          <w:tcPr>
            <w:tcW w:w="1060"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制冷装置课程设计</w:t>
            </w: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w:t>
            </w: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2周</w:t>
            </w: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3"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7</w:t>
            </w:r>
          </w:p>
        </w:tc>
        <w:tc>
          <w:tcPr>
            <w:tcW w:w="63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405A49">
        <w:trPr>
          <w:trHeight w:val="454"/>
        </w:trPr>
        <w:tc>
          <w:tcPr>
            <w:tcW w:w="313"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8</w:t>
            </w:r>
          </w:p>
        </w:tc>
        <w:tc>
          <w:tcPr>
            <w:tcW w:w="600" w:type="pct"/>
            <w:shd w:val="clear" w:color="auto" w:fill="auto"/>
            <w:noWrap/>
            <w:vAlign w:val="center"/>
            <w:hideMark/>
          </w:tcPr>
          <w:p w:rsidR="008D59B4" w:rsidRPr="00875E77" w:rsidRDefault="008D59B4" w:rsidP="008D59B4">
            <w:pPr>
              <w:widowControl/>
              <w:jc w:val="center"/>
              <w:rPr>
                <w:rFonts w:ascii="宋体" w:hAnsi="宋体" w:cs="宋体"/>
                <w:kern w:val="0"/>
                <w:sz w:val="20"/>
                <w:szCs w:val="20"/>
              </w:rPr>
            </w:pPr>
            <w:r w:rsidRPr="00875E77">
              <w:rPr>
                <w:rFonts w:ascii="宋体" w:hAnsi="宋体" w:cs="宋体" w:hint="eastAsia"/>
                <w:kern w:val="0"/>
                <w:sz w:val="20"/>
                <w:szCs w:val="20"/>
              </w:rPr>
              <w:t>4709922</w:t>
            </w:r>
          </w:p>
        </w:tc>
        <w:tc>
          <w:tcPr>
            <w:tcW w:w="1060" w:type="pct"/>
            <w:shd w:val="clear" w:color="auto" w:fill="auto"/>
            <w:vAlign w:val="center"/>
            <w:hideMark/>
          </w:tcPr>
          <w:p w:rsidR="008D59B4" w:rsidRPr="00875E77" w:rsidRDefault="008D59B4" w:rsidP="008D59B4">
            <w:pPr>
              <w:widowControl/>
              <w:jc w:val="left"/>
              <w:rPr>
                <w:rFonts w:ascii="宋体" w:hAnsi="宋体" w:cs="宋体"/>
                <w:kern w:val="0"/>
                <w:sz w:val="20"/>
                <w:szCs w:val="20"/>
              </w:rPr>
            </w:pPr>
            <w:r w:rsidRPr="00875E77">
              <w:rPr>
                <w:rFonts w:ascii="宋体" w:hAnsi="宋体" w:cs="宋体" w:hint="eastAsia"/>
                <w:kern w:val="0"/>
                <w:sz w:val="20"/>
                <w:szCs w:val="20"/>
              </w:rPr>
              <w:t>毕业设计（论文）</w:t>
            </w: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16</w:t>
            </w:r>
          </w:p>
        </w:tc>
        <w:tc>
          <w:tcPr>
            <w:tcW w:w="321" w:type="pct"/>
            <w:shd w:val="clear" w:color="auto" w:fill="auto"/>
            <w:vAlign w:val="center"/>
            <w:hideMark/>
          </w:tcPr>
          <w:p w:rsidR="008D59B4" w:rsidRPr="008D59B4" w:rsidRDefault="008D59B4" w:rsidP="00405A49">
            <w:pPr>
              <w:widowControl/>
              <w:spacing w:line="220" w:lineRule="exact"/>
              <w:jc w:val="center"/>
              <w:rPr>
                <w:rFonts w:ascii="宋体" w:hAnsi="宋体" w:cs="宋体"/>
                <w:spacing w:val="-22"/>
                <w:kern w:val="0"/>
                <w:sz w:val="20"/>
                <w:szCs w:val="20"/>
              </w:rPr>
            </w:pPr>
            <w:r w:rsidRPr="008D59B4">
              <w:rPr>
                <w:rFonts w:ascii="宋体" w:hAnsi="宋体" w:cs="宋体" w:hint="eastAsia"/>
                <w:spacing w:val="-22"/>
                <w:kern w:val="0"/>
                <w:sz w:val="20"/>
                <w:szCs w:val="20"/>
              </w:rPr>
              <w:t>16周</w:t>
            </w: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3"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8</w:t>
            </w:r>
          </w:p>
        </w:tc>
        <w:tc>
          <w:tcPr>
            <w:tcW w:w="63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r w:rsidR="008D59B4" w:rsidRPr="008D59B4" w:rsidTr="00405A49">
        <w:trPr>
          <w:trHeight w:val="454"/>
        </w:trPr>
        <w:tc>
          <w:tcPr>
            <w:tcW w:w="1972" w:type="pct"/>
            <w:gridSpan w:val="3"/>
            <w:shd w:val="clear" w:color="auto" w:fill="auto"/>
            <w:vAlign w:val="center"/>
            <w:hideMark/>
          </w:tcPr>
          <w:p w:rsidR="008D59B4" w:rsidRPr="008D59B4" w:rsidRDefault="008D59B4" w:rsidP="008D59B4">
            <w:pPr>
              <w:widowControl/>
              <w:jc w:val="center"/>
              <w:rPr>
                <w:rFonts w:ascii="宋体" w:hAnsi="宋体" w:cs="宋体"/>
                <w:kern w:val="0"/>
                <w:sz w:val="20"/>
                <w:szCs w:val="20"/>
              </w:rPr>
            </w:pPr>
            <w:r w:rsidRPr="008D59B4">
              <w:rPr>
                <w:rFonts w:ascii="宋体" w:hAnsi="宋体" w:cs="宋体" w:hint="eastAsia"/>
                <w:kern w:val="0"/>
                <w:sz w:val="20"/>
                <w:szCs w:val="20"/>
              </w:rPr>
              <w:t>合计</w:t>
            </w:r>
          </w:p>
        </w:tc>
        <w:tc>
          <w:tcPr>
            <w:tcW w:w="321" w:type="pct"/>
            <w:shd w:val="clear" w:color="auto" w:fill="auto"/>
            <w:vAlign w:val="center"/>
            <w:hideMark/>
          </w:tcPr>
          <w:p w:rsidR="008D59B4" w:rsidRPr="005B1A7A" w:rsidRDefault="008D59B4" w:rsidP="00405A49">
            <w:pPr>
              <w:widowControl/>
              <w:spacing w:line="220" w:lineRule="exact"/>
              <w:jc w:val="center"/>
              <w:rPr>
                <w:rFonts w:ascii="宋体" w:hAnsi="宋体" w:cs="宋体"/>
                <w:spacing w:val="-24"/>
                <w:kern w:val="0"/>
                <w:sz w:val="20"/>
                <w:szCs w:val="20"/>
              </w:rPr>
            </w:pPr>
            <w:r w:rsidRPr="005B1A7A">
              <w:rPr>
                <w:rFonts w:ascii="宋体" w:hAnsi="宋体" w:cs="宋体" w:hint="eastAsia"/>
                <w:spacing w:val="-24"/>
                <w:kern w:val="0"/>
                <w:sz w:val="20"/>
                <w:szCs w:val="20"/>
              </w:rPr>
              <w:t>25.5</w:t>
            </w:r>
          </w:p>
        </w:tc>
        <w:tc>
          <w:tcPr>
            <w:tcW w:w="321" w:type="pct"/>
            <w:shd w:val="clear" w:color="auto" w:fill="auto"/>
            <w:vAlign w:val="center"/>
            <w:hideMark/>
          </w:tcPr>
          <w:p w:rsidR="008D59B4" w:rsidRPr="005B1A7A" w:rsidRDefault="00F91E9C" w:rsidP="00F91E9C">
            <w:pPr>
              <w:widowControl/>
              <w:spacing w:line="220" w:lineRule="exact"/>
              <w:jc w:val="center"/>
              <w:rPr>
                <w:rFonts w:ascii="宋体" w:hAnsi="宋体" w:cs="宋体"/>
                <w:spacing w:val="-24"/>
                <w:kern w:val="0"/>
                <w:sz w:val="20"/>
                <w:szCs w:val="20"/>
              </w:rPr>
            </w:pPr>
            <w:r w:rsidRPr="005B1A7A">
              <w:rPr>
                <w:rFonts w:ascii="宋体" w:hAnsi="宋体" w:cs="宋体" w:hint="eastAsia"/>
                <w:spacing w:val="-24"/>
                <w:kern w:val="0"/>
                <w:sz w:val="20"/>
                <w:szCs w:val="20"/>
              </w:rPr>
              <w:t>29周</w:t>
            </w: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321"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463"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c>
          <w:tcPr>
            <w:tcW w:w="638" w:type="pct"/>
            <w:shd w:val="clear" w:color="auto" w:fill="auto"/>
            <w:vAlign w:val="center"/>
            <w:hideMark/>
          </w:tcPr>
          <w:p w:rsidR="008D59B4" w:rsidRPr="008D59B4" w:rsidRDefault="008D59B4" w:rsidP="008D59B4">
            <w:pPr>
              <w:widowControl/>
              <w:jc w:val="center"/>
              <w:rPr>
                <w:rFonts w:ascii="宋体" w:hAnsi="宋体" w:cs="宋体"/>
                <w:kern w:val="0"/>
                <w:sz w:val="20"/>
                <w:szCs w:val="20"/>
              </w:rPr>
            </w:pPr>
          </w:p>
        </w:tc>
      </w:tr>
    </w:tbl>
    <w:p w:rsidR="0098392D" w:rsidRPr="00405A49" w:rsidRDefault="00491BFB" w:rsidP="00405A49">
      <w:pPr>
        <w:spacing w:line="276" w:lineRule="auto"/>
        <w:rPr>
          <w:rFonts w:ascii="宋体" w:hAnsi="宋体"/>
          <w:b/>
          <w:sz w:val="24"/>
        </w:rPr>
      </w:pPr>
      <w:r>
        <w:rPr>
          <w:rFonts w:ascii="宋体" w:hAnsi="宋体" w:hint="eastAsia"/>
          <w:b/>
          <w:sz w:val="24"/>
        </w:rPr>
        <w:t>2．</w:t>
      </w:r>
      <w:r w:rsidR="0098392D" w:rsidRPr="00405A49">
        <w:rPr>
          <w:rFonts w:ascii="宋体" w:hAnsi="宋体" w:hint="eastAsia"/>
          <w:b/>
          <w:sz w:val="24"/>
        </w:rPr>
        <w:t>课程设置学期学分分布表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
        <w:gridCol w:w="1401"/>
        <w:gridCol w:w="575"/>
        <w:gridCol w:w="576"/>
        <w:gridCol w:w="576"/>
        <w:gridCol w:w="576"/>
        <w:gridCol w:w="576"/>
        <w:gridCol w:w="576"/>
        <w:gridCol w:w="576"/>
        <w:gridCol w:w="576"/>
        <w:gridCol w:w="576"/>
        <w:gridCol w:w="576"/>
        <w:gridCol w:w="576"/>
        <w:gridCol w:w="579"/>
      </w:tblGrid>
      <w:tr w:rsidR="00405A49" w:rsidRPr="00405A49" w:rsidTr="00930F30">
        <w:trPr>
          <w:trHeight w:val="454"/>
          <w:jc w:val="center"/>
        </w:trPr>
        <w:tc>
          <w:tcPr>
            <w:tcW w:w="233"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15" w:afterLines="15" w:line="240" w:lineRule="exact"/>
              <w:jc w:val="center"/>
              <w:rPr>
                <w:rFonts w:ascii="宋体" w:hAnsi="宋体"/>
                <w:color w:val="000000"/>
                <w:sz w:val="18"/>
                <w:szCs w:val="18"/>
              </w:rPr>
            </w:pPr>
            <w:r w:rsidRPr="00405A49">
              <w:rPr>
                <w:rFonts w:ascii="宋体" w:hAnsi="宋体" w:hint="eastAsia"/>
                <w:color w:val="000000"/>
                <w:sz w:val="18"/>
                <w:szCs w:val="18"/>
              </w:rPr>
              <w:t>类别</w:t>
            </w:r>
          </w:p>
        </w:tc>
        <w:tc>
          <w:tcPr>
            <w:tcW w:w="804"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405A49" w:rsidP="00AB52DA">
            <w:pPr>
              <w:snapToGrid w:val="0"/>
              <w:spacing w:beforeLines="15" w:afterLines="15" w:line="360" w:lineRule="auto"/>
              <w:jc w:val="center"/>
              <w:rPr>
                <w:rFonts w:ascii="宋体" w:hAnsi="宋体"/>
                <w:color w:val="000000"/>
                <w:sz w:val="18"/>
                <w:szCs w:val="18"/>
              </w:rPr>
            </w:pPr>
            <w:r w:rsidRPr="00405A49">
              <w:rPr>
                <w:rFonts w:ascii="宋体" w:hAnsi="宋体" w:hint="eastAsia"/>
                <w:color w:val="000000"/>
                <w:sz w:val="18"/>
                <w:szCs w:val="18"/>
              </w:rPr>
              <w:t>课类\</w:t>
            </w:r>
            <w:r w:rsidR="0098392D" w:rsidRPr="00405A49">
              <w:rPr>
                <w:rFonts w:ascii="宋体" w:hAnsi="宋体" w:hint="eastAsia"/>
                <w:color w:val="000000"/>
                <w:sz w:val="18"/>
                <w:szCs w:val="18"/>
              </w:rPr>
              <w:t>学期</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15" w:afterLines="15" w:line="360" w:lineRule="auto"/>
              <w:jc w:val="center"/>
              <w:rPr>
                <w:rFonts w:ascii="宋体" w:hAnsi="宋体"/>
                <w:color w:val="000000"/>
                <w:sz w:val="18"/>
                <w:szCs w:val="18"/>
              </w:rPr>
            </w:pPr>
            <w:r w:rsidRPr="00405A49">
              <w:rPr>
                <w:rFonts w:ascii="宋体" w:hAnsi="宋体" w:hint="eastAsia"/>
                <w:color w:val="000000"/>
                <w:sz w:val="18"/>
                <w:szCs w:val="18"/>
              </w:rPr>
              <w:t>一</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15" w:afterLines="15" w:line="360" w:lineRule="auto"/>
              <w:jc w:val="center"/>
              <w:rPr>
                <w:rFonts w:ascii="宋体" w:hAnsi="宋体"/>
                <w:color w:val="000000"/>
                <w:sz w:val="18"/>
                <w:szCs w:val="18"/>
              </w:rPr>
            </w:pPr>
            <w:r w:rsidRPr="00405A49">
              <w:rPr>
                <w:rFonts w:ascii="宋体" w:hAnsi="宋体" w:hint="eastAsia"/>
                <w:color w:val="000000"/>
                <w:sz w:val="18"/>
                <w:szCs w:val="18"/>
              </w:rPr>
              <w:t>二</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15" w:afterLines="15" w:line="360" w:lineRule="auto"/>
              <w:jc w:val="center"/>
              <w:rPr>
                <w:rFonts w:ascii="宋体" w:hAnsi="宋体"/>
                <w:color w:val="000000"/>
                <w:sz w:val="18"/>
                <w:szCs w:val="18"/>
              </w:rPr>
            </w:pPr>
            <w:r w:rsidRPr="00405A49">
              <w:rPr>
                <w:rFonts w:ascii="宋体" w:hAnsi="宋体" w:hint="eastAsia"/>
                <w:color w:val="000000"/>
                <w:sz w:val="18"/>
                <w:szCs w:val="18"/>
              </w:rPr>
              <w:t>短1</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15" w:afterLines="15" w:line="360" w:lineRule="auto"/>
              <w:jc w:val="center"/>
              <w:rPr>
                <w:rFonts w:ascii="宋体" w:hAnsi="宋体"/>
                <w:color w:val="000000"/>
                <w:sz w:val="18"/>
                <w:szCs w:val="18"/>
              </w:rPr>
            </w:pPr>
            <w:r w:rsidRPr="00405A49">
              <w:rPr>
                <w:rFonts w:ascii="宋体" w:hAnsi="宋体" w:hint="eastAsia"/>
                <w:color w:val="000000"/>
                <w:sz w:val="18"/>
                <w:szCs w:val="18"/>
              </w:rPr>
              <w:t>三</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15" w:afterLines="15" w:line="360" w:lineRule="auto"/>
              <w:jc w:val="center"/>
              <w:rPr>
                <w:rFonts w:ascii="宋体" w:hAnsi="宋体"/>
                <w:color w:val="000000"/>
                <w:sz w:val="18"/>
                <w:szCs w:val="18"/>
              </w:rPr>
            </w:pPr>
            <w:r w:rsidRPr="00405A49">
              <w:rPr>
                <w:rFonts w:ascii="宋体" w:hAnsi="宋体" w:hint="eastAsia"/>
                <w:color w:val="000000"/>
                <w:sz w:val="18"/>
                <w:szCs w:val="18"/>
              </w:rPr>
              <w:t>四</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15" w:afterLines="15" w:line="360" w:lineRule="auto"/>
              <w:jc w:val="center"/>
              <w:rPr>
                <w:rFonts w:ascii="宋体" w:hAnsi="宋体"/>
                <w:color w:val="000000"/>
                <w:sz w:val="18"/>
                <w:szCs w:val="18"/>
              </w:rPr>
            </w:pPr>
            <w:r w:rsidRPr="00405A49">
              <w:rPr>
                <w:rFonts w:ascii="宋体" w:hAnsi="宋体" w:hint="eastAsia"/>
                <w:color w:val="000000"/>
                <w:sz w:val="18"/>
                <w:szCs w:val="18"/>
              </w:rPr>
              <w:t>短2</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15" w:afterLines="15" w:line="360" w:lineRule="auto"/>
              <w:jc w:val="center"/>
              <w:rPr>
                <w:rFonts w:ascii="宋体" w:hAnsi="宋体"/>
                <w:color w:val="000000"/>
                <w:sz w:val="18"/>
                <w:szCs w:val="18"/>
              </w:rPr>
            </w:pPr>
            <w:r w:rsidRPr="00405A49">
              <w:rPr>
                <w:rFonts w:ascii="宋体" w:hAnsi="宋体" w:hint="eastAsia"/>
                <w:color w:val="000000"/>
                <w:sz w:val="18"/>
                <w:szCs w:val="18"/>
              </w:rPr>
              <w:t>五</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15" w:afterLines="15" w:line="360" w:lineRule="auto"/>
              <w:jc w:val="center"/>
              <w:rPr>
                <w:rFonts w:ascii="宋体" w:hAnsi="宋体"/>
                <w:color w:val="000000"/>
                <w:sz w:val="18"/>
                <w:szCs w:val="18"/>
              </w:rPr>
            </w:pPr>
            <w:r w:rsidRPr="00405A49">
              <w:rPr>
                <w:rFonts w:ascii="宋体" w:hAnsi="宋体" w:hint="eastAsia"/>
                <w:color w:val="000000"/>
                <w:sz w:val="18"/>
                <w:szCs w:val="18"/>
              </w:rPr>
              <w:t>六</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15" w:afterLines="15" w:line="360" w:lineRule="auto"/>
              <w:jc w:val="center"/>
              <w:rPr>
                <w:rFonts w:ascii="宋体" w:hAnsi="宋体"/>
                <w:color w:val="000000"/>
                <w:sz w:val="18"/>
                <w:szCs w:val="18"/>
              </w:rPr>
            </w:pPr>
            <w:r w:rsidRPr="00405A49">
              <w:rPr>
                <w:rFonts w:ascii="宋体" w:hAnsi="宋体" w:hint="eastAsia"/>
                <w:color w:val="000000"/>
                <w:sz w:val="18"/>
                <w:szCs w:val="18"/>
              </w:rPr>
              <w:t>短3</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15" w:afterLines="15" w:line="360" w:lineRule="auto"/>
              <w:jc w:val="center"/>
              <w:rPr>
                <w:rFonts w:ascii="宋体" w:hAnsi="宋体"/>
                <w:color w:val="000000"/>
                <w:sz w:val="18"/>
                <w:szCs w:val="18"/>
              </w:rPr>
            </w:pPr>
            <w:r w:rsidRPr="00405A49">
              <w:rPr>
                <w:rFonts w:ascii="宋体" w:hAnsi="宋体" w:hint="eastAsia"/>
                <w:color w:val="000000"/>
                <w:sz w:val="18"/>
                <w:szCs w:val="18"/>
              </w:rPr>
              <w:t>七</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15" w:afterLines="15" w:line="360" w:lineRule="auto"/>
              <w:jc w:val="center"/>
              <w:rPr>
                <w:rFonts w:ascii="宋体" w:hAnsi="宋体"/>
                <w:color w:val="000000"/>
                <w:sz w:val="18"/>
                <w:szCs w:val="18"/>
              </w:rPr>
            </w:pPr>
            <w:r w:rsidRPr="00405A49">
              <w:rPr>
                <w:rFonts w:ascii="宋体" w:hAnsi="宋体" w:hint="eastAsia"/>
                <w:color w:val="000000"/>
                <w:sz w:val="18"/>
                <w:szCs w:val="18"/>
              </w:rPr>
              <w:t>八</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15" w:afterLines="15" w:line="360" w:lineRule="auto"/>
              <w:jc w:val="center"/>
              <w:rPr>
                <w:rFonts w:ascii="宋体" w:hAnsi="宋体"/>
                <w:color w:val="000000"/>
                <w:sz w:val="18"/>
                <w:szCs w:val="18"/>
              </w:rPr>
            </w:pPr>
            <w:r w:rsidRPr="00405A49">
              <w:rPr>
                <w:rFonts w:ascii="宋体" w:hAnsi="宋体" w:hint="eastAsia"/>
                <w:color w:val="000000"/>
                <w:sz w:val="18"/>
                <w:szCs w:val="18"/>
              </w:rPr>
              <w:t>合计</w:t>
            </w:r>
          </w:p>
        </w:tc>
      </w:tr>
      <w:tr w:rsidR="00405A49" w:rsidRPr="00405A49" w:rsidTr="00930F30">
        <w:trPr>
          <w:trHeight w:val="454"/>
          <w:jc w:val="center"/>
        </w:trPr>
        <w:tc>
          <w:tcPr>
            <w:tcW w:w="233" w:type="pct"/>
            <w:vMerge w:val="restar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15" w:afterLines="15" w:line="360" w:lineRule="auto"/>
              <w:jc w:val="center"/>
              <w:rPr>
                <w:rFonts w:ascii="宋体" w:hAnsi="宋体"/>
                <w:color w:val="000000"/>
                <w:sz w:val="18"/>
                <w:szCs w:val="18"/>
              </w:rPr>
            </w:pPr>
            <w:r w:rsidRPr="00405A49">
              <w:rPr>
                <w:rFonts w:ascii="宋体" w:hAnsi="宋体" w:hint="eastAsia"/>
                <w:color w:val="000000"/>
                <w:sz w:val="18"/>
                <w:szCs w:val="18"/>
              </w:rPr>
              <w:t>必修课</w:t>
            </w:r>
          </w:p>
        </w:tc>
        <w:tc>
          <w:tcPr>
            <w:tcW w:w="804" w:type="pct"/>
            <w:tcBorders>
              <w:top w:val="single" w:sz="4" w:space="0" w:color="auto"/>
              <w:left w:val="single" w:sz="4" w:space="0" w:color="auto"/>
              <w:bottom w:val="single" w:sz="4" w:space="0" w:color="auto"/>
              <w:right w:val="single" w:sz="4" w:space="0" w:color="auto"/>
            </w:tcBorders>
            <w:vAlign w:val="center"/>
            <w:hideMark/>
          </w:tcPr>
          <w:p w:rsidR="0098392D" w:rsidRPr="001723D9" w:rsidRDefault="0098392D" w:rsidP="00930F30">
            <w:pPr>
              <w:widowControl/>
              <w:spacing w:line="220" w:lineRule="exact"/>
              <w:jc w:val="center"/>
              <w:rPr>
                <w:rFonts w:ascii="宋体" w:hAnsi="宋体" w:cs="宋体"/>
                <w:spacing w:val="-6"/>
                <w:kern w:val="0"/>
                <w:sz w:val="18"/>
                <w:szCs w:val="18"/>
              </w:rPr>
            </w:pPr>
            <w:r w:rsidRPr="001723D9">
              <w:rPr>
                <w:rFonts w:ascii="宋体" w:hAnsi="宋体" w:cs="宋体" w:hint="eastAsia"/>
                <w:spacing w:val="-6"/>
                <w:kern w:val="0"/>
                <w:sz w:val="18"/>
                <w:szCs w:val="18"/>
              </w:rPr>
              <w:t>综合与通识教育</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11.8</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10.3</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1</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10.3</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1.3</w:t>
            </w: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0.4</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0.4</w:t>
            </w: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F91E9C" w:rsidP="00AB52DA">
            <w:pPr>
              <w:snapToGrid w:val="0"/>
              <w:spacing w:beforeLines="20" w:afterLines="20" w:line="360" w:lineRule="auto"/>
              <w:ind w:rightChars="-50" w:right="-105"/>
              <w:jc w:val="center"/>
              <w:rPr>
                <w:rFonts w:ascii="宋体" w:hAnsi="宋体"/>
                <w:sz w:val="18"/>
                <w:szCs w:val="18"/>
              </w:rPr>
            </w:pPr>
            <w:r>
              <w:rPr>
                <w:rFonts w:ascii="宋体" w:hAnsi="宋体" w:hint="eastAsia"/>
                <w:sz w:val="18"/>
                <w:szCs w:val="18"/>
              </w:rPr>
              <w:t>3</w:t>
            </w:r>
            <w:r w:rsidR="0098392D" w:rsidRPr="00405A49">
              <w:rPr>
                <w:rFonts w:ascii="宋体" w:hAnsi="宋体" w:hint="eastAsia"/>
                <w:sz w:val="18"/>
                <w:szCs w:val="18"/>
              </w:rPr>
              <w:t>.5</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38</w:t>
            </w:r>
          </w:p>
        </w:tc>
      </w:tr>
      <w:tr w:rsidR="00405A49" w:rsidRPr="00405A49" w:rsidTr="00930F30">
        <w:trPr>
          <w:trHeight w:val="454"/>
          <w:jc w:val="center"/>
        </w:trPr>
        <w:tc>
          <w:tcPr>
            <w:tcW w:w="233" w:type="pct"/>
            <w:vMerge/>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930F30">
            <w:pPr>
              <w:widowControl/>
              <w:jc w:val="center"/>
              <w:rPr>
                <w:rFonts w:ascii="宋体" w:hAnsi="宋体"/>
                <w:color w:val="000000"/>
                <w:sz w:val="18"/>
                <w:szCs w:val="18"/>
              </w:rPr>
            </w:pPr>
          </w:p>
        </w:tc>
        <w:tc>
          <w:tcPr>
            <w:tcW w:w="804"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color w:val="000000"/>
                <w:sz w:val="18"/>
                <w:szCs w:val="18"/>
              </w:rPr>
            </w:pPr>
            <w:r w:rsidRPr="00405A49">
              <w:rPr>
                <w:rFonts w:ascii="宋体" w:hAnsi="宋体" w:hint="eastAsia"/>
                <w:color w:val="000000"/>
                <w:sz w:val="18"/>
                <w:szCs w:val="18"/>
              </w:rPr>
              <w:t>学科基础教育</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9</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16.5</w:t>
            </w: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11</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6.5</w:t>
            </w: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2</w:t>
            </w: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45</w:t>
            </w:r>
          </w:p>
        </w:tc>
      </w:tr>
      <w:tr w:rsidR="00405A49" w:rsidRPr="00405A49" w:rsidTr="00930F30">
        <w:trPr>
          <w:trHeight w:val="454"/>
          <w:jc w:val="center"/>
        </w:trPr>
        <w:tc>
          <w:tcPr>
            <w:tcW w:w="233" w:type="pct"/>
            <w:vMerge/>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930F30">
            <w:pPr>
              <w:widowControl/>
              <w:jc w:val="center"/>
              <w:rPr>
                <w:rFonts w:ascii="宋体" w:hAnsi="宋体"/>
                <w:color w:val="000000"/>
                <w:sz w:val="18"/>
                <w:szCs w:val="18"/>
              </w:rPr>
            </w:pPr>
          </w:p>
        </w:tc>
        <w:tc>
          <w:tcPr>
            <w:tcW w:w="804"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color w:val="000000"/>
                <w:sz w:val="18"/>
                <w:szCs w:val="18"/>
              </w:rPr>
            </w:pPr>
            <w:r w:rsidRPr="00405A49">
              <w:rPr>
                <w:rFonts w:ascii="宋体" w:hAnsi="宋体" w:hint="eastAsia"/>
                <w:color w:val="000000"/>
                <w:sz w:val="18"/>
                <w:szCs w:val="18"/>
              </w:rPr>
              <w:t>专业知识教育</w:t>
            </w: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6.5</w:t>
            </w: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10</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13</w:t>
            </w: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5.5</w:t>
            </w: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35</w:t>
            </w:r>
          </w:p>
        </w:tc>
      </w:tr>
      <w:tr w:rsidR="00405A49" w:rsidRPr="00405A49" w:rsidTr="00930F30">
        <w:trPr>
          <w:trHeight w:val="454"/>
          <w:jc w:val="center"/>
        </w:trPr>
        <w:tc>
          <w:tcPr>
            <w:tcW w:w="233" w:type="pct"/>
            <w:vMerge/>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930F30">
            <w:pPr>
              <w:widowControl/>
              <w:jc w:val="center"/>
              <w:rPr>
                <w:rFonts w:ascii="宋体" w:hAnsi="宋体"/>
                <w:color w:val="000000"/>
                <w:sz w:val="18"/>
                <w:szCs w:val="18"/>
              </w:rPr>
            </w:pPr>
          </w:p>
        </w:tc>
        <w:tc>
          <w:tcPr>
            <w:tcW w:w="804"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color w:val="000000"/>
                <w:sz w:val="18"/>
                <w:szCs w:val="18"/>
              </w:rPr>
            </w:pPr>
            <w:r w:rsidRPr="00405A49">
              <w:rPr>
                <w:rFonts w:ascii="宋体" w:hAnsi="宋体" w:hint="eastAsia"/>
                <w:color w:val="000000"/>
                <w:sz w:val="18"/>
                <w:szCs w:val="18"/>
              </w:rPr>
              <w:t>专业实践实训</w:t>
            </w: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highlight w:val="yellow"/>
              </w:rPr>
            </w:pPr>
            <w:r w:rsidRPr="00405A49">
              <w:rPr>
                <w:rFonts w:ascii="宋体" w:hAnsi="宋体" w:hint="eastAsia"/>
                <w:sz w:val="18"/>
                <w:szCs w:val="18"/>
              </w:rPr>
              <w:t>1</w:t>
            </w: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2</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1.5</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1.5</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2</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2</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16</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25.5</w:t>
            </w:r>
          </w:p>
        </w:tc>
      </w:tr>
      <w:tr w:rsidR="00405A49" w:rsidRPr="00405A49" w:rsidTr="00930F30">
        <w:trPr>
          <w:trHeight w:val="454"/>
          <w:jc w:val="center"/>
        </w:trPr>
        <w:tc>
          <w:tcPr>
            <w:tcW w:w="233" w:type="pct"/>
            <w:vMerge/>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930F30">
            <w:pPr>
              <w:widowControl/>
              <w:jc w:val="center"/>
              <w:rPr>
                <w:rFonts w:ascii="宋体" w:hAnsi="宋体"/>
                <w:color w:val="000000"/>
                <w:sz w:val="18"/>
                <w:szCs w:val="18"/>
              </w:rPr>
            </w:pPr>
          </w:p>
        </w:tc>
        <w:tc>
          <w:tcPr>
            <w:tcW w:w="804"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color w:val="000000"/>
                <w:sz w:val="18"/>
                <w:szCs w:val="18"/>
              </w:rPr>
            </w:pPr>
            <w:r w:rsidRPr="00405A49">
              <w:rPr>
                <w:rFonts w:ascii="宋体" w:hAnsi="宋体" w:hint="eastAsia"/>
                <w:color w:val="000000"/>
                <w:sz w:val="18"/>
                <w:szCs w:val="18"/>
              </w:rPr>
              <w:t>小计</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20.8</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26.8</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2</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21.3</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14.3</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2</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13.9</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14.9</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2</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7.5</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1</w:t>
            </w:r>
            <w:r w:rsidR="00F91E9C">
              <w:rPr>
                <w:rFonts w:ascii="宋体" w:hAnsi="宋体" w:hint="eastAsia"/>
                <w:sz w:val="18"/>
                <w:szCs w:val="18"/>
              </w:rPr>
              <w:t>9</w:t>
            </w:r>
            <w:r w:rsidRPr="00405A49">
              <w:rPr>
                <w:rFonts w:ascii="宋体" w:hAnsi="宋体" w:hint="eastAsia"/>
                <w:sz w:val="18"/>
                <w:szCs w:val="18"/>
              </w:rPr>
              <w:t>.5</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143.5</w:t>
            </w:r>
          </w:p>
        </w:tc>
      </w:tr>
      <w:tr w:rsidR="00405A49" w:rsidRPr="00405A49" w:rsidTr="00930F30">
        <w:trPr>
          <w:trHeight w:val="454"/>
          <w:jc w:val="center"/>
        </w:trPr>
        <w:tc>
          <w:tcPr>
            <w:tcW w:w="233" w:type="pct"/>
            <w:vMerge w:val="restart"/>
            <w:tcBorders>
              <w:top w:val="single" w:sz="4" w:space="0" w:color="auto"/>
              <w:left w:val="single" w:sz="4" w:space="0" w:color="auto"/>
              <w:bottom w:val="single" w:sz="4" w:space="0" w:color="auto"/>
              <w:right w:val="single" w:sz="4" w:space="0" w:color="auto"/>
            </w:tcBorders>
            <w:vAlign w:val="center"/>
            <w:hideMark/>
          </w:tcPr>
          <w:p w:rsidR="0098392D" w:rsidRPr="00930F30" w:rsidRDefault="0098392D" w:rsidP="00AB52DA">
            <w:pPr>
              <w:snapToGrid w:val="0"/>
              <w:spacing w:beforeLines="15" w:afterLines="15" w:line="240" w:lineRule="exact"/>
              <w:jc w:val="center"/>
              <w:rPr>
                <w:rFonts w:ascii="宋体" w:hAnsi="宋体"/>
                <w:color w:val="000000"/>
                <w:spacing w:val="-22"/>
                <w:sz w:val="18"/>
                <w:szCs w:val="18"/>
              </w:rPr>
            </w:pPr>
            <w:r w:rsidRPr="00930F30">
              <w:rPr>
                <w:rFonts w:ascii="宋体" w:hAnsi="宋体" w:hint="eastAsia"/>
                <w:color w:val="000000"/>
                <w:spacing w:val="-22"/>
                <w:sz w:val="18"/>
                <w:szCs w:val="18"/>
              </w:rPr>
              <w:t>选修课</w:t>
            </w:r>
          </w:p>
        </w:tc>
        <w:tc>
          <w:tcPr>
            <w:tcW w:w="804"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color w:val="000000"/>
                <w:sz w:val="18"/>
                <w:szCs w:val="18"/>
              </w:rPr>
            </w:pPr>
            <w:r w:rsidRPr="00405A49">
              <w:rPr>
                <w:rFonts w:ascii="宋体" w:hAnsi="宋体" w:hint="eastAsia"/>
                <w:color w:val="000000"/>
                <w:sz w:val="18"/>
                <w:szCs w:val="18"/>
              </w:rPr>
              <w:t>专业</w:t>
            </w:r>
            <w:r w:rsidR="00405A49" w:rsidRPr="00405A49">
              <w:rPr>
                <w:rFonts w:ascii="宋体" w:hAnsi="宋体" w:hint="eastAsia"/>
                <w:color w:val="000000"/>
                <w:sz w:val="18"/>
                <w:szCs w:val="18"/>
              </w:rPr>
              <w:t>知识</w:t>
            </w:r>
            <w:r w:rsidRPr="00405A49">
              <w:rPr>
                <w:rFonts w:ascii="宋体" w:hAnsi="宋体" w:hint="eastAsia"/>
                <w:color w:val="000000"/>
                <w:sz w:val="18"/>
                <w:szCs w:val="18"/>
              </w:rPr>
              <w:t>教育</w:t>
            </w: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9</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9.5</w:t>
            </w: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13.5</w:t>
            </w: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32</w:t>
            </w:r>
          </w:p>
        </w:tc>
      </w:tr>
      <w:tr w:rsidR="0098392D" w:rsidRPr="00405A49" w:rsidTr="00930F30">
        <w:trPr>
          <w:trHeight w:val="454"/>
          <w:jc w:val="center"/>
        </w:trPr>
        <w:tc>
          <w:tcPr>
            <w:tcW w:w="233" w:type="pct"/>
            <w:vMerge/>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930F30">
            <w:pPr>
              <w:widowControl/>
              <w:jc w:val="center"/>
              <w:rPr>
                <w:rFonts w:ascii="宋体" w:hAnsi="宋体"/>
                <w:color w:val="000000"/>
                <w:sz w:val="18"/>
                <w:szCs w:val="18"/>
              </w:rPr>
            </w:pPr>
          </w:p>
        </w:tc>
        <w:tc>
          <w:tcPr>
            <w:tcW w:w="804" w:type="pct"/>
            <w:tcBorders>
              <w:top w:val="single" w:sz="4" w:space="0" w:color="auto"/>
              <w:left w:val="single" w:sz="4" w:space="0" w:color="auto"/>
              <w:bottom w:val="single" w:sz="4" w:space="0" w:color="auto"/>
              <w:right w:val="single" w:sz="4" w:space="0" w:color="auto"/>
            </w:tcBorders>
            <w:vAlign w:val="center"/>
            <w:hideMark/>
          </w:tcPr>
          <w:p w:rsidR="0098392D" w:rsidRPr="001723D9" w:rsidRDefault="0098392D" w:rsidP="00930F30">
            <w:pPr>
              <w:widowControl/>
              <w:spacing w:line="220" w:lineRule="exact"/>
              <w:jc w:val="center"/>
              <w:rPr>
                <w:rFonts w:ascii="宋体" w:hAnsi="宋体" w:cs="宋体"/>
                <w:spacing w:val="-6"/>
                <w:kern w:val="0"/>
                <w:sz w:val="18"/>
                <w:szCs w:val="18"/>
              </w:rPr>
            </w:pPr>
            <w:r w:rsidRPr="001723D9">
              <w:rPr>
                <w:rFonts w:ascii="宋体" w:hAnsi="宋体" w:cs="宋体" w:hint="eastAsia"/>
                <w:spacing w:val="-6"/>
                <w:kern w:val="0"/>
                <w:sz w:val="18"/>
                <w:szCs w:val="18"/>
              </w:rPr>
              <w:t>综合与通识教育</w:t>
            </w:r>
          </w:p>
        </w:tc>
        <w:tc>
          <w:tcPr>
            <w:tcW w:w="3962" w:type="pct"/>
            <w:gridSpan w:val="12"/>
            <w:tcBorders>
              <w:top w:val="single" w:sz="4" w:space="0" w:color="auto"/>
              <w:left w:val="single" w:sz="4" w:space="0" w:color="auto"/>
              <w:bottom w:val="single" w:sz="4" w:space="0" w:color="auto"/>
              <w:right w:val="single" w:sz="4" w:space="0" w:color="auto"/>
            </w:tcBorders>
            <w:vAlign w:val="center"/>
            <w:hideMark/>
          </w:tcPr>
          <w:p w:rsidR="0098392D" w:rsidRPr="00405A49" w:rsidRDefault="0098392D" w:rsidP="00AB52DA">
            <w:pPr>
              <w:snapToGrid w:val="0"/>
              <w:spacing w:beforeLines="20" w:afterLines="20" w:line="360" w:lineRule="auto"/>
              <w:ind w:rightChars="-50" w:right="-105"/>
              <w:jc w:val="center"/>
              <w:rPr>
                <w:rFonts w:ascii="宋体" w:hAnsi="宋体"/>
                <w:sz w:val="18"/>
                <w:szCs w:val="18"/>
              </w:rPr>
            </w:pPr>
            <w:r w:rsidRPr="00405A49">
              <w:rPr>
                <w:rFonts w:ascii="宋体" w:hAnsi="宋体" w:hint="eastAsia"/>
                <w:sz w:val="18"/>
                <w:szCs w:val="18"/>
              </w:rPr>
              <w:t>10</w:t>
            </w:r>
          </w:p>
        </w:tc>
      </w:tr>
    </w:tbl>
    <w:p w:rsidR="0098392D" w:rsidRPr="00405A49" w:rsidRDefault="0098392D" w:rsidP="00405A49">
      <w:pPr>
        <w:spacing w:line="276" w:lineRule="auto"/>
        <w:rPr>
          <w:rFonts w:ascii="宋体" w:hAnsi="宋体"/>
          <w:b/>
          <w:sz w:val="24"/>
        </w:rPr>
      </w:pPr>
      <w:r w:rsidRPr="00405A49">
        <w:rPr>
          <w:rFonts w:ascii="宋体" w:hAnsi="宋体" w:hint="eastAsia"/>
          <w:b/>
          <w:sz w:val="24"/>
        </w:rPr>
        <w:t>3</w:t>
      </w:r>
      <w:r w:rsidR="00491BFB">
        <w:rPr>
          <w:rFonts w:ascii="宋体" w:hAnsi="宋体" w:hint="eastAsia"/>
          <w:b/>
          <w:sz w:val="24"/>
        </w:rPr>
        <w:t>．</w:t>
      </w:r>
      <w:r w:rsidRPr="00405A49">
        <w:rPr>
          <w:rFonts w:ascii="宋体" w:hAnsi="宋体" w:hint="eastAsia"/>
          <w:b/>
          <w:sz w:val="24"/>
        </w:rPr>
        <w:t>短学期教学安排表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560"/>
        <w:gridCol w:w="6485"/>
      </w:tblGrid>
      <w:tr w:rsidR="00405A49" w:rsidRPr="0098392D" w:rsidTr="00405A49">
        <w:tc>
          <w:tcPr>
            <w:tcW w:w="675" w:type="dxa"/>
            <w:tcBorders>
              <w:top w:val="single" w:sz="4" w:space="0" w:color="auto"/>
              <w:left w:val="single" w:sz="4" w:space="0" w:color="auto"/>
              <w:bottom w:val="single" w:sz="4" w:space="0" w:color="auto"/>
              <w:right w:val="single" w:sz="4" w:space="0" w:color="auto"/>
            </w:tcBorders>
          </w:tcPr>
          <w:p w:rsidR="00405A49" w:rsidRPr="0098392D" w:rsidRDefault="00405A49" w:rsidP="0098392D">
            <w:pPr>
              <w:autoSpaceDE w:val="0"/>
              <w:autoSpaceDN w:val="0"/>
              <w:adjustRightInd w:val="0"/>
              <w:spacing w:line="360" w:lineRule="auto"/>
              <w:jc w:val="center"/>
              <w:rPr>
                <w:rFonts w:ascii="宋体" w:hAnsi="宋体" w:cs="宋体"/>
                <w:color w:val="000000"/>
                <w:sz w:val="18"/>
                <w:szCs w:val="18"/>
              </w:rPr>
            </w:pPr>
            <w:r>
              <w:rPr>
                <w:rFonts w:ascii="宋体" w:hAnsi="宋体" w:cs="宋体" w:hint="eastAsia"/>
                <w:color w:val="000000"/>
                <w:sz w:val="18"/>
                <w:szCs w:val="18"/>
              </w:rPr>
              <w:t>序号</w:t>
            </w:r>
          </w:p>
        </w:tc>
        <w:tc>
          <w:tcPr>
            <w:tcW w:w="1560" w:type="dxa"/>
            <w:tcBorders>
              <w:top w:val="single" w:sz="4" w:space="0" w:color="auto"/>
              <w:left w:val="single" w:sz="4" w:space="0" w:color="auto"/>
              <w:bottom w:val="single" w:sz="4" w:space="0" w:color="auto"/>
              <w:right w:val="single" w:sz="4" w:space="0" w:color="auto"/>
            </w:tcBorders>
            <w:hideMark/>
          </w:tcPr>
          <w:p w:rsidR="00405A49" w:rsidRPr="0098392D" w:rsidRDefault="00405A49" w:rsidP="0098392D">
            <w:pPr>
              <w:autoSpaceDE w:val="0"/>
              <w:autoSpaceDN w:val="0"/>
              <w:adjustRightInd w:val="0"/>
              <w:spacing w:line="360" w:lineRule="auto"/>
              <w:jc w:val="center"/>
              <w:rPr>
                <w:rFonts w:ascii="宋体" w:hAnsi="宋体" w:cs="宋体"/>
                <w:color w:val="000000"/>
                <w:sz w:val="18"/>
                <w:szCs w:val="18"/>
              </w:rPr>
            </w:pPr>
            <w:r w:rsidRPr="0098392D">
              <w:rPr>
                <w:rFonts w:ascii="宋体" w:hAnsi="宋体" w:cs="宋体" w:hint="eastAsia"/>
                <w:color w:val="000000"/>
                <w:sz w:val="18"/>
                <w:szCs w:val="18"/>
              </w:rPr>
              <w:t>学 期</w:t>
            </w:r>
          </w:p>
        </w:tc>
        <w:tc>
          <w:tcPr>
            <w:tcW w:w="6485" w:type="dxa"/>
            <w:tcBorders>
              <w:top w:val="single" w:sz="4" w:space="0" w:color="auto"/>
              <w:left w:val="single" w:sz="4" w:space="0" w:color="auto"/>
              <w:bottom w:val="single" w:sz="4" w:space="0" w:color="auto"/>
              <w:right w:val="single" w:sz="4" w:space="0" w:color="auto"/>
            </w:tcBorders>
            <w:hideMark/>
          </w:tcPr>
          <w:p w:rsidR="00405A49" w:rsidRPr="0098392D" w:rsidRDefault="00405A49" w:rsidP="0098392D">
            <w:pPr>
              <w:autoSpaceDE w:val="0"/>
              <w:autoSpaceDN w:val="0"/>
              <w:adjustRightInd w:val="0"/>
              <w:spacing w:line="360" w:lineRule="auto"/>
              <w:jc w:val="center"/>
              <w:rPr>
                <w:rFonts w:ascii="宋体" w:hAnsi="宋体" w:cs="宋体"/>
                <w:color w:val="000000"/>
                <w:sz w:val="18"/>
                <w:szCs w:val="18"/>
              </w:rPr>
            </w:pPr>
            <w:r w:rsidRPr="0098392D">
              <w:rPr>
                <w:rFonts w:ascii="宋体" w:hAnsi="宋体" w:cs="宋体" w:hint="eastAsia"/>
                <w:color w:val="000000"/>
                <w:sz w:val="18"/>
                <w:szCs w:val="18"/>
              </w:rPr>
              <w:t>主要教学安排</w:t>
            </w:r>
          </w:p>
        </w:tc>
      </w:tr>
      <w:tr w:rsidR="00405A49" w:rsidRPr="0098392D" w:rsidTr="00405A49">
        <w:tc>
          <w:tcPr>
            <w:tcW w:w="675" w:type="dxa"/>
            <w:tcBorders>
              <w:top w:val="single" w:sz="4" w:space="0" w:color="auto"/>
              <w:left w:val="single" w:sz="4" w:space="0" w:color="auto"/>
              <w:bottom w:val="single" w:sz="4" w:space="0" w:color="auto"/>
              <w:right w:val="single" w:sz="4" w:space="0" w:color="auto"/>
            </w:tcBorders>
          </w:tcPr>
          <w:p w:rsidR="00405A49" w:rsidRPr="0098392D" w:rsidRDefault="00405A49" w:rsidP="0098392D">
            <w:pPr>
              <w:autoSpaceDE w:val="0"/>
              <w:autoSpaceDN w:val="0"/>
              <w:adjustRightInd w:val="0"/>
              <w:spacing w:line="360" w:lineRule="auto"/>
              <w:jc w:val="center"/>
              <w:rPr>
                <w:rFonts w:ascii="宋体" w:hAnsi="宋体" w:cs="宋体"/>
                <w:color w:val="000000"/>
                <w:sz w:val="18"/>
                <w:szCs w:val="18"/>
              </w:rPr>
            </w:pPr>
            <w:r>
              <w:rPr>
                <w:rFonts w:ascii="宋体" w:hAnsi="宋体" w:cs="宋体" w:hint="eastAsia"/>
                <w:color w:val="000000"/>
                <w:sz w:val="18"/>
                <w:szCs w:val="18"/>
              </w:rPr>
              <w:t>1</w:t>
            </w:r>
          </w:p>
        </w:tc>
        <w:tc>
          <w:tcPr>
            <w:tcW w:w="1560" w:type="dxa"/>
            <w:tcBorders>
              <w:top w:val="single" w:sz="4" w:space="0" w:color="auto"/>
              <w:left w:val="single" w:sz="4" w:space="0" w:color="auto"/>
              <w:bottom w:val="single" w:sz="4" w:space="0" w:color="auto"/>
              <w:right w:val="single" w:sz="4" w:space="0" w:color="auto"/>
            </w:tcBorders>
            <w:hideMark/>
          </w:tcPr>
          <w:p w:rsidR="00405A49" w:rsidRPr="0098392D" w:rsidRDefault="00405A49" w:rsidP="0098392D">
            <w:pPr>
              <w:autoSpaceDE w:val="0"/>
              <w:autoSpaceDN w:val="0"/>
              <w:adjustRightInd w:val="0"/>
              <w:spacing w:line="360" w:lineRule="auto"/>
              <w:jc w:val="center"/>
              <w:rPr>
                <w:rFonts w:ascii="宋体" w:hAnsi="宋体" w:cs="宋体"/>
                <w:color w:val="000000"/>
                <w:sz w:val="18"/>
                <w:szCs w:val="18"/>
              </w:rPr>
            </w:pPr>
            <w:r w:rsidRPr="0098392D">
              <w:rPr>
                <w:rFonts w:ascii="宋体" w:hAnsi="宋体" w:cs="宋体" w:hint="eastAsia"/>
                <w:color w:val="000000"/>
                <w:sz w:val="18"/>
                <w:szCs w:val="18"/>
              </w:rPr>
              <w:t>短学期1</w:t>
            </w:r>
          </w:p>
        </w:tc>
        <w:tc>
          <w:tcPr>
            <w:tcW w:w="6485" w:type="dxa"/>
            <w:tcBorders>
              <w:top w:val="single" w:sz="4" w:space="0" w:color="auto"/>
              <w:left w:val="single" w:sz="4" w:space="0" w:color="auto"/>
              <w:bottom w:val="single" w:sz="4" w:space="0" w:color="auto"/>
              <w:right w:val="single" w:sz="4" w:space="0" w:color="auto"/>
            </w:tcBorders>
            <w:hideMark/>
          </w:tcPr>
          <w:p w:rsidR="00405A49" w:rsidRPr="0098392D" w:rsidRDefault="00405A49" w:rsidP="0098392D">
            <w:pPr>
              <w:autoSpaceDE w:val="0"/>
              <w:autoSpaceDN w:val="0"/>
              <w:adjustRightInd w:val="0"/>
              <w:spacing w:line="360" w:lineRule="auto"/>
              <w:jc w:val="center"/>
              <w:rPr>
                <w:rFonts w:ascii="宋体" w:hAnsi="宋体" w:cs="宋体"/>
                <w:color w:val="000000"/>
                <w:sz w:val="18"/>
                <w:szCs w:val="18"/>
              </w:rPr>
            </w:pPr>
            <w:r w:rsidRPr="0098392D">
              <w:rPr>
                <w:rFonts w:ascii="宋体" w:hAnsi="宋体" w:cs="宋体" w:hint="eastAsia"/>
                <w:color w:val="000000"/>
                <w:sz w:val="18"/>
                <w:szCs w:val="18"/>
              </w:rPr>
              <w:t>名师导航</w:t>
            </w:r>
          </w:p>
        </w:tc>
      </w:tr>
      <w:tr w:rsidR="00405A49" w:rsidRPr="0098392D" w:rsidTr="00405A49">
        <w:tc>
          <w:tcPr>
            <w:tcW w:w="675" w:type="dxa"/>
            <w:tcBorders>
              <w:top w:val="single" w:sz="4" w:space="0" w:color="auto"/>
              <w:left w:val="single" w:sz="4" w:space="0" w:color="auto"/>
              <w:bottom w:val="single" w:sz="4" w:space="0" w:color="auto"/>
              <w:right w:val="single" w:sz="4" w:space="0" w:color="auto"/>
            </w:tcBorders>
          </w:tcPr>
          <w:p w:rsidR="00405A49" w:rsidRPr="0098392D" w:rsidRDefault="00405A49" w:rsidP="0098392D">
            <w:pPr>
              <w:autoSpaceDE w:val="0"/>
              <w:autoSpaceDN w:val="0"/>
              <w:adjustRightInd w:val="0"/>
              <w:spacing w:line="360" w:lineRule="auto"/>
              <w:jc w:val="center"/>
              <w:rPr>
                <w:rFonts w:ascii="宋体" w:hAnsi="宋体" w:cs="宋体"/>
                <w:color w:val="000000"/>
                <w:sz w:val="18"/>
                <w:szCs w:val="18"/>
              </w:rPr>
            </w:pPr>
            <w:r>
              <w:rPr>
                <w:rFonts w:ascii="宋体" w:hAnsi="宋体" w:cs="宋体" w:hint="eastAsia"/>
                <w:color w:val="000000"/>
                <w:sz w:val="18"/>
                <w:szCs w:val="18"/>
              </w:rPr>
              <w:t>2</w:t>
            </w:r>
          </w:p>
        </w:tc>
        <w:tc>
          <w:tcPr>
            <w:tcW w:w="1560" w:type="dxa"/>
            <w:tcBorders>
              <w:top w:val="single" w:sz="4" w:space="0" w:color="auto"/>
              <w:left w:val="single" w:sz="4" w:space="0" w:color="auto"/>
              <w:bottom w:val="single" w:sz="4" w:space="0" w:color="auto"/>
              <w:right w:val="single" w:sz="4" w:space="0" w:color="auto"/>
            </w:tcBorders>
            <w:hideMark/>
          </w:tcPr>
          <w:p w:rsidR="00405A49" w:rsidRPr="0098392D" w:rsidRDefault="00405A49" w:rsidP="0098392D">
            <w:pPr>
              <w:autoSpaceDE w:val="0"/>
              <w:autoSpaceDN w:val="0"/>
              <w:adjustRightInd w:val="0"/>
              <w:spacing w:line="360" w:lineRule="auto"/>
              <w:jc w:val="center"/>
              <w:rPr>
                <w:rFonts w:ascii="宋体" w:hAnsi="宋体" w:cs="宋体"/>
                <w:color w:val="000000"/>
                <w:sz w:val="18"/>
                <w:szCs w:val="18"/>
              </w:rPr>
            </w:pPr>
            <w:r w:rsidRPr="0098392D">
              <w:rPr>
                <w:rFonts w:ascii="宋体" w:hAnsi="宋体" w:cs="宋体" w:hint="eastAsia"/>
                <w:color w:val="000000"/>
                <w:sz w:val="18"/>
                <w:szCs w:val="18"/>
              </w:rPr>
              <w:t>短学期2</w:t>
            </w:r>
          </w:p>
        </w:tc>
        <w:tc>
          <w:tcPr>
            <w:tcW w:w="6485" w:type="dxa"/>
            <w:tcBorders>
              <w:top w:val="single" w:sz="4" w:space="0" w:color="auto"/>
              <w:left w:val="single" w:sz="4" w:space="0" w:color="auto"/>
              <w:bottom w:val="single" w:sz="4" w:space="0" w:color="auto"/>
              <w:right w:val="single" w:sz="4" w:space="0" w:color="auto"/>
            </w:tcBorders>
            <w:hideMark/>
          </w:tcPr>
          <w:p w:rsidR="00405A49" w:rsidRPr="0098392D" w:rsidRDefault="00405A49" w:rsidP="0098392D">
            <w:pPr>
              <w:autoSpaceDE w:val="0"/>
              <w:autoSpaceDN w:val="0"/>
              <w:adjustRightInd w:val="0"/>
              <w:spacing w:line="360" w:lineRule="auto"/>
              <w:jc w:val="center"/>
              <w:rPr>
                <w:rFonts w:ascii="宋体" w:hAnsi="宋体" w:cs="宋体"/>
                <w:color w:val="000000"/>
                <w:sz w:val="18"/>
                <w:szCs w:val="18"/>
              </w:rPr>
            </w:pPr>
            <w:r w:rsidRPr="0098392D">
              <w:rPr>
                <w:rFonts w:ascii="宋体" w:hAnsi="宋体" w:cs="宋体" w:hint="eastAsia"/>
                <w:color w:val="000000"/>
                <w:sz w:val="18"/>
                <w:szCs w:val="18"/>
              </w:rPr>
              <w:t>机械设计基础课程设计</w:t>
            </w:r>
          </w:p>
        </w:tc>
      </w:tr>
      <w:tr w:rsidR="00405A49" w:rsidRPr="0098392D" w:rsidTr="00405A49">
        <w:tc>
          <w:tcPr>
            <w:tcW w:w="675" w:type="dxa"/>
            <w:tcBorders>
              <w:top w:val="single" w:sz="4" w:space="0" w:color="auto"/>
              <w:left w:val="single" w:sz="4" w:space="0" w:color="auto"/>
              <w:bottom w:val="single" w:sz="4" w:space="0" w:color="auto"/>
              <w:right w:val="single" w:sz="4" w:space="0" w:color="auto"/>
            </w:tcBorders>
          </w:tcPr>
          <w:p w:rsidR="00405A49" w:rsidRPr="0098392D" w:rsidRDefault="00405A49" w:rsidP="0098392D">
            <w:pPr>
              <w:autoSpaceDE w:val="0"/>
              <w:autoSpaceDN w:val="0"/>
              <w:adjustRightInd w:val="0"/>
              <w:spacing w:line="360" w:lineRule="auto"/>
              <w:jc w:val="center"/>
              <w:rPr>
                <w:rFonts w:ascii="宋体" w:hAnsi="宋体" w:cs="宋体"/>
                <w:color w:val="000000"/>
                <w:sz w:val="18"/>
                <w:szCs w:val="18"/>
              </w:rPr>
            </w:pPr>
            <w:r>
              <w:rPr>
                <w:rFonts w:ascii="宋体" w:hAnsi="宋体" w:cs="宋体" w:hint="eastAsia"/>
                <w:color w:val="000000"/>
                <w:sz w:val="18"/>
                <w:szCs w:val="18"/>
              </w:rPr>
              <w:t>3</w:t>
            </w:r>
          </w:p>
        </w:tc>
        <w:tc>
          <w:tcPr>
            <w:tcW w:w="1560" w:type="dxa"/>
            <w:tcBorders>
              <w:top w:val="single" w:sz="4" w:space="0" w:color="auto"/>
              <w:left w:val="single" w:sz="4" w:space="0" w:color="auto"/>
              <w:bottom w:val="single" w:sz="4" w:space="0" w:color="auto"/>
              <w:right w:val="single" w:sz="4" w:space="0" w:color="auto"/>
            </w:tcBorders>
            <w:hideMark/>
          </w:tcPr>
          <w:p w:rsidR="00405A49" w:rsidRPr="0098392D" w:rsidRDefault="00405A49" w:rsidP="0098392D">
            <w:pPr>
              <w:autoSpaceDE w:val="0"/>
              <w:autoSpaceDN w:val="0"/>
              <w:adjustRightInd w:val="0"/>
              <w:spacing w:line="360" w:lineRule="auto"/>
              <w:jc w:val="center"/>
              <w:rPr>
                <w:rFonts w:ascii="宋体" w:hAnsi="宋体" w:cs="宋体"/>
                <w:color w:val="000000"/>
                <w:sz w:val="18"/>
                <w:szCs w:val="18"/>
              </w:rPr>
            </w:pPr>
            <w:r w:rsidRPr="0098392D">
              <w:rPr>
                <w:rFonts w:ascii="宋体" w:hAnsi="宋体" w:cs="宋体" w:hint="eastAsia"/>
                <w:color w:val="000000"/>
                <w:sz w:val="18"/>
                <w:szCs w:val="18"/>
              </w:rPr>
              <w:t>短学期3</w:t>
            </w:r>
          </w:p>
        </w:tc>
        <w:tc>
          <w:tcPr>
            <w:tcW w:w="6485" w:type="dxa"/>
            <w:tcBorders>
              <w:top w:val="single" w:sz="4" w:space="0" w:color="auto"/>
              <w:left w:val="single" w:sz="4" w:space="0" w:color="auto"/>
              <w:bottom w:val="single" w:sz="4" w:space="0" w:color="auto"/>
              <w:right w:val="single" w:sz="4" w:space="0" w:color="auto"/>
            </w:tcBorders>
            <w:hideMark/>
          </w:tcPr>
          <w:p w:rsidR="00405A49" w:rsidRPr="0098392D" w:rsidRDefault="00405A49" w:rsidP="0098392D">
            <w:pPr>
              <w:autoSpaceDE w:val="0"/>
              <w:autoSpaceDN w:val="0"/>
              <w:adjustRightInd w:val="0"/>
              <w:spacing w:line="360" w:lineRule="auto"/>
              <w:jc w:val="center"/>
              <w:rPr>
                <w:rFonts w:ascii="宋体" w:hAnsi="宋体" w:cs="宋体"/>
                <w:color w:val="000000"/>
                <w:sz w:val="18"/>
                <w:szCs w:val="18"/>
              </w:rPr>
            </w:pPr>
            <w:r w:rsidRPr="0098392D">
              <w:rPr>
                <w:rFonts w:ascii="宋体" w:hAnsi="宋体" w:cs="宋体" w:hint="eastAsia"/>
                <w:color w:val="000000"/>
                <w:sz w:val="18"/>
                <w:szCs w:val="18"/>
              </w:rPr>
              <w:t>空调工程课程设计</w:t>
            </w:r>
          </w:p>
        </w:tc>
      </w:tr>
    </w:tbl>
    <w:p w:rsidR="0098392D" w:rsidRDefault="0098392D" w:rsidP="0098392D">
      <w:pPr>
        <w:spacing w:line="360" w:lineRule="auto"/>
        <w:rPr>
          <w:rFonts w:ascii="宋体" w:hAnsi="宋体"/>
          <w:szCs w:val="21"/>
        </w:rPr>
      </w:pPr>
    </w:p>
    <w:p w:rsidR="00675BEE" w:rsidRDefault="00675BEE" w:rsidP="0098392D">
      <w:pPr>
        <w:spacing w:line="360" w:lineRule="auto"/>
        <w:rPr>
          <w:rFonts w:ascii="宋体" w:hAnsi="宋体"/>
          <w:szCs w:val="21"/>
        </w:rPr>
      </w:pPr>
    </w:p>
    <w:p w:rsidR="00675BEE" w:rsidRPr="0098392D" w:rsidRDefault="00675BEE" w:rsidP="0098392D">
      <w:pPr>
        <w:spacing w:line="360" w:lineRule="auto"/>
        <w:rPr>
          <w:rFonts w:ascii="宋体" w:hAnsi="宋体"/>
          <w:szCs w:val="21"/>
        </w:rPr>
      </w:pPr>
    </w:p>
    <w:p w:rsidR="0098392D" w:rsidRPr="0098392D" w:rsidRDefault="00405A49" w:rsidP="00405A49">
      <w:pPr>
        <w:spacing w:line="276" w:lineRule="auto"/>
        <w:rPr>
          <w:rFonts w:ascii="宋体" w:hAnsi="宋体"/>
          <w:b/>
          <w:sz w:val="28"/>
          <w:szCs w:val="28"/>
        </w:rPr>
      </w:pPr>
      <w:r>
        <w:rPr>
          <w:rFonts w:ascii="宋体" w:hAnsi="宋体" w:hint="eastAsia"/>
          <w:b/>
          <w:sz w:val="28"/>
          <w:szCs w:val="28"/>
        </w:rPr>
        <w:lastRenderedPageBreak/>
        <w:t>附件</w:t>
      </w:r>
    </w:p>
    <w:p w:rsidR="0098392D" w:rsidRPr="00405A49" w:rsidRDefault="0098392D" w:rsidP="00405A49">
      <w:pPr>
        <w:spacing w:line="276" w:lineRule="auto"/>
        <w:jc w:val="center"/>
        <w:rPr>
          <w:rFonts w:ascii="宋体" w:hAnsi="宋体"/>
          <w:b/>
          <w:sz w:val="24"/>
        </w:rPr>
      </w:pPr>
      <w:r w:rsidRPr="00405A49">
        <w:rPr>
          <w:rFonts w:ascii="宋体" w:hAnsi="宋体" w:hint="eastAsia"/>
          <w:b/>
          <w:sz w:val="24"/>
        </w:rPr>
        <w:t>1.专业知识能力素质实现矩阵一览表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
        <w:gridCol w:w="4770"/>
        <w:gridCol w:w="3291"/>
      </w:tblGrid>
      <w:tr w:rsidR="0098392D" w:rsidRPr="0098392D" w:rsidTr="00625805">
        <w:tc>
          <w:tcPr>
            <w:tcW w:w="378" w:type="pct"/>
            <w:vAlign w:val="center"/>
            <w:hideMark/>
          </w:tcPr>
          <w:p w:rsidR="0098392D" w:rsidRPr="0098392D" w:rsidRDefault="0098392D" w:rsidP="00625805">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序号</w:t>
            </w:r>
          </w:p>
        </w:tc>
        <w:tc>
          <w:tcPr>
            <w:tcW w:w="2735" w:type="pct"/>
            <w:vAlign w:val="center"/>
            <w:hideMark/>
          </w:tcPr>
          <w:p w:rsidR="0098392D" w:rsidRPr="0098392D" w:rsidRDefault="0098392D" w:rsidP="00625805">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知识能力素质</w:t>
            </w:r>
          </w:p>
        </w:tc>
        <w:tc>
          <w:tcPr>
            <w:tcW w:w="1887" w:type="pct"/>
            <w:vAlign w:val="center"/>
            <w:hideMark/>
          </w:tcPr>
          <w:p w:rsidR="0098392D" w:rsidRPr="0098392D" w:rsidRDefault="0098392D" w:rsidP="00625805">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矩阵实现（课程名称）</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1</w:t>
            </w:r>
          </w:p>
        </w:tc>
        <w:tc>
          <w:tcPr>
            <w:tcW w:w="2735"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热工基础学知识与能力</w:t>
            </w:r>
          </w:p>
        </w:tc>
        <w:tc>
          <w:tcPr>
            <w:tcW w:w="1887" w:type="pct"/>
            <w:vAlign w:val="center"/>
            <w:hideMark/>
          </w:tcPr>
          <w:p w:rsidR="0098392D" w:rsidRPr="00405A49" w:rsidRDefault="0098392D" w:rsidP="00AB52DA">
            <w:pPr>
              <w:spacing w:beforeLines="5" w:afterLines="5"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传热学、工程热力学、流体力学</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1.1</w:t>
            </w:r>
          </w:p>
        </w:tc>
        <w:tc>
          <w:tcPr>
            <w:tcW w:w="2735"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98392D">
              <w:rPr>
                <w:rFonts w:ascii="宋体" w:hAnsi="宋体" w:cs="Arial" w:hint="eastAsia"/>
                <w:color w:val="333333"/>
                <w:sz w:val="18"/>
                <w:szCs w:val="18"/>
                <w:shd w:val="clear" w:color="auto" w:fill="FFFFFF"/>
              </w:rPr>
              <w:t>热力学第一第二定律、理想气体热力过程、水蒸气、湿空气，动力循环，制冷循环</w:t>
            </w:r>
          </w:p>
        </w:tc>
        <w:tc>
          <w:tcPr>
            <w:tcW w:w="1887" w:type="pct"/>
            <w:vAlign w:val="center"/>
            <w:hideMark/>
          </w:tcPr>
          <w:p w:rsidR="0098392D" w:rsidRPr="00405A49" w:rsidRDefault="0098392D" w:rsidP="00AB52DA">
            <w:pPr>
              <w:spacing w:beforeLines="5" w:afterLines="5" w:line="360" w:lineRule="auto"/>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工程热力学、制冷工程综合实验</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1.2</w:t>
            </w:r>
          </w:p>
        </w:tc>
        <w:tc>
          <w:tcPr>
            <w:tcW w:w="2735" w:type="pct"/>
            <w:vAlign w:val="center"/>
            <w:hideMark/>
          </w:tcPr>
          <w:p w:rsidR="0098392D" w:rsidRPr="0098392D" w:rsidRDefault="0098392D" w:rsidP="00625805">
            <w:pPr>
              <w:spacing w:line="220" w:lineRule="exact"/>
              <w:rPr>
                <w:rFonts w:ascii="宋体" w:hAnsi="宋体" w:cs="Arial"/>
                <w:color w:val="333333"/>
                <w:sz w:val="18"/>
                <w:szCs w:val="18"/>
                <w:shd w:val="clear" w:color="auto" w:fill="FFFFFF"/>
              </w:rPr>
            </w:pPr>
            <w:r w:rsidRPr="0098392D">
              <w:rPr>
                <w:rFonts w:ascii="宋体" w:hAnsi="宋体" w:cs="Arial" w:hint="eastAsia"/>
                <w:color w:val="333333"/>
                <w:sz w:val="18"/>
                <w:szCs w:val="18"/>
                <w:shd w:val="clear" w:color="auto" w:fill="FFFFFF"/>
              </w:rPr>
              <w:t>导热、对流换热，辐射换热、凝结换热与沸腾换热、传热过程分析</w:t>
            </w:r>
          </w:p>
        </w:tc>
        <w:tc>
          <w:tcPr>
            <w:tcW w:w="1887" w:type="pct"/>
            <w:vAlign w:val="center"/>
            <w:hideMark/>
          </w:tcPr>
          <w:p w:rsidR="0098392D" w:rsidRPr="00405A49" w:rsidRDefault="0098392D" w:rsidP="00AB52DA">
            <w:pPr>
              <w:spacing w:beforeLines="5" w:afterLines="5"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传热学、制冷工程综合实验</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1.3</w:t>
            </w:r>
          </w:p>
        </w:tc>
        <w:tc>
          <w:tcPr>
            <w:tcW w:w="2735" w:type="pct"/>
            <w:vAlign w:val="center"/>
            <w:hideMark/>
          </w:tcPr>
          <w:p w:rsidR="0098392D" w:rsidRPr="0098392D" w:rsidRDefault="0098392D" w:rsidP="00625805">
            <w:pPr>
              <w:spacing w:line="220" w:lineRule="exact"/>
              <w:rPr>
                <w:rFonts w:ascii="宋体" w:hAnsi="宋体" w:cs="Arial"/>
                <w:color w:val="333333"/>
                <w:sz w:val="18"/>
                <w:szCs w:val="18"/>
                <w:shd w:val="clear" w:color="auto" w:fill="FFFFFF"/>
              </w:rPr>
            </w:pPr>
            <w:r w:rsidRPr="0098392D">
              <w:rPr>
                <w:rFonts w:ascii="宋体" w:hAnsi="宋体" w:cs="Arial" w:hint="eastAsia"/>
                <w:color w:val="333333"/>
                <w:sz w:val="18"/>
                <w:szCs w:val="18"/>
                <w:shd w:val="clear" w:color="auto" w:fill="FFFFFF"/>
              </w:rPr>
              <w:t>流体静力学、流体动力学、流体阻力和水头损失、孔口、管嘴出流和有压管流</w:t>
            </w:r>
          </w:p>
        </w:tc>
        <w:tc>
          <w:tcPr>
            <w:tcW w:w="1887" w:type="pct"/>
            <w:vAlign w:val="center"/>
            <w:hideMark/>
          </w:tcPr>
          <w:p w:rsidR="0098392D" w:rsidRPr="00405A49" w:rsidRDefault="0098392D" w:rsidP="00AB52DA">
            <w:pPr>
              <w:spacing w:beforeLines="5" w:afterLines="5"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流体力学</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2</w:t>
            </w:r>
          </w:p>
        </w:tc>
        <w:tc>
          <w:tcPr>
            <w:tcW w:w="2735"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机械知识与能力</w:t>
            </w:r>
          </w:p>
        </w:tc>
        <w:tc>
          <w:tcPr>
            <w:tcW w:w="1887" w:type="pct"/>
            <w:vAlign w:val="center"/>
            <w:hideMark/>
          </w:tcPr>
          <w:p w:rsidR="0098392D" w:rsidRPr="00405A49" w:rsidRDefault="0098392D" w:rsidP="00AB52DA">
            <w:pPr>
              <w:spacing w:beforeLines="5" w:afterLines="5"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制冷机制造工艺学、机械设计基础、机械制造基础、理论力学、材料力学、能源与动力机械基础</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2.1</w:t>
            </w:r>
          </w:p>
        </w:tc>
        <w:tc>
          <w:tcPr>
            <w:tcW w:w="2735"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各种机械传动及通用零部件的工作原理、结构特点和设计计算方法，机械运转的调速和平衡，液压传动与气压传动、机械制造生产过程所涉及的主要工艺方法：铸造成形、塑性成形、焊接、切削成形</w:t>
            </w:r>
          </w:p>
        </w:tc>
        <w:tc>
          <w:tcPr>
            <w:tcW w:w="1887" w:type="pct"/>
            <w:vAlign w:val="center"/>
            <w:hideMark/>
          </w:tcPr>
          <w:p w:rsidR="0098392D" w:rsidRPr="00405A49" w:rsidRDefault="0098392D" w:rsidP="00AB52DA">
            <w:pPr>
              <w:spacing w:beforeLines="5" w:afterLines="5"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机械设计基础、机械制造基础</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2.2</w:t>
            </w:r>
          </w:p>
        </w:tc>
        <w:tc>
          <w:tcPr>
            <w:tcW w:w="2735"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机械运动学、静力学、动力学和动力学；材料的力学性能、连接件的剪切与挤压、圆轴扭转、弯曲强度与刚度、应力状态与强度理论、压杆稳定</w:t>
            </w:r>
          </w:p>
        </w:tc>
        <w:tc>
          <w:tcPr>
            <w:tcW w:w="1887" w:type="pct"/>
            <w:vAlign w:val="center"/>
            <w:hideMark/>
          </w:tcPr>
          <w:p w:rsidR="0098392D" w:rsidRPr="00405A49" w:rsidRDefault="0098392D" w:rsidP="00AB52DA">
            <w:pPr>
              <w:spacing w:beforeLines="5" w:afterLines="5"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理论力学、材料力学</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2.3</w:t>
            </w:r>
          </w:p>
        </w:tc>
        <w:tc>
          <w:tcPr>
            <w:tcW w:w="2735" w:type="pct"/>
            <w:vAlign w:val="center"/>
            <w:hideMark/>
          </w:tcPr>
          <w:p w:rsidR="0098392D" w:rsidRPr="0098392D" w:rsidRDefault="0098392D" w:rsidP="00625805">
            <w:pPr>
              <w:spacing w:line="220" w:lineRule="exact"/>
              <w:rPr>
                <w:rFonts w:ascii="宋体" w:hAnsi="宋体" w:cs="Arial"/>
                <w:color w:val="333333"/>
                <w:sz w:val="18"/>
                <w:szCs w:val="18"/>
                <w:shd w:val="clear" w:color="auto" w:fill="FFFFFF"/>
              </w:rPr>
            </w:pPr>
            <w:r w:rsidRPr="0098392D">
              <w:rPr>
                <w:rFonts w:ascii="宋体" w:hAnsi="宋体" w:cs="Arial" w:hint="eastAsia"/>
                <w:color w:val="333333"/>
                <w:sz w:val="18"/>
                <w:szCs w:val="18"/>
                <w:shd w:val="clear" w:color="auto" w:fill="FFFFFF"/>
              </w:rPr>
              <w:t>内燃动力系统与装置、涡轮机及喷气发动机、锅炉及换热器、热力发电与系统、制冷与空调</w:t>
            </w:r>
          </w:p>
        </w:tc>
        <w:tc>
          <w:tcPr>
            <w:tcW w:w="1887" w:type="pct"/>
            <w:vAlign w:val="center"/>
            <w:hideMark/>
          </w:tcPr>
          <w:p w:rsidR="0098392D" w:rsidRPr="00405A49" w:rsidRDefault="0098392D" w:rsidP="00AB52DA">
            <w:pPr>
              <w:spacing w:beforeLines="5" w:afterLines="5"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能源与动力机械基础</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2.4</w:t>
            </w:r>
          </w:p>
        </w:tc>
        <w:tc>
          <w:tcPr>
            <w:tcW w:w="2735" w:type="pct"/>
            <w:vAlign w:val="center"/>
            <w:hideMark/>
          </w:tcPr>
          <w:p w:rsidR="0098392D" w:rsidRPr="0098392D"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制冷压缩机的加工与装配、制冷换热器的加工、制冷系统工艺</w:t>
            </w:r>
          </w:p>
        </w:tc>
        <w:tc>
          <w:tcPr>
            <w:tcW w:w="1887" w:type="pct"/>
            <w:vAlign w:val="center"/>
            <w:hideMark/>
          </w:tcPr>
          <w:p w:rsidR="0098392D" w:rsidRPr="00405A49" w:rsidRDefault="0098392D" w:rsidP="00AB52DA">
            <w:pPr>
              <w:spacing w:beforeLines="5" w:afterLines="5"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制冷机制造工艺学</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3</w:t>
            </w:r>
          </w:p>
        </w:tc>
        <w:tc>
          <w:tcPr>
            <w:tcW w:w="2735"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制冷工程知识与能力</w:t>
            </w:r>
          </w:p>
        </w:tc>
        <w:tc>
          <w:tcPr>
            <w:tcW w:w="1887" w:type="pct"/>
            <w:vAlign w:val="center"/>
          </w:tcPr>
          <w:p w:rsidR="0098392D" w:rsidRPr="00405A49" w:rsidRDefault="0098392D" w:rsidP="00AB52DA">
            <w:pPr>
              <w:spacing w:beforeLines="5" w:afterLines="5"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制冷原理与设备、冷库建筑、制冷压缩机、制冷装置设计、专业英语、火用分析、热管技术、换热器、制冷空调工程制图及CAD、制冷空调专业讲座、蓄冷技术、制冷装置的安装、调试与维护、能源与动力测试技术、科技文献检索</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3.1</w:t>
            </w:r>
          </w:p>
        </w:tc>
        <w:tc>
          <w:tcPr>
            <w:tcW w:w="2735"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制冷剂、载冷剂、压缩式制冷循环、其它制冷循环、节流装置、蒸发器的结构及计算、冷凝器的结构及计算、活塞、滚动转子、涡旋和螺杆等容积式制冷压缩机</w:t>
            </w:r>
          </w:p>
        </w:tc>
        <w:tc>
          <w:tcPr>
            <w:tcW w:w="1887" w:type="pct"/>
            <w:vAlign w:val="center"/>
            <w:hideMark/>
          </w:tcPr>
          <w:p w:rsidR="0098392D" w:rsidRPr="00405A49" w:rsidRDefault="0098392D" w:rsidP="00AB52DA">
            <w:pPr>
              <w:spacing w:beforeLines="5" w:afterLines="5"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制冷原理与设备、换热器、制冷压缩机</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3.2</w:t>
            </w:r>
          </w:p>
        </w:tc>
        <w:tc>
          <w:tcPr>
            <w:tcW w:w="2735"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专业英语知识，科技文献检索能力、绘图能力、专业新知识学习和创新的能力</w:t>
            </w:r>
          </w:p>
        </w:tc>
        <w:tc>
          <w:tcPr>
            <w:tcW w:w="1887" w:type="pct"/>
            <w:vAlign w:val="center"/>
            <w:hideMark/>
          </w:tcPr>
          <w:p w:rsidR="0098392D" w:rsidRPr="00405A49" w:rsidRDefault="0098392D" w:rsidP="00AB52DA">
            <w:pPr>
              <w:spacing w:beforeLines="5" w:afterLines="5"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专业英语、科技文献检索、制冷空调工程制图及CAD、制冷空调专业讲座</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3.3</w:t>
            </w:r>
          </w:p>
        </w:tc>
        <w:tc>
          <w:tcPr>
            <w:tcW w:w="2735"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制冷系统方案设计、制冷负荷计算、制冷机器设备的选型计算、制冷管道设计计算、机房设计、冷间设计、制冰和贮冰、食品冷库建筑构造、食品冷库建筑的维修；冷库建筑的隔热与隔汽防潮，库房的管理</w:t>
            </w:r>
          </w:p>
        </w:tc>
        <w:tc>
          <w:tcPr>
            <w:tcW w:w="1887" w:type="pct"/>
            <w:vAlign w:val="center"/>
            <w:hideMark/>
          </w:tcPr>
          <w:p w:rsidR="0098392D" w:rsidRPr="00405A49" w:rsidRDefault="0098392D" w:rsidP="00AB52DA">
            <w:pPr>
              <w:spacing w:beforeLines="5" w:afterLines="5"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制冷装置设计、冷库建筑</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3.4</w:t>
            </w:r>
          </w:p>
        </w:tc>
        <w:tc>
          <w:tcPr>
            <w:tcW w:w="2735"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火用平衡方程及应用、能量分析及综合利用；热管理论和计算、热管加工和实验、热管的结构和应用；冰蓄冷的原理和应用、冰蓄冷空调系统</w:t>
            </w:r>
          </w:p>
        </w:tc>
        <w:tc>
          <w:tcPr>
            <w:tcW w:w="1887" w:type="pct"/>
            <w:vAlign w:val="center"/>
            <w:hideMark/>
          </w:tcPr>
          <w:p w:rsidR="0098392D" w:rsidRPr="00405A49" w:rsidRDefault="0098392D" w:rsidP="00AB52DA">
            <w:pPr>
              <w:spacing w:beforeLines="5" w:afterLines="5"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火用分析、热管技术、蓄冷技术</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3.5</w:t>
            </w:r>
          </w:p>
        </w:tc>
        <w:tc>
          <w:tcPr>
            <w:tcW w:w="2735"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能源与动力专业的各种测试技术，测试方法以及测试新技术</w:t>
            </w:r>
          </w:p>
        </w:tc>
        <w:tc>
          <w:tcPr>
            <w:tcW w:w="1887" w:type="pct"/>
            <w:vAlign w:val="center"/>
            <w:hideMark/>
          </w:tcPr>
          <w:p w:rsidR="0098392D" w:rsidRPr="00405A49" w:rsidRDefault="0098392D" w:rsidP="00AB52DA">
            <w:pPr>
              <w:spacing w:beforeLines="5" w:afterLines="5"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能源与动力测试技术</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3.5</w:t>
            </w:r>
          </w:p>
        </w:tc>
        <w:tc>
          <w:tcPr>
            <w:tcW w:w="2735"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制冷设备及管道的安装与连接，通风设备及管道的安装；制冷装置的安装，调试和运行以及维护</w:t>
            </w:r>
          </w:p>
        </w:tc>
        <w:tc>
          <w:tcPr>
            <w:tcW w:w="1887" w:type="pct"/>
            <w:vAlign w:val="center"/>
            <w:hideMark/>
          </w:tcPr>
          <w:p w:rsidR="0098392D" w:rsidRPr="00405A49" w:rsidRDefault="0098392D" w:rsidP="00AB52DA">
            <w:pPr>
              <w:spacing w:beforeLines="5" w:afterLines="5"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制冷装置的安装、调试与维护</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4</w:t>
            </w:r>
          </w:p>
        </w:tc>
        <w:tc>
          <w:tcPr>
            <w:tcW w:w="2735"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空调工程知识与能力</w:t>
            </w:r>
          </w:p>
        </w:tc>
        <w:tc>
          <w:tcPr>
            <w:tcW w:w="1887"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空气调节、汽车空调技术、通风工程、流体输配管网、空气洁净技术、供热工程、锅炉及锅炉房设备</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4.1</w:t>
            </w:r>
          </w:p>
        </w:tc>
        <w:tc>
          <w:tcPr>
            <w:tcW w:w="2735"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空调负荷计算，空调系统方案设计</w:t>
            </w:r>
          </w:p>
        </w:tc>
        <w:tc>
          <w:tcPr>
            <w:tcW w:w="1887"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空气调节</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4.2</w:t>
            </w:r>
          </w:p>
        </w:tc>
        <w:tc>
          <w:tcPr>
            <w:tcW w:w="2735"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供热系统、采暖系统，通风与配气系统；全面通风、自然通风、通风系统的设计计算</w:t>
            </w:r>
          </w:p>
        </w:tc>
        <w:tc>
          <w:tcPr>
            <w:tcW w:w="1887"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供热工程、通风工程</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4.3</w:t>
            </w:r>
          </w:p>
        </w:tc>
        <w:tc>
          <w:tcPr>
            <w:tcW w:w="2735"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水力计算；气体输配水利计算、液体输配水力计算、泵与风机</w:t>
            </w:r>
          </w:p>
        </w:tc>
        <w:tc>
          <w:tcPr>
            <w:tcW w:w="1887"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流体输配管网</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lastRenderedPageBreak/>
              <w:t>4.4</w:t>
            </w:r>
          </w:p>
        </w:tc>
        <w:tc>
          <w:tcPr>
            <w:tcW w:w="2735"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空气洁净原理、空气洁净设备、洁净空调系统</w:t>
            </w:r>
          </w:p>
        </w:tc>
        <w:tc>
          <w:tcPr>
            <w:tcW w:w="1887"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空气洁净技术</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4.5</w:t>
            </w:r>
          </w:p>
        </w:tc>
        <w:tc>
          <w:tcPr>
            <w:tcW w:w="2735"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锅炉的热平衡、燃烧与燃烧计算、燃烧设备、供热锅炉、锅炉本体热力计算</w:t>
            </w:r>
          </w:p>
        </w:tc>
        <w:tc>
          <w:tcPr>
            <w:tcW w:w="1887"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锅炉及锅炉房设备</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5</w:t>
            </w:r>
          </w:p>
        </w:tc>
        <w:tc>
          <w:tcPr>
            <w:tcW w:w="2735"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食品冷冻冷藏知识与能力</w:t>
            </w:r>
          </w:p>
        </w:tc>
        <w:tc>
          <w:tcPr>
            <w:tcW w:w="1887"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食品冷冻工艺学、食品物流学、冷冻干燥技术、食品冷加工技术、冷藏链技术、冷藏运输</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5.1</w:t>
            </w:r>
          </w:p>
        </w:tc>
        <w:tc>
          <w:tcPr>
            <w:tcW w:w="2735"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食品冷却方法与装置，食品冻结方法与装置、食品解冻方法与装置、食品真空冷冻干燥方法与装置</w:t>
            </w:r>
          </w:p>
        </w:tc>
        <w:tc>
          <w:tcPr>
            <w:tcW w:w="1887"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食品冷冻工艺学、食品冷加工技术</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5.2</w:t>
            </w:r>
          </w:p>
        </w:tc>
        <w:tc>
          <w:tcPr>
            <w:tcW w:w="2735"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生鲜食品的物流、加工食品的物流、食品物流质量安全</w:t>
            </w:r>
          </w:p>
        </w:tc>
        <w:tc>
          <w:tcPr>
            <w:tcW w:w="1887"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食品物流学</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5.3</w:t>
            </w:r>
          </w:p>
        </w:tc>
        <w:tc>
          <w:tcPr>
            <w:tcW w:w="2735"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冷冻干燥技术，冷冻干燥过程，冷冻干燥设备</w:t>
            </w:r>
          </w:p>
        </w:tc>
        <w:tc>
          <w:tcPr>
            <w:tcW w:w="1887"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冷冻干燥技术</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5.4</w:t>
            </w:r>
          </w:p>
        </w:tc>
        <w:tc>
          <w:tcPr>
            <w:tcW w:w="2735"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冷藏链，冷库，超低温贮存、低温运输，低温销售</w:t>
            </w:r>
          </w:p>
        </w:tc>
        <w:tc>
          <w:tcPr>
            <w:tcW w:w="1887"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冷藏链技术、冷藏运输</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6</w:t>
            </w:r>
          </w:p>
        </w:tc>
        <w:tc>
          <w:tcPr>
            <w:tcW w:w="2735"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制冷空调节能知识与能力</w:t>
            </w:r>
          </w:p>
        </w:tc>
        <w:tc>
          <w:tcPr>
            <w:tcW w:w="1887"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制冷空调自动化、制冷空调节能技术</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6.1</w:t>
            </w:r>
          </w:p>
        </w:tc>
        <w:tc>
          <w:tcPr>
            <w:tcW w:w="2735"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调节系统、调节器及调节过程、制冷装置自动化、空调系统自动化</w:t>
            </w:r>
          </w:p>
        </w:tc>
        <w:tc>
          <w:tcPr>
            <w:tcW w:w="1887"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制冷空调自动化</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6.2</w:t>
            </w:r>
          </w:p>
        </w:tc>
        <w:tc>
          <w:tcPr>
            <w:tcW w:w="2735" w:type="pct"/>
            <w:vAlign w:val="center"/>
            <w:hideMark/>
          </w:tcPr>
          <w:p w:rsidR="0098392D" w:rsidRPr="0098392D" w:rsidRDefault="0098392D" w:rsidP="00625805">
            <w:pPr>
              <w:spacing w:line="360" w:lineRule="auto"/>
              <w:rPr>
                <w:rFonts w:ascii="宋体" w:hAnsi="宋体" w:cs="Arial"/>
                <w:sz w:val="18"/>
                <w:szCs w:val="18"/>
              </w:rPr>
            </w:pPr>
            <w:r w:rsidRPr="0098392D">
              <w:rPr>
                <w:rFonts w:ascii="宋体" w:hAnsi="宋体" w:cs="Arial" w:hint="eastAsia"/>
                <w:sz w:val="18"/>
                <w:szCs w:val="18"/>
              </w:rPr>
              <w:t>制冷空调系统节能、太阳能空调，热泵</w:t>
            </w:r>
          </w:p>
        </w:tc>
        <w:tc>
          <w:tcPr>
            <w:tcW w:w="1887" w:type="pct"/>
            <w:vAlign w:val="center"/>
            <w:hideMark/>
          </w:tcPr>
          <w:p w:rsidR="0098392D" w:rsidRPr="0098392D" w:rsidRDefault="0098392D" w:rsidP="00625805">
            <w:pPr>
              <w:spacing w:line="360" w:lineRule="auto"/>
              <w:rPr>
                <w:rFonts w:ascii="宋体" w:hAnsi="宋体" w:cs="Arial"/>
                <w:color w:val="000000"/>
                <w:sz w:val="18"/>
                <w:szCs w:val="18"/>
              </w:rPr>
            </w:pPr>
            <w:r w:rsidRPr="0098392D">
              <w:rPr>
                <w:rFonts w:ascii="宋体" w:hAnsi="宋体" w:cs="Arial" w:hint="eastAsia"/>
                <w:color w:val="000000"/>
                <w:sz w:val="18"/>
                <w:szCs w:val="18"/>
              </w:rPr>
              <w:t>制冷空调节能技术</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7</w:t>
            </w:r>
          </w:p>
        </w:tc>
        <w:tc>
          <w:tcPr>
            <w:tcW w:w="2735"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制冷空调工程综合实践能力</w:t>
            </w:r>
          </w:p>
        </w:tc>
        <w:tc>
          <w:tcPr>
            <w:tcW w:w="1887"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名师导航、金工实习、机械设计基础课程设计、制冷工程综合实验、认识实习、生产实习、制冷装置课程设计、空调工程课程设计、毕业论文</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7.1</w:t>
            </w:r>
          </w:p>
        </w:tc>
        <w:tc>
          <w:tcPr>
            <w:tcW w:w="2735"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制冷空调工程创新能力</w:t>
            </w:r>
          </w:p>
        </w:tc>
        <w:tc>
          <w:tcPr>
            <w:tcW w:w="1887"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名师导航、生产实习、制冷工程综合实验</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7.2</w:t>
            </w:r>
          </w:p>
        </w:tc>
        <w:tc>
          <w:tcPr>
            <w:tcW w:w="2735"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制冷空调工程设计能力</w:t>
            </w:r>
          </w:p>
        </w:tc>
        <w:tc>
          <w:tcPr>
            <w:tcW w:w="1887"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制冷装置课程设计、空调工程课程设计、认识实习</w:t>
            </w:r>
          </w:p>
        </w:tc>
      </w:tr>
      <w:tr w:rsidR="0098392D" w:rsidRPr="0098392D" w:rsidTr="00625805">
        <w:tc>
          <w:tcPr>
            <w:tcW w:w="378" w:type="pct"/>
            <w:vAlign w:val="center"/>
            <w:hideMark/>
          </w:tcPr>
          <w:p w:rsidR="0098392D" w:rsidRPr="0098392D" w:rsidRDefault="0098392D" w:rsidP="00405A49">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7.3</w:t>
            </w:r>
          </w:p>
        </w:tc>
        <w:tc>
          <w:tcPr>
            <w:tcW w:w="2735"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制冷空调工程综合能力</w:t>
            </w:r>
          </w:p>
        </w:tc>
        <w:tc>
          <w:tcPr>
            <w:tcW w:w="1887" w:type="pct"/>
            <w:vAlign w:val="center"/>
            <w:hideMark/>
          </w:tcPr>
          <w:p w:rsidR="0098392D" w:rsidRPr="00405A49" w:rsidRDefault="0098392D" w:rsidP="00625805">
            <w:pPr>
              <w:spacing w:line="220" w:lineRule="exact"/>
              <w:rPr>
                <w:rFonts w:ascii="宋体" w:hAnsi="宋体" w:cs="Arial"/>
                <w:color w:val="333333"/>
                <w:sz w:val="18"/>
                <w:szCs w:val="18"/>
                <w:shd w:val="clear" w:color="auto" w:fill="FFFFFF"/>
              </w:rPr>
            </w:pPr>
            <w:r w:rsidRPr="00405A49">
              <w:rPr>
                <w:rFonts w:ascii="宋体" w:hAnsi="宋体" w:cs="Arial" w:hint="eastAsia"/>
                <w:color w:val="333333"/>
                <w:sz w:val="18"/>
                <w:szCs w:val="18"/>
                <w:shd w:val="clear" w:color="auto" w:fill="FFFFFF"/>
              </w:rPr>
              <w:t>毕业论文</w:t>
            </w:r>
          </w:p>
        </w:tc>
      </w:tr>
    </w:tbl>
    <w:p w:rsidR="0098392D" w:rsidRPr="00625805" w:rsidRDefault="0098392D" w:rsidP="00625805">
      <w:pPr>
        <w:spacing w:line="276" w:lineRule="auto"/>
        <w:jc w:val="center"/>
        <w:rPr>
          <w:rFonts w:ascii="宋体" w:hAnsi="宋体"/>
          <w:b/>
          <w:sz w:val="24"/>
        </w:rPr>
      </w:pPr>
      <w:r w:rsidRPr="00625805">
        <w:rPr>
          <w:rFonts w:ascii="宋体" w:hAnsi="宋体" w:hint="eastAsia"/>
          <w:b/>
          <w:sz w:val="24"/>
        </w:rPr>
        <w:t>2.专业教育核心课程一览表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111"/>
        <w:gridCol w:w="612"/>
        <w:gridCol w:w="612"/>
        <w:gridCol w:w="2769"/>
        <w:gridCol w:w="2942"/>
      </w:tblGrid>
      <w:tr w:rsidR="0098392D" w:rsidRPr="00625805" w:rsidTr="00351108">
        <w:trPr>
          <w:trHeight w:val="454"/>
          <w:jc w:val="center"/>
        </w:trPr>
        <w:tc>
          <w:tcPr>
            <w:tcW w:w="386" w:type="pct"/>
            <w:vAlign w:val="center"/>
            <w:hideMark/>
          </w:tcPr>
          <w:p w:rsidR="0098392D" w:rsidRPr="00625805" w:rsidRDefault="0098392D" w:rsidP="00625805">
            <w:pPr>
              <w:spacing w:line="360" w:lineRule="auto"/>
              <w:jc w:val="center"/>
              <w:rPr>
                <w:rFonts w:ascii="宋体" w:hAnsi="宋体" w:cs="Arial"/>
                <w:sz w:val="18"/>
                <w:szCs w:val="18"/>
              </w:rPr>
            </w:pPr>
            <w:r w:rsidRPr="00625805">
              <w:rPr>
                <w:rFonts w:ascii="宋体" w:hAnsi="宋体" w:cs="Arial" w:hint="eastAsia"/>
                <w:sz w:val="18"/>
                <w:szCs w:val="18"/>
              </w:rPr>
              <w:t>序号</w:t>
            </w:r>
          </w:p>
        </w:tc>
        <w:tc>
          <w:tcPr>
            <w:tcW w:w="637" w:type="pct"/>
            <w:vAlign w:val="center"/>
            <w:hideMark/>
          </w:tcPr>
          <w:p w:rsidR="0098392D" w:rsidRPr="00625805" w:rsidRDefault="0098392D" w:rsidP="00625805">
            <w:pPr>
              <w:spacing w:line="360" w:lineRule="auto"/>
              <w:jc w:val="center"/>
              <w:rPr>
                <w:rFonts w:ascii="宋体" w:hAnsi="宋体" w:cs="Arial"/>
                <w:sz w:val="18"/>
                <w:szCs w:val="18"/>
              </w:rPr>
            </w:pPr>
            <w:r w:rsidRPr="00625805">
              <w:rPr>
                <w:rFonts w:ascii="宋体" w:hAnsi="宋体" w:cs="Arial" w:hint="eastAsia"/>
                <w:sz w:val="18"/>
                <w:szCs w:val="18"/>
              </w:rPr>
              <w:t>课程名称</w:t>
            </w:r>
          </w:p>
        </w:tc>
        <w:tc>
          <w:tcPr>
            <w:tcW w:w="351" w:type="pct"/>
            <w:vAlign w:val="center"/>
            <w:hideMark/>
          </w:tcPr>
          <w:p w:rsidR="0098392D" w:rsidRPr="00625805" w:rsidRDefault="0098392D" w:rsidP="00625805">
            <w:pPr>
              <w:spacing w:line="200" w:lineRule="exact"/>
              <w:jc w:val="center"/>
              <w:rPr>
                <w:rFonts w:ascii="宋体" w:hAnsi="宋体" w:cs="Arial"/>
                <w:sz w:val="18"/>
                <w:szCs w:val="18"/>
              </w:rPr>
            </w:pPr>
            <w:r w:rsidRPr="00625805">
              <w:rPr>
                <w:rFonts w:ascii="宋体" w:hAnsi="宋体" w:cs="Arial" w:hint="eastAsia"/>
                <w:sz w:val="18"/>
                <w:szCs w:val="18"/>
              </w:rPr>
              <w:t>理论学时</w:t>
            </w:r>
          </w:p>
        </w:tc>
        <w:tc>
          <w:tcPr>
            <w:tcW w:w="351" w:type="pct"/>
            <w:vAlign w:val="center"/>
            <w:hideMark/>
          </w:tcPr>
          <w:p w:rsidR="0098392D" w:rsidRPr="00625805" w:rsidRDefault="0098392D" w:rsidP="00625805">
            <w:pPr>
              <w:spacing w:line="200" w:lineRule="exact"/>
              <w:jc w:val="center"/>
              <w:rPr>
                <w:rFonts w:ascii="宋体" w:hAnsi="宋体" w:cs="Arial"/>
                <w:sz w:val="18"/>
                <w:szCs w:val="18"/>
              </w:rPr>
            </w:pPr>
            <w:r w:rsidRPr="00625805">
              <w:rPr>
                <w:rFonts w:ascii="宋体" w:hAnsi="宋体" w:cs="Arial" w:hint="eastAsia"/>
                <w:sz w:val="18"/>
                <w:szCs w:val="18"/>
              </w:rPr>
              <w:t>实践学时</w:t>
            </w:r>
          </w:p>
        </w:tc>
        <w:tc>
          <w:tcPr>
            <w:tcW w:w="1588" w:type="pct"/>
            <w:vAlign w:val="center"/>
            <w:hideMark/>
          </w:tcPr>
          <w:p w:rsidR="0098392D" w:rsidRPr="00625805" w:rsidRDefault="0098392D" w:rsidP="00625805">
            <w:pPr>
              <w:spacing w:line="360" w:lineRule="auto"/>
              <w:jc w:val="center"/>
              <w:rPr>
                <w:rFonts w:ascii="宋体" w:hAnsi="宋体" w:cs="Arial"/>
                <w:sz w:val="18"/>
                <w:szCs w:val="18"/>
              </w:rPr>
            </w:pPr>
            <w:r w:rsidRPr="00625805">
              <w:rPr>
                <w:rFonts w:ascii="宋体" w:hAnsi="宋体" w:cs="Arial" w:hint="eastAsia"/>
                <w:sz w:val="18"/>
                <w:szCs w:val="18"/>
              </w:rPr>
              <w:t>涵盖知识单元</w:t>
            </w:r>
          </w:p>
        </w:tc>
        <w:tc>
          <w:tcPr>
            <w:tcW w:w="1687" w:type="pct"/>
            <w:vAlign w:val="center"/>
            <w:hideMark/>
          </w:tcPr>
          <w:p w:rsidR="0098392D" w:rsidRPr="00625805" w:rsidRDefault="0098392D" w:rsidP="00625805">
            <w:pPr>
              <w:spacing w:line="360" w:lineRule="auto"/>
              <w:jc w:val="center"/>
              <w:rPr>
                <w:rFonts w:ascii="宋体" w:hAnsi="宋体" w:cs="Arial"/>
                <w:sz w:val="18"/>
                <w:szCs w:val="18"/>
              </w:rPr>
            </w:pPr>
            <w:r w:rsidRPr="00625805">
              <w:rPr>
                <w:rFonts w:ascii="宋体" w:hAnsi="宋体" w:cs="Arial" w:hint="eastAsia"/>
                <w:sz w:val="18"/>
                <w:szCs w:val="18"/>
              </w:rPr>
              <w:t>教与学的主要方式方法</w:t>
            </w:r>
          </w:p>
        </w:tc>
      </w:tr>
      <w:tr w:rsidR="0098392D" w:rsidRPr="00625805" w:rsidTr="00351108">
        <w:trPr>
          <w:trHeight w:val="454"/>
          <w:jc w:val="center"/>
        </w:trPr>
        <w:tc>
          <w:tcPr>
            <w:tcW w:w="386" w:type="pct"/>
            <w:vAlign w:val="center"/>
            <w:hideMark/>
          </w:tcPr>
          <w:p w:rsidR="0098392D" w:rsidRPr="00625805" w:rsidRDefault="0098392D" w:rsidP="00625805">
            <w:pPr>
              <w:spacing w:line="360" w:lineRule="auto"/>
              <w:jc w:val="center"/>
              <w:rPr>
                <w:rFonts w:ascii="宋体" w:hAnsi="宋体"/>
                <w:color w:val="000000"/>
                <w:sz w:val="18"/>
                <w:szCs w:val="18"/>
              </w:rPr>
            </w:pPr>
            <w:r w:rsidRPr="00625805">
              <w:rPr>
                <w:rFonts w:ascii="宋体" w:hAnsi="宋体"/>
                <w:color w:val="000000"/>
                <w:sz w:val="18"/>
                <w:szCs w:val="18"/>
              </w:rPr>
              <w:t>1</w:t>
            </w:r>
          </w:p>
        </w:tc>
        <w:tc>
          <w:tcPr>
            <w:tcW w:w="637" w:type="pct"/>
            <w:vAlign w:val="center"/>
            <w:hideMark/>
          </w:tcPr>
          <w:p w:rsidR="0098392D" w:rsidRPr="00625805" w:rsidRDefault="0098392D" w:rsidP="00351108">
            <w:pPr>
              <w:spacing w:line="220" w:lineRule="exact"/>
              <w:jc w:val="lef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工程热力学</w:t>
            </w:r>
          </w:p>
        </w:tc>
        <w:tc>
          <w:tcPr>
            <w:tcW w:w="351" w:type="pct"/>
            <w:vAlign w:val="center"/>
            <w:hideMark/>
          </w:tcPr>
          <w:p w:rsidR="0098392D" w:rsidRPr="00625805" w:rsidRDefault="0098392D" w:rsidP="00625805">
            <w:pPr>
              <w:spacing w:line="360" w:lineRule="auto"/>
              <w:jc w:val="center"/>
              <w:rPr>
                <w:rFonts w:ascii="宋体" w:hAnsi="宋体"/>
                <w:color w:val="000000"/>
                <w:sz w:val="18"/>
                <w:szCs w:val="18"/>
              </w:rPr>
            </w:pPr>
            <w:r w:rsidRPr="00625805">
              <w:rPr>
                <w:rFonts w:ascii="宋体" w:hAnsi="宋体"/>
                <w:color w:val="000000"/>
                <w:sz w:val="18"/>
                <w:szCs w:val="18"/>
              </w:rPr>
              <w:t>56</w:t>
            </w:r>
          </w:p>
        </w:tc>
        <w:tc>
          <w:tcPr>
            <w:tcW w:w="351" w:type="pct"/>
            <w:vAlign w:val="center"/>
            <w:hideMark/>
          </w:tcPr>
          <w:p w:rsidR="0098392D" w:rsidRPr="00625805" w:rsidRDefault="0098392D" w:rsidP="00625805">
            <w:pPr>
              <w:spacing w:line="360" w:lineRule="auto"/>
              <w:jc w:val="center"/>
              <w:rPr>
                <w:rFonts w:ascii="宋体" w:hAnsi="宋体"/>
                <w:color w:val="000000"/>
                <w:sz w:val="18"/>
                <w:szCs w:val="18"/>
              </w:rPr>
            </w:pPr>
            <w:r w:rsidRPr="00625805">
              <w:rPr>
                <w:rFonts w:ascii="宋体" w:hAnsi="宋体"/>
                <w:color w:val="000000"/>
                <w:sz w:val="18"/>
                <w:szCs w:val="18"/>
              </w:rPr>
              <w:t>4</w:t>
            </w:r>
          </w:p>
        </w:tc>
        <w:tc>
          <w:tcPr>
            <w:tcW w:w="1588" w:type="pct"/>
            <w:vAlign w:val="center"/>
            <w:hideMark/>
          </w:tcPr>
          <w:p w:rsidR="0098392D" w:rsidRPr="00625805" w:rsidRDefault="0098392D" w:rsidP="00625805">
            <w:pPr>
              <w:spacing w:line="220" w:lineRule="exac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基本概念、气体的性质、热力学第一定律、理想气体的热力过程及气体的压缩、热力学第二定律、热力学一般关系式、水蒸气、湿空气、气体和蒸汽的流动、动力循环、制冷循环</w:t>
            </w:r>
          </w:p>
        </w:tc>
        <w:tc>
          <w:tcPr>
            <w:tcW w:w="1687" w:type="pct"/>
            <w:vAlign w:val="center"/>
            <w:hideMark/>
          </w:tcPr>
          <w:p w:rsidR="0098392D" w:rsidRPr="00625805" w:rsidRDefault="0098392D" w:rsidP="00625805">
            <w:pPr>
              <w:spacing w:line="220" w:lineRule="exac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本课程采用的教学媒体主要有：文字教材（包括主教材和学习指导书）、音像教材（磁带、光盘）、课件（包括主讲老师对全书的系统讲授，还有重要内容的文字提示与电子教学幻灯片）以及网上辅导（主要采用E-MAIL、BBS 等形式）</w:t>
            </w:r>
          </w:p>
        </w:tc>
      </w:tr>
      <w:tr w:rsidR="0098392D" w:rsidRPr="00625805" w:rsidTr="00351108">
        <w:trPr>
          <w:trHeight w:val="454"/>
          <w:jc w:val="center"/>
        </w:trPr>
        <w:tc>
          <w:tcPr>
            <w:tcW w:w="386" w:type="pct"/>
            <w:vAlign w:val="center"/>
            <w:hideMark/>
          </w:tcPr>
          <w:p w:rsidR="0098392D" w:rsidRPr="00625805" w:rsidRDefault="0098392D" w:rsidP="00625805">
            <w:pPr>
              <w:spacing w:line="360" w:lineRule="auto"/>
              <w:jc w:val="center"/>
              <w:rPr>
                <w:rFonts w:ascii="宋体" w:hAnsi="宋体"/>
                <w:color w:val="000000"/>
                <w:sz w:val="18"/>
                <w:szCs w:val="18"/>
              </w:rPr>
            </w:pPr>
            <w:r w:rsidRPr="00625805">
              <w:rPr>
                <w:rFonts w:ascii="宋体" w:hAnsi="宋体"/>
                <w:color w:val="000000"/>
                <w:sz w:val="18"/>
                <w:szCs w:val="18"/>
              </w:rPr>
              <w:t>2</w:t>
            </w:r>
          </w:p>
        </w:tc>
        <w:tc>
          <w:tcPr>
            <w:tcW w:w="637" w:type="pct"/>
            <w:vAlign w:val="center"/>
            <w:hideMark/>
          </w:tcPr>
          <w:p w:rsidR="0098392D" w:rsidRPr="00625805" w:rsidRDefault="0098392D" w:rsidP="00351108">
            <w:pPr>
              <w:spacing w:line="220" w:lineRule="exact"/>
              <w:jc w:val="lef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传热学</w:t>
            </w:r>
          </w:p>
        </w:tc>
        <w:tc>
          <w:tcPr>
            <w:tcW w:w="351" w:type="pct"/>
            <w:vAlign w:val="center"/>
            <w:hideMark/>
          </w:tcPr>
          <w:p w:rsidR="0098392D" w:rsidRPr="00625805" w:rsidRDefault="0098392D" w:rsidP="00625805">
            <w:pPr>
              <w:spacing w:line="360" w:lineRule="auto"/>
              <w:jc w:val="center"/>
              <w:rPr>
                <w:rFonts w:ascii="宋体" w:hAnsi="宋体"/>
                <w:color w:val="000000"/>
                <w:sz w:val="18"/>
                <w:szCs w:val="18"/>
              </w:rPr>
            </w:pPr>
            <w:r w:rsidRPr="00625805">
              <w:rPr>
                <w:rFonts w:ascii="宋体" w:hAnsi="宋体"/>
                <w:color w:val="000000"/>
                <w:sz w:val="18"/>
                <w:szCs w:val="18"/>
              </w:rPr>
              <w:t>56</w:t>
            </w:r>
          </w:p>
        </w:tc>
        <w:tc>
          <w:tcPr>
            <w:tcW w:w="351" w:type="pct"/>
            <w:vAlign w:val="center"/>
            <w:hideMark/>
          </w:tcPr>
          <w:p w:rsidR="0098392D" w:rsidRPr="00625805" w:rsidRDefault="0098392D" w:rsidP="00625805">
            <w:pPr>
              <w:spacing w:line="360" w:lineRule="auto"/>
              <w:jc w:val="center"/>
              <w:rPr>
                <w:rFonts w:ascii="宋体" w:hAnsi="宋体"/>
                <w:color w:val="000000"/>
                <w:sz w:val="18"/>
                <w:szCs w:val="18"/>
              </w:rPr>
            </w:pPr>
            <w:r w:rsidRPr="00625805">
              <w:rPr>
                <w:rFonts w:ascii="宋体" w:hAnsi="宋体"/>
                <w:color w:val="000000"/>
                <w:sz w:val="18"/>
                <w:szCs w:val="18"/>
              </w:rPr>
              <w:t>4</w:t>
            </w:r>
          </w:p>
        </w:tc>
        <w:tc>
          <w:tcPr>
            <w:tcW w:w="1588" w:type="pct"/>
            <w:vAlign w:val="center"/>
            <w:hideMark/>
          </w:tcPr>
          <w:p w:rsidR="0098392D" w:rsidRPr="00625805" w:rsidRDefault="0098392D" w:rsidP="00625805">
            <w:pPr>
              <w:spacing w:line="220" w:lineRule="exac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绪论、导热基本定律和导热微分方程、导热问题的分析解、对流换热原理、单相流体对流换热、凝结换热与沸腾换热、热辐射的基本定律及实际物体的辐射特性、辐射换热的计算、传热过程分析与换热器计算、专题简介</w:t>
            </w:r>
          </w:p>
        </w:tc>
        <w:tc>
          <w:tcPr>
            <w:tcW w:w="1687" w:type="pct"/>
            <w:vAlign w:val="center"/>
            <w:hideMark/>
          </w:tcPr>
          <w:p w:rsidR="0098392D" w:rsidRPr="00625805" w:rsidRDefault="0098392D" w:rsidP="00625805">
            <w:pPr>
              <w:spacing w:line="220" w:lineRule="exac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本课程采用多媒体课件和板书相结合的方法讲授将整个课程按照内容结构划分为多个个单元，每个单元再由理论授课、讨论、启发式教学、自学、作业等方式构成</w:t>
            </w:r>
          </w:p>
        </w:tc>
      </w:tr>
      <w:tr w:rsidR="0098392D" w:rsidRPr="00625805" w:rsidTr="00351108">
        <w:trPr>
          <w:trHeight w:val="454"/>
          <w:jc w:val="center"/>
        </w:trPr>
        <w:tc>
          <w:tcPr>
            <w:tcW w:w="386" w:type="pct"/>
            <w:vAlign w:val="center"/>
            <w:hideMark/>
          </w:tcPr>
          <w:p w:rsidR="0098392D" w:rsidRPr="00625805" w:rsidRDefault="0098392D" w:rsidP="00625805">
            <w:pPr>
              <w:spacing w:line="360" w:lineRule="auto"/>
              <w:jc w:val="center"/>
              <w:rPr>
                <w:rFonts w:ascii="宋体" w:hAnsi="宋体"/>
                <w:color w:val="000000"/>
                <w:sz w:val="18"/>
                <w:szCs w:val="18"/>
              </w:rPr>
            </w:pPr>
            <w:r w:rsidRPr="00625805">
              <w:rPr>
                <w:rFonts w:ascii="宋体" w:hAnsi="宋体"/>
                <w:color w:val="000000"/>
                <w:sz w:val="18"/>
                <w:szCs w:val="18"/>
              </w:rPr>
              <w:t>3</w:t>
            </w:r>
          </w:p>
        </w:tc>
        <w:tc>
          <w:tcPr>
            <w:tcW w:w="637" w:type="pct"/>
            <w:vAlign w:val="center"/>
            <w:hideMark/>
          </w:tcPr>
          <w:p w:rsidR="0098392D" w:rsidRPr="00625805" w:rsidRDefault="0098392D" w:rsidP="00351108">
            <w:pPr>
              <w:spacing w:line="220" w:lineRule="exact"/>
              <w:jc w:val="lef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制冷原理与设备</w:t>
            </w:r>
          </w:p>
        </w:tc>
        <w:tc>
          <w:tcPr>
            <w:tcW w:w="351" w:type="pct"/>
            <w:vAlign w:val="center"/>
            <w:hideMark/>
          </w:tcPr>
          <w:p w:rsidR="0098392D" w:rsidRPr="00625805" w:rsidRDefault="0098392D" w:rsidP="00625805">
            <w:pPr>
              <w:spacing w:line="360" w:lineRule="auto"/>
              <w:jc w:val="center"/>
              <w:rPr>
                <w:rFonts w:ascii="宋体" w:hAnsi="宋体"/>
                <w:color w:val="000000"/>
                <w:sz w:val="18"/>
                <w:szCs w:val="18"/>
              </w:rPr>
            </w:pPr>
            <w:r w:rsidRPr="00625805">
              <w:rPr>
                <w:rFonts w:ascii="宋体" w:hAnsi="宋体"/>
                <w:color w:val="000000"/>
                <w:sz w:val="18"/>
                <w:szCs w:val="18"/>
              </w:rPr>
              <w:t>56</w:t>
            </w:r>
          </w:p>
        </w:tc>
        <w:tc>
          <w:tcPr>
            <w:tcW w:w="351" w:type="pct"/>
            <w:vAlign w:val="center"/>
            <w:hideMark/>
          </w:tcPr>
          <w:p w:rsidR="0098392D" w:rsidRPr="00625805" w:rsidRDefault="0098392D" w:rsidP="00625805">
            <w:pPr>
              <w:spacing w:line="360" w:lineRule="auto"/>
              <w:jc w:val="center"/>
              <w:rPr>
                <w:rFonts w:ascii="宋体" w:hAnsi="宋体"/>
                <w:color w:val="000000"/>
                <w:sz w:val="18"/>
                <w:szCs w:val="18"/>
              </w:rPr>
            </w:pPr>
            <w:r w:rsidRPr="00625805">
              <w:rPr>
                <w:rFonts w:ascii="宋体" w:hAnsi="宋体"/>
                <w:color w:val="000000"/>
                <w:sz w:val="18"/>
                <w:szCs w:val="18"/>
              </w:rPr>
              <w:t>4</w:t>
            </w:r>
          </w:p>
        </w:tc>
        <w:tc>
          <w:tcPr>
            <w:tcW w:w="1588" w:type="pct"/>
            <w:vAlign w:val="center"/>
            <w:hideMark/>
          </w:tcPr>
          <w:p w:rsidR="0098392D" w:rsidRPr="00625805" w:rsidRDefault="0098392D" w:rsidP="00625805">
            <w:pPr>
              <w:spacing w:line="220" w:lineRule="exac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绪论、制冷的热力学基础、制冷剂、载冷剂和润滑油、单级压缩制冷循环、两级压缩和复叠式制冷循环、其他制冷循环、制冷热交换设备、节流装置、制冷辅助设备</w:t>
            </w:r>
          </w:p>
        </w:tc>
        <w:tc>
          <w:tcPr>
            <w:tcW w:w="1687" w:type="pct"/>
            <w:vAlign w:val="center"/>
            <w:hideMark/>
          </w:tcPr>
          <w:p w:rsidR="0098392D" w:rsidRPr="00625805" w:rsidRDefault="0098392D" w:rsidP="00625805">
            <w:pPr>
              <w:spacing w:line="220" w:lineRule="exac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本课程的教学方法在于分别地将课堂教学、现场教学、教学实验与实习以及读书报告与交流讨论会融合在一起，让学生变被动为主动，同时促进教师不断进取，充实和完善教学内容，真正实现教学相长</w:t>
            </w:r>
          </w:p>
        </w:tc>
      </w:tr>
      <w:tr w:rsidR="0098392D" w:rsidRPr="00625805" w:rsidTr="00351108">
        <w:trPr>
          <w:trHeight w:val="454"/>
          <w:jc w:val="center"/>
        </w:trPr>
        <w:tc>
          <w:tcPr>
            <w:tcW w:w="386" w:type="pct"/>
            <w:vAlign w:val="center"/>
            <w:hideMark/>
          </w:tcPr>
          <w:p w:rsidR="0098392D" w:rsidRPr="00625805" w:rsidRDefault="0098392D" w:rsidP="00625805">
            <w:pPr>
              <w:spacing w:line="360" w:lineRule="auto"/>
              <w:jc w:val="center"/>
              <w:rPr>
                <w:rFonts w:ascii="宋体" w:hAnsi="宋体"/>
                <w:color w:val="000000"/>
                <w:sz w:val="18"/>
                <w:szCs w:val="18"/>
              </w:rPr>
            </w:pPr>
            <w:r w:rsidRPr="00625805">
              <w:rPr>
                <w:rFonts w:ascii="宋体" w:hAnsi="宋体"/>
                <w:color w:val="000000"/>
                <w:sz w:val="18"/>
                <w:szCs w:val="18"/>
              </w:rPr>
              <w:t>4</w:t>
            </w:r>
          </w:p>
        </w:tc>
        <w:tc>
          <w:tcPr>
            <w:tcW w:w="637" w:type="pct"/>
            <w:vAlign w:val="center"/>
            <w:hideMark/>
          </w:tcPr>
          <w:p w:rsidR="0098392D" w:rsidRPr="00625805" w:rsidRDefault="0098392D" w:rsidP="00351108">
            <w:pPr>
              <w:spacing w:line="220" w:lineRule="exact"/>
              <w:jc w:val="lef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制冷装置设计</w:t>
            </w:r>
          </w:p>
        </w:tc>
        <w:tc>
          <w:tcPr>
            <w:tcW w:w="351" w:type="pct"/>
            <w:vAlign w:val="center"/>
            <w:hideMark/>
          </w:tcPr>
          <w:p w:rsidR="0098392D" w:rsidRPr="00625805" w:rsidRDefault="0098392D" w:rsidP="00625805">
            <w:pPr>
              <w:spacing w:line="360" w:lineRule="auto"/>
              <w:jc w:val="center"/>
              <w:rPr>
                <w:rFonts w:ascii="宋体" w:hAnsi="宋体"/>
                <w:color w:val="000000"/>
                <w:sz w:val="18"/>
                <w:szCs w:val="18"/>
              </w:rPr>
            </w:pPr>
            <w:r w:rsidRPr="00625805">
              <w:rPr>
                <w:rFonts w:ascii="宋体" w:hAnsi="宋体"/>
                <w:color w:val="000000"/>
                <w:sz w:val="18"/>
                <w:szCs w:val="18"/>
              </w:rPr>
              <w:t>56</w:t>
            </w:r>
          </w:p>
        </w:tc>
        <w:tc>
          <w:tcPr>
            <w:tcW w:w="351" w:type="pct"/>
            <w:vAlign w:val="center"/>
            <w:hideMark/>
          </w:tcPr>
          <w:p w:rsidR="0098392D" w:rsidRPr="00625805" w:rsidRDefault="0098392D" w:rsidP="00625805">
            <w:pPr>
              <w:spacing w:line="360" w:lineRule="auto"/>
              <w:jc w:val="center"/>
              <w:rPr>
                <w:rFonts w:ascii="宋体" w:hAnsi="宋体"/>
                <w:color w:val="000000"/>
                <w:sz w:val="18"/>
                <w:szCs w:val="18"/>
              </w:rPr>
            </w:pPr>
            <w:r w:rsidRPr="00625805">
              <w:rPr>
                <w:rFonts w:ascii="宋体" w:hAnsi="宋体"/>
                <w:color w:val="000000"/>
                <w:sz w:val="18"/>
                <w:szCs w:val="18"/>
              </w:rPr>
              <w:t>4</w:t>
            </w:r>
          </w:p>
        </w:tc>
        <w:tc>
          <w:tcPr>
            <w:tcW w:w="1588" w:type="pct"/>
            <w:vAlign w:val="center"/>
            <w:hideMark/>
          </w:tcPr>
          <w:p w:rsidR="0098392D" w:rsidRPr="00625805" w:rsidRDefault="0098392D" w:rsidP="00625805">
            <w:pPr>
              <w:spacing w:line="220" w:lineRule="exac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概述、制冷系统方案设计、制冷负荷计算、制冷机器设备的选型计算、制冷管道设计计算、机房设计、冷间设计、制冰和贮冰、设计文件编制以及图纸的要求</w:t>
            </w:r>
          </w:p>
        </w:tc>
        <w:tc>
          <w:tcPr>
            <w:tcW w:w="1687" w:type="pct"/>
            <w:vAlign w:val="center"/>
            <w:hideMark/>
          </w:tcPr>
          <w:p w:rsidR="0098392D" w:rsidRPr="00625805" w:rsidRDefault="0098392D" w:rsidP="00625805">
            <w:pPr>
              <w:autoSpaceDE w:val="0"/>
              <w:autoSpaceDN w:val="0"/>
              <w:adjustRightInd w:val="0"/>
              <w:spacing w:line="220" w:lineRule="exac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本课程以课堂讲授为主，部分章节采用PPT 教学</w:t>
            </w:r>
          </w:p>
          <w:p w:rsidR="0098392D" w:rsidRPr="00625805" w:rsidRDefault="0098392D" w:rsidP="00625805">
            <w:pPr>
              <w:spacing w:line="220" w:lineRule="exac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本课程采用的教学媒体主要有：文字教材、PPT 课件</w:t>
            </w:r>
          </w:p>
        </w:tc>
      </w:tr>
      <w:tr w:rsidR="0098392D" w:rsidRPr="00625805" w:rsidTr="00351108">
        <w:trPr>
          <w:trHeight w:val="454"/>
          <w:jc w:val="center"/>
        </w:trPr>
        <w:tc>
          <w:tcPr>
            <w:tcW w:w="386" w:type="pct"/>
            <w:vAlign w:val="center"/>
            <w:hideMark/>
          </w:tcPr>
          <w:p w:rsidR="0098392D" w:rsidRPr="00625805" w:rsidRDefault="0098392D" w:rsidP="00625805">
            <w:pPr>
              <w:spacing w:line="360" w:lineRule="auto"/>
              <w:jc w:val="center"/>
              <w:rPr>
                <w:rFonts w:ascii="宋体" w:hAnsi="宋体"/>
                <w:color w:val="000000"/>
                <w:sz w:val="18"/>
                <w:szCs w:val="18"/>
              </w:rPr>
            </w:pPr>
            <w:r w:rsidRPr="00625805">
              <w:rPr>
                <w:rFonts w:ascii="宋体" w:hAnsi="宋体"/>
                <w:color w:val="000000"/>
                <w:sz w:val="18"/>
                <w:szCs w:val="18"/>
              </w:rPr>
              <w:lastRenderedPageBreak/>
              <w:t>5</w:t>
            </w:r>
          </w:p>
        </w:tc>
        <w:tc>
          <w:tcPr>
            <w:tcW w:w="637" w:type="pct"/>
            <w:vAlign w:val="center"/>
            <w:hideMark/>
          </w:tcPr>
          <w:p w:rsidR="0098392D" w:rsidRPr="00625805" w:rsidRDefault="0098392D" w:rsidP="00351108">
            <w:pPr>
              <w:spacing w:line="220" w:lineRule="exact"/>
              <w:jc w:val="lef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制冷空调自动化</w:t>
            </w:r>
          </w:p>
        </w:tc>
        <w:tc>
          <w:tcPr>
            <w:tcW w:w="351" w:type="pct"/>
            <w:vAlign w:val="center"/>
            <w:hideMark/>
          </w:tcPr>
          <w:p w:rsidR="0098392D" w:rsidRPr="00625805" w:rsidRDefault="0098392D" w:rsidP="00625805">
            <w:pPr>
              <w:spacing w:line="360" w:lineRule="auto"/>
              <w:jc w:val="center"/>
              <w:rPr>
                <w:rFonts w:ascii="宋体" w:hAnsi="宋体"/>
                <w:color w:val="000000"/>
                <w:sz w:val="18"/>
                <w:szCs w:val="18"/>
              </w:rPr>
            </w:pPr>
            <w:r w:rsidRPr="00625805">
              <w:rPr>
                <w:rFonts w:ascii="宋体" w:hAnsi="宋体"/>
                <w:color w:val="000000"/>
                <w:sz w:val="18"/>
                <w:szCs w:val="18"/>
              </w:rPr>
              <w:t>48</w:t>
            </w:r>
          </w:p>
        </w:tc>
        <w:tc>
          <w:tcPr>
            <w:tcW w:w="351" w:type="pct"/>
            <w:vAlign w:val="center"/>
            <w:hideMark/>
          </w:tcPr>
          <w:p w:rsidR="0098392D" w:rsidRPr="00625805" w:rsidRDefault="0098392D" w:rsidP="00625805">
            <w:pPr>
              <w:spacing w:line="360" w:lineRule="auto"/>
              <w:jc w:val="center"/>
              <w:rPr>
                <w:rFonts w:ascii="宋体" w:hAnsi="宋体"/>
                <w:color w:val="000000"/>
                <w:sz w:val="18"/>
                <w:szCs w:val="18"/>
              </w:rPr>
            </w:pPr>
            <w:r w:rsidRPr="00625805">
              <w:rPr>
                <w:rFonts w:ascii="宋体" w:hAnsi="宋体"/>
                <w:color w:val="000000"/>
                <w:sz w:val="18"/>
                <w:szCs w:val="18"/>
              </w:rPr>
              <w:t>4</w:t>
            </w:r>
          </w:p>
        </w:tc>
        <w:tc>
          <w:tcPr>
            <w:tcW w:w="1588" w:type="pct"/>
            <w:vAlign w:val="center"/>
            <w:hideMark/>
          </w:tcPr>
          <w:p w:rsidR="0098392D" w:rsidRPr="00625805" w:rsidRDefault="0098392D" w:rsidP="00625805">
            <w:pPr>
              <w:spacing w:line="220" w:lineRule="exac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调节系统的基本原理与调节对象的特性、调节器和调节系统的调节过程、制冷装置的自动调节、空调系统的自动控制</w:t>
            </w:r>
          </w:p>
        </w:tc>
        <w:tc>
          <w:tcPr>
            <w:tcW w:w="1687" w:type="pct"/>
            <w:vAlign w:val="center"/>
            <w:hideMark/>
          </w:tcPr>
          <w:p w:rsidR="0098392D" w:rsidRPr="00625805" w:rsidRDefault="0098392D" w:rsidP="00625805">
            <w:pPr>
              <w:spacing w:line="220" w:lineRule="exac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本课程的教学方法在于有分别地将课堂教学、现场教学、教学实验与实习融合在一起，让学生变被动为主动，同时促进教师不断进取，充实和完善教学内容，真正实现教学相长</w:t>
            </w:r>
          </w:p>
        </w:tc>
      </w:tr>
      <w:tr w:rsidR="0098392D" w:rsidRPr="00625805" w:rsidTr="00351108">
        <w:trPr>
          <w:trHeight w:val="454"/>
          <w:jc w:val="center"/>
        </w:trPr>
        <w:tc>
          <w:tcPr>
            <w:tcW w:w="386" w:type="pct"/>
            <w:vAlign w:val="center"/>
            <w:hideMark/>
          </w:tcPr>
          <w:p w:rsidR="0098392D" w:rsidRPr="00625805" w:rsidRDefault="0098392D" w:rsidP="00625805">
            <w:pPr>
              <w:spacing w:line="360" w:lineRule="auto"/>
              <w:jc w:val="center"/>
              <w:rPr>
                <w:rFonts w:ascii="宋体" w:hAnsi="宋体"/>
                <w:color w:val="000000"/>
                <w:sz w:val="18"/>
                <w:szCs w:val="18"/>
              </w:rPr>
            </w:pPr>
            <w:r w:rsidRPr="00625805">
              <w:rPr>
                <w:rFonts w:ascii="宋体" w:hAnsi="宋体"/>
                <w:color w:val="000000"/>
                <w:sz w:val="18"/>
                <w:szCs w:val="18"/>
              </w:rPr>
              <w:t>6</w:t>
            </w:r>
          </w:p>
        </w:tc>
        <w:tc>
          <w:tcPr>
            <w:tcW w:w="637" w:type="pct"/>
            <w:vAlign w:val="center"/>
            <w:hideMark/>
          </w:tcPr>
          <w:p w:rsidR="0098392D" w:rsidRPr="00625805" w:rsidRDefault="0098392D" w:rsidP="00351108">
            <w:pPr>
              <w:spacing w:line="220" w:lineRule="exact"/>
              <w:jc w:val="lef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冷库建筑</w:t>
            </w:r>
          </w:p>
        </w:tc>
        <w:tc>
          <w:tcPr>
            <w:tcW w:w="351" w:type="pct"/>
            <w:vAlign w:val="center"/>
            <w:hideMark/>
          </w:tcPr>
          <w:p w:rsidR="0098392D" w:rsidRPr="00625805" w:rsidRDefault="0098392D" w:rsidP="00625805">
            <w:pPr>
              <w:spacing w:line="360" w:lineRule="auto"/>
              <w:jc w:val="center"/>
              <w:rPr>
                <w:rFonts w:ascii="宋体" w:hAnsi="宋体"/>
                <w:color w:val="000000"/>
                <w:sz w:val="18"/>
                <w:szCs w:val="18"/>
              </w:rPr>
            </w:pPr>
            <w:r w:rsidRPr="00625805">
              <w:rPr>
                <w:rFonts w:ascii="宋体" w:hAnsi="宋体"/>
                <w:color w:val="000000"/>
                <w:sz w:val="18"/>
                <w:szCs w:val="18"/>
              </w:rPr>
              <w:t>40</w:t>
            </w:r>
          </w:p>
        </w:tc>
        <w:tc>
          <w:tcPr>
            <w:tcW w:w="351" w:type="pct"/>
            <w:vAlign w:val="center"/>
            <w:hideMark/>
          </w:tcPr>
          <w:p w:rsidR="0098392D" w:rsidRPr="00625805" w:rsidRDefault="0098392D" w:rsidP="00625805">
            <w:pPr>
              <w:spacing w:line="360" w:lineRule="auto"/>
              <w:jc w:val="center"/>
              <w:rPr>
                <w:rFonts w:ascii="宋体" w:hAnsi="宋体"/>
                <w:color w:val="000000"/>
                <w:sz w:val="18"/>
                <w:szCs w:val="18"/>
              </w:rPr>
            </w:pPr>
            <w:r w:rsidRPr="00625805">
              <w:rPr>
                <w:rFonts w:ascii="宋体" w:hAnsi="宋体"/>
                <w:color w:val="000000"/>
                <w:sz w:val="18"/>
                <w:szCs w:val="18"/>
              </w:rPr>
              <w:t>0</w:t>
            </w:r>
          </w:p>
        </w:tc>
        <w:tc>
          <w:tcPr>
            <w:tcW w:w="1588" w:type="pct"/>
            <w:vAlign w:val="center"/>
            <w:hideMark/>
          </w:tcPr>
          <w:p w:rsidR="0098392D" w:rsidRPr="00625805" w:rsidRDefault="0098392D" w:rsidP="00625805">
            <w:pPr>
              <w:spacing w:line="220" w:lineRule="exac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概述、食品冷库建筑设计原理、食品冷库建筑的隔热与隔汽防潮、食品冷库建筑构造、食品冷库建筑的维修、组合冷库、气调冷库、冷库库房的管理</w:t>
            </w:r>
          </w:p>
        </w:tc>
        <w:tc>
          <w:tcPr>
            <w:tcW w:w="1687" w:type="pct"/>
            <w:vAlign w:val="center"/>
            <w:hideMark/>
          </w:tcPr>
          <w:p w:rsidR="0098392D" w:rsidRPr="00625805" w:rsidRDefault="0098392D" w:rsidP="00625805">
            <w:pPr>
              <w:spacing w:line="220" w:lineRule="exac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实行多媒体教学，由理论授课、案例分析、研讨、自学、作业或讨论等方式构成</w:t>
            </w:r>
          </w:p>
        </w:tc>
      </w:tr>
      <w:tr w:rsidR="0098392D" w:rsidRPr="00625805" w:rsidTr="00351108">
        <w:trPr>
          <w:trHeight w:val="454"/>
          <w:jc w:val="center"/>
        </w:trPr>
        <w:tc>
          <w:tcPr>
            <w:tcW w:w="386" w:type="pct"/>
            <w:vAlign w:val="center"/>
            <w:hideMark/>
          </w:tcPr>
          <w:p w:rsidR="0098392D" w:rsidRPr="00625805" w:rsidRDefault="0098392D" w:rsidP="00625805">
            <w:pPr>
              <w:spacing w:line="360" w:lineRule="auto"/>
              <w:jc w:val="center"/>
              <w:rPr>
                <w:rFonts w:ascii="宋体" w:hAnsi="宋体"/>
                <w:color w:val="000000"/>
                <w:sz w:val="18"/>
                <w:szCs w:val="18"/>
              </w:rPr>
            </w:pPr>
            <w:r w:rsidRPr="00625805">
              <w:rPr>
                <w:rFonts w:ascii="宋体" w:hAnsi="宋体"/>
                <w:color w:val="000000"/>
                <w:sz w:val="18"/>
                <w:szCs w:val="18"/>
              </w:rPr>
              <w:t>7</w:t>
            </w:r>
          </w:p>
        </w:tc>
        <w:tc>
          <w:tcPr>
            <w:tcW w:w="637" w:type="pct"/>
            <w:vAlign w:val="center"/>
            <w:hideMark/>
          </w:tcPr>
          <w:p w:rsidR="0098392D" w:rsidRPr="00625805" w:rsidRDefault="0098392D" w:rsidP="00351108">
            <w:pPr>
              <w:spacing w:line="220" w:lineRule="exact"/>
              <w:jc w:val="lef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空气调节</w:t>
            </w:r>
          </w:p>
        </w:tc>
        <w:tc>
          <w:tcPr>
            <w:tcW w:w="351" w:type="pct"/>
            <w:vAlign w:val="center"/>
            <w:hideMark/>
          </w:tcPr>
          <w:p w:rsidR="0098392D" w:rsidRPr="00625805" w:rsidRDefault="0098392D" w:rsidP="00625805">
            <w:pPr>
              <w:spacing w:line="360" w:lineRule="auto"/>
              <w:jc w:val="center"/>
              <w:rPr>
                <w:rFonts w:ascii="宋体" w:hAnsi="宋体"/>
                <w:color w:val="000000"/>
                <w:sz w:val="18"/>
                <w:szCs w:val="18"/>
              </w:rPr>
            </w:pPr>
            <w:r w:rsidRPr="00625805">
              <w:rPr>
                <w:rFonts w:ascii="宋体" w:hAnsi="宋体"/>
                <w:color w:val="000000"/>
                <w:sz w:val="18"/>
                <w:szCs w:val="18"/>
              </w:rPr>
              <w:t>40</w:t>
            </w:r>
          </w:p>
        </w:tc>
        <w:tc>
          <w:tcPr>
            <w:tcW w:w="351" w:type="pct"/>
            <w:vAlign w:val="center"/>
            <w:hideMark/>
          </w:tcPr>
          <w:p w:rsidR="0098392D" w:rsidRPr="00625805" w:rsidRDefault="0098392D" w:rsidP="00625805">
            <w:pPr>
              <w:spacing w:line="360" w:lineRule="auto"/>
              <w:jc w:val="center"/>
              <w:rPr>
                <w:rFonts w:ascii="宋体" w:hAnsi="宋体"/>
                <w:color w:val="000000"/>
                <w:sz w:val="18"/>
                <w:szCs w:val="18"/>
              </w:rPr>
            </w:pPr>
            <w:r w:rsidRPr="00625805">
              <w:rPr>
                <w:rFonts w:ascii="宋体" w:hAnsi="宋体"/>
                <w:color w:val="000000"/>
                <w:sz w:val="18"/>
                <w:szCs w:val="18"/>
              </w:rPr>
              <w:t>4</w:t>
            </w:r>
          </w:p>
        </w:tc>
        <w:tc>
          <w:tcPr>
            <w:tcW w:w="1588" w:type="pct"/>
            <w:vAlign w:val="center"/>
            <w:hideMark/>
          </w:tcPr>
          <w:p w:rsidR="0098392D" w:rsidRPr="00625805" w:rsidRDefault="0098392D" w:rsidP="00625805">
            <w:pPr>
              <w:spacing w:line="220" w:lineRule="exac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绪论、湿空气的焓湿学基础、空调负荷计算与送风量的确定、空调基本原理及处理过程、空气热湿处理设备、空调系统、空调区的气流组织和空调风管系统</w:t>
            </w:r>
          </w:p>
        </w:tc>
        <w:tc>
          <w:tcPr>
            <w:tcW w:w="1687" w:type="pct"/>
            <w:vAlign w:val="center"/>
            <w:hideMark/>
          </w:tcPr>
          <w:p w:rsidR="0098392D" w:rsidRPr="00625805" w:rsidRDefault="0098392D" w:rsidP="00625805">
            <w:pPr>
              <w:spacing w:line="220" w:lineRule="exac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本课程教学所采用的教学方法主要是启发式和研究式相结合的教学方法；尽可能使用多媒体教学</w:t>
            </w:r>
          </w:p>
        </w:tc>
      </w:tr>
      <w:tr w:rsidR="0098392D" w:rsidRPr="00625805" w:rsidTr="00351108">
        <w:trPr>
          <w:trHeight w:val="454"/>
          <w:jc w:val="center"/>
        </w:trPr>
        <w:tc>
          <w:tcPr>
            <w:tcW w:w="386" w:type="pct"/>
            <w:vAlign w:val="center"/>
            <w:hideMark/>
          </w:tcPr>
          <w:p w:rsidR="0098392D" w:rsidRPr="00625805" w:rsidRDefault="0098392D" w:rsidP="00625805">
            <w:pPr>
              <w:spacing w:line="360" w:lineRule="auto"/>
              <w:jc w:val="center"/>
              <w:rPr>
                <w:rFonts w:ascii="宋体" w:hAnsi="宋体"/>
                <w:color w:val="000000"/>
                <w:sz w:val="18"/>
                <w:szCs w:val="18"/>
              </w:rPr>
            </w:pPr>
            <w:r w:rsidRPr="00625805">
              <w:rPr>
                <w:rFonts w:ascii="宋体" w:hAnsi="宋体"/>
                <w:color w:val="000000"/>
                <w:sz w:val="18"/>
                <w:szCs w:val="18"/>
              </w:rPr>
              <w:t>8</w:t>
            </w:r>
          </w:p>
        </w:tc>
        <w:tc>
          <w:tcPr>
            <w:tcW w:w="637" w:type="pct"/>
            <w:vAlign w:val="center"/>
            <w:hideMark/>
          </w:tcPr>
          <w:p w:rsidR="0098392D" w:rsidRPr="00625805" w:rsidRDefault="0098392D" w:rsidP="00351108">
            <w:pPr>
              <w:spacing w:line="220" w:lineRule="exact"/>
              <w:jc w:val="lef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制冷压缩机</w:t>
            </w:r>
          </w:p>
        </w:tc>
        <w:tc>
          <w:tcPr>
            <w:tcW w:w="351" w:type="pct"/>
            <w:vAlign w:val="center"/>
            <w:hideMark/>
          </w:tcPr>
          <w:p w:rsidR="0098392D" w:rsidRPr="00625805" w:rsidRDefault="0098392D" w:rsidP="00625805">
            <w:pPr>
              <w:spacing w:line="360" w:lineRule="auto"/>
              <w:jc w:val="center"/>
              <w:rPr>
                <w:rFonts w:ascii="宋体" w:hAnsi="宋体"/>
                <w:color w:val="000000"/>
                <w:sz w:val="18"/>
                <w:szCs w:val="18"/>
              </w:rPr>
            </w:pPr>
            <w:r w:rsidRPr="00625805">
              <w:rPr>
                <w:rFonts w:ascii="宋体" w:hAnsi="宋体"/>
                <w:color w:val="000000"/>
                <w:sz w:val="18"/>
                <w:szCs w:val="18"/>
              </w:rPr>
              <w:t>32</w:t>
            </w:r>
          </w:p>
        </w:tc>
        <w:tc>
          <w:tcPr>
            <w:tcW w:w="351" w:type="pct"/>
            <w:vAlign w:val="center"/>
            <w:hideMark/>
          </w:tcPr>
          <w:p w:rsidR="0098392D" w:rsidRPr="00625805" w:rsidRDefault="0098392D" w:rsidP="00625805">
            <w:pPr>
              <w:spacing w:line="360" w:lineRule="auto"/>
              <w:jc w:val="center"/>
              <w:rPr>
                <w:rFonts w:ascii="宋体" w:hAnsi="宋体"/>
                <w:color w:val="000000"/>
                <w:sz w:val="18"/>
                <w:szCs w:val="18"/>
              </w:rPr>
            </w:pPr>
            <w:r w:rsidRPr="00625805">
              <w:rPr>
                <w:rFonts w:ascii="宋体" w:hAnsi="宋体"/>
                <w:color w:val="000000"/>
                <w:sz w:val="18"/>
                <w:szCs w:val="18"/>
              </w:rPr>
              <w:t>2</w:t>
            </w:r>
          </w:p>
        </w:tc>
        <w:tc>
          <w:tcPr>
            <w:tcW w:w="1588" w:type="pct"/>
            <w:vAlign w:val="center"/>
            <w:hideMark/>
          </w:tcPr>
          <w:p w:rsidR="0098392D" w:rsidRPr="00625805" w:rsidRDefault="0098392D" w:rsidP="00625805">
            <w:pPr>
              <w:spacing w:line="220" w:lineRule="exac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绪论、往复式制冷压缩机、滚动转子式制冷压缩机、涡旋式制冷压缩机、螺杆式制冷压缩机、容积式制冷压缩机的容量调节、离心式制冷压缩机</w:t>
            </w:r>
          </w:p>
        </w:tc>
        <w:tc>
          <w:tcPr>
            <w:tcW w:w="1687" w:type="pct"/>
            <w:vAlign w:val="center"/>
            <w:hideMark/>
          </w:tcPr>
          <w:p w:rsidR="0098392D" w:rsidRPr="00625805" w:rsidRDefault="0098392D" w:rsidP="00625805">
            <w:pPr>
              <w:spacing w:line="220" w:lineRule="exac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本课程采用的教学媒体主要有：文字教材（包括主教材和学习指导书）、课件（包括主讲老师对全书的系统讲授，还有重要内容的文字提示与电子教学幻灯片）以及网上辅导（主要采用E-MAIL、BBS 等形式）</w:t>
            </w:r>
          </w:p>
        </w:tc>
      </w:tr>
    </w:tbl>
    <w:p w:rsidR="00351108" w:rsidRDefault="00351108" w:rsidP="00625805">
      <w:pPr>
        <w:spacing w:line="276" w:lineRule="auto"/>
        <w:jc w:val="center"/>
        <w:rPr>
          <w:rFonts w:ascii="宋体" w:hAnsi="宋体"/>
          <w:b/>
          <w:sz w:val="24"/>
        </w:rPr>
      </w:pPr>
    </w:p>
    <w:p w:rsidR="0098392D" w:rsidRPr="00625805" w:rsidRDefault="0098392D" w:rsidP="00625805">
      <w:pPr>
        <w:spacing w:line="276" w:lineRule="auto"/>
        <w:jc w:val="center"/>
        <w:rPr>
          <w:rFonts w:ascii="宋体" w:hAnsi="宋体"/>
          <w:b/>
          <w:sz w:val="24"/>
        </w:rPr>
      </w:pPr>
      <w:r w:rsidRPr="00625805">
        <w:rPr>
          <w:rFonts w:ascii="宋体" w:hAnsi="宋体" w:hint="eastAsia"/>
          <w:b/>
          <w:sz w:val="24"/>
        </w:rPr>
        <w:t>3.主要实践教学环节及基本要求一览表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1702"/>
        <w:gridCol w:w="1418"/>
        <w:gridCol w:w="4784"/>
      </w:tblGrid>
      <w:tr w:rsidR="00625805" w:rsidRPr="0098392D" w:rsidTr="00625805">
        <w:trPr>
          <w:trHeight w:val="454"/>
        </w:trPr>
        <w:tc>
          <w:tcPr>
            <w:tcW w:w="468" w:type="pct"/>
            <w:vAlign w:val="center"/>
          </w:tcPr>
          <w:p w:rsidR="00625805" w:rsidRPr="0098392D" w:rsidRDefault="00625805" w:rsidP="00625805">
            <w:pPr>
              <w:spacing w:line="360" w:lineRule="auto"/>
              <w:jc w:val="center"/>
              <w:rPr>
                <w:rFonts w:ascii="宋体" w:hAnsi="宋体" w:cs="Arial"/>
                <w:color w:val="000000"/>
                <w:sz w:val="18"/>
                <w:szCs w:val="18"/>
              </w:rPr>
            </w:pPr>
            <w:r>
              <w:rPr>
                <w:rFonts w:ascii="宋体" w:hAnsi="宋体" w:cs="Arial" w:hint="eastAsia"/>
                <w:color w:val="000000"/>
                <w:sz w:val="18"/>
                <w:szCs w:val="18"/>
              </w:rPr>
              <w:t>序号</w:t>
            </w:r>
          </w:p>
        </w:tc>
        <w:tc>
          <w:tcPr>
            <w:tcW w:w="976" w:type="pct"/>
            <w:vAlign w:val="center"/>
            <w:hideMark/>
          </w:tcPr>
          <w:p w:rsidR="00625805" w:rsidRPr="0098392D" w:rsidRDefault="00625805" w:rsidP="00625805">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主要实践教学</w:t>
            </w:r>
          </w:p>
        </w:tc>
        <w:tc>
          <w:tcPr>
            <w:tcW w:w="813" w:type="pct"/>
            <w:vAlign w:val="center"/>
            <w:hideMark/>
          </w:tcPr>
          <w:p w:rsidR="00625805" w:rsidRPr="0098392D" w:rsidRDefault="00625805" w:rsidP="00625805">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学分学时</w:t>
            </w:r>
          </w:p>
        </w:tc>
        <w:tc>
          <w:tcPr>
            <w:tcW w:w="2743" w:type="pct"/>
            <w:vAlign w:val="center"/>
            <w:hideMark/>
          </w:tcPr>
          <w:p w:rsidR="00625805" w:rsidRPr="0098392D" w:rsidRDefault="00625805" w:rsidP="00625805">
            <w:pPr>
              <w:spacing w:line="360" w:lineRule="auto"/>
              <w:jc w:val="center"/>
              <w:rPr>
                <w:rFonts w:ascii="宋体" w:hAnsi="宋体" w:cs="Arial"/>
                <w:color w:val="000000"/>
                <w:sz w:val="18"/>
                <w:szCs w:val="18"/>
              </w:rPr>
            </w:pPr>
            <w:r w:rsidRPr="0098392D">
              <w:rPr>
                <w:rFonts w:ascii="宋体" w:hAnsi="宋体" w:cs="Arial" w:hint="eastAsia"/>
                <w:color w:val="000000"/>
                <w:sz w:val="18"/>
                <w:szCs w:val="18"/>
              </w:rPr>
              <w:t>基本要求</w:t>
            </w:r>
          </w:p>
        </w:tc>
      </w:tr>
      <w:tr w:rsidR="00625805" w:rsidRPr="0098392D" w:rsidTr="00625805">
        <w:trPr>
          <w:trHeight w:val="454"/>
        </w:trPr>
        <w:tc>
          <w:tcPr>
            <w:tcW w:w="468" w:type="pct"/>
            <w:vAlign w:val="center"/>
          </w:tcPr>
          <w:p w:rsidR="00625805" w:rsidRPr="0098392D" w:rsidRDefault="00625805" w:rsidP="00625805">
            <w:pPr>
              <w:spacing w:line="360" w:lineRule="auto"/>
              <w:jc w:val="center"/>
              <w:rPr>
                <w:rFonts w:ascii="宋体" w:hAnsi="宋体" w:cs="Arial"/>
                <w:color w:val="000000"/>
                <w:sz w:val="18"/>
                <w:szCs w:val="18"/>
              </w:rPr>
            </w:pPr>
            <w:r>
              <w:rPr>
                <w:rFonts w:ascii="宋体" w:hAnsi="宋体" w:cs="Arial" w:hint="eastAsia"/>
                <w:color w:val="000000"/>
                <w:sz w:val="18"/>
                <w:szCs w:val="18"/>
              </w:rPr>
              <w:t>1</w:t>
            </w:r>
          </w:p>
        </w:tc>
        <w:tc>
          <w:tcPr>
            <w:tcW w:w="976" w:type="pct"/>
            <w:vAlign w:val="center"/>
            <w:hideMark/>
          </w:tcPr>
          <w:p w:rsidR="00625805" w:rsidRPr="00625805" w:rsidRDefault="00625805" w:rsidP="00625805">
            <w:pPr>
              <w:spacing w:line="220" w:lineRule="exac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军事技能训练</w:t>
            </w:r>
          </w:p>
        </w:tc>
        <w:tc>
          <w:tcPr>
            <w:tcW w:w="813" w:type="pct"/>
            <w:vAlign w:val="center"/>
            <w:hideMark/>
          </w:tcPr>
          <w:p w:rsidR="00625805" w:rsidRPr="00625805" w:rsidRDefault="00625805" w:rsidP="00625805">
            <w:pPr>
              <w:spacing w:line="220" w:lineRule="exact"/>
              <w:jc w:val="center"/>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1学分2周</w:t>
            </w:r>
          </w:p>
        </w:tc>
        <w:tc>
          <w:tcPr>
            <w:tcW w:w="2743" w:type="pct"/>
            <w:vAlign w:val="center"/>
            <w:hideMark/>
          </w:tcPr>
          <w:p w:rsidR="00625805" w:rsidRPr="00625805" w:rsidRDefault="00625805" w:rsidP="00625805">
            <w:pPr>
              <w:spacing w:line="220" w:lineRule="exac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掌握一定的军事基本知识</w:t>
            </w:r>
          </w:p>
        </w:tc>
      </w:tr>
      <w:tr w:rsidR="00625805" w:rsidRPr="0098392D" w:rsidTr="00625805">
        <w:trPr>
          <w:trHeight w:val="454"/>
        </w:trPr>
        <w:tc>
          <w:tcPr>
            <w:tcW w:w="468" w:type="pct"/>
            <w:vAlign w:val="center"/>
          </w:tcPr>
          <w:p w:rsidR="00625805" w:rsidRPr="0098392D" w:rsidRDefault="00625805" w:rsidP="00625805">
            <w:pPr>
              <w:spacing w:line="360" w:lineRule="auto"/>
              <w:jc w:val="center"/>
              <w:rPr>
                <w:rFonts w:ascii="宋体" w:hAnsi="宋体" w:cs="Arial"/>
                <w:color w:val="000000"/>
                <w:sz w:val="18"/>
                <w:szCs w:val="18"/>
              </w:rPr>
            </w:pPr>
            <w:r>
              <w:rPr>
                <w:rFonts w:ascii="宋体" w:hAnsi="宋体" w:cs="Arial" w:hint="eastAsia"/>
                <w:color w:val="000000"/>
                <w:sz w:val="18"/>
                <w:szCs w:val="18"/>
              </w:rPr>
              <w:t>2</w:t>
            </w:r>
          </w:p>
        </w:tc>
        <w:tc>
          <w:tcPr>
            <w:tcW w:w="976" w:type="pct"/>
            <w:vAlign w:val="center"/>
            <w:hideMark/>
          </w:tcPr>
          <w:p w:rsidR="00625805" w:rsidRPr="00625805" w:rsidRDefault="00625805" w:rsidP="00625805">
            <w:pPr>
              <w:spacing w:line="220" w:lineRule="exac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名师导航</w:t>
            </w:r>
          </w:p>
        </w:tc>
        <w:tc>
          <w:tcPr>
            <w:tcW w:w="813" w:type="pct"/>
            <w:vAlign w:val="center"/>
            <w:hideMark/>
          </w:tcPr>
          <w:p w:rsidR="00625805" w:rsidRPr="00625805" w:rsidRDefault="00625805" w:rsidP="00625805">
            <w:pPr>
              <w:spacing w:line="220" w:lineRule="exact"/>
              <w:jc w:val="center"/>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1学分2周</w:t>
            </w:r>
          </w:p>
        </w:tc>
        <w:tc>
          <w:tcPr>
            <w:tcW w:w="2743" w:type="pct"/>
            <w:vAlign w:val="center"/>
            <w:hideMark/>
          </w:tcPr>
          <w:p w:rsidR="00625805" w:rsidRPr="00625805" w:rsidRDefault="00625805" w:rsidP="00625805">
            <w:pPr>
              <w:spacing w:line="220" w:lineRule="exac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熟悉专业的情况，了解握专业的发展，分析并定位自己的专业取向，并规划自己的大学生涯。</w:t>
            </w:r>
          </w:p>
        </w:tc>
      </w:tr>
      <w:tr w:rsidR="00625805" w:rsidRPr="0098392D" w:rsidTr="00625805">
        <w:trPr>
          <w:trHeight w:val="454"/>
        </w:trPr>
        <w:tc>
          <w:tcPr>
            <w:tcW w:w="468" w:type="pct"/>
            <w:vAlign w:val="center"/>
          </w:tcPr>
          <w:p w:rsidR="00625805" w:rsidRPr="0098392D" w:rsidRDefault="00625805" w:rsidP="00625805">
            <w:pPr>
              <w:spacing w:line="360" w:lineRule="auto"/>
              <w:jc w:val="center"/>
              <w:rPr>
                <w:rFonts w:ascii="宋体" w:hAnsi="宋体" w:cs="Arial"/>
                <w:color w:val="000000"/>
                <w:sz w:val="18"/>
                <w:szCs w:val="18"/>
              </w:rPr>
            </w:pPr>
            <w:r>
              <w:rPr>
                <w:rFonts w:ascii="宋体" w:hAnsi="宋体" w:cs="Arial" w:hint="eastAsia"/>
                <w:color w:val="000000"/>
                <w:sz w:val="18"/>
                <w:szCs w:val="18"/>
              </w:rPr>
              <w:t>3</w:t>
            </w:r>
          </w:p>
        </w:tc>
        <w:tc>
          <w:tcPr>
            <w:tcW w:w="976" w:type="pct"/>
            <w:vAlign w:val="center"/>
            <w:hideMark/>
          </w:tcPr>
          <w:p w:rsidR="00625805" w:rsidRPr="00625805" w:rsidRDefault="00625805" w:rsidP="00625805">
            <w:pPr>
              <w:spacing w:line="220" w:lineRule="exac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机械设计基础课程设计</w:t>
            </w:r>
          </w:p>
        </w:tc>
        <w:tc>
          <w:tcPr>
            <w:tcW w:w="813" w:type="pct"/>
            <w:vAlign w:val="center"/>
            <w:hideMark/>
          </w:tcPr>
          <w:p w:rsidR="00625805" w:rsidRPr="00625805" w:rsidRDefault="00625805" w:rsidP="00625805">
            <w:pPr>
              <w:spacing w:line="220" w:lineRule="exact"/>
              <w:jc w:val="center"/>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2学分2周</w:t>
            </w:r>
          </w:p>
        </w:tc>
        <w:tc>
          <w:tcPr>
            <w:tcW w:w="2743" w:type="pct"/>
            <w:vAlign w:val="center"/>
            <w:hideMark/>
          </w:tcPr>
          <w:p w:rsidR="00625805" w:rsidRPr="00625805" w:rsidRDefault="00625805" w:rsidP="00625805">
            <w:pPr>
              <w:spacing w:line="220" w:lineRule="exac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课程设计说明书一份，绘制图纸一份；课程设计总结一份。培养学生机械设计能力，绘制图纸能力以及撰写设计说明书的能力。</w:t>
            </w:r>
          </w:p>
        </w:tc>
      </w:tr>
      <w:tr w:rsidR="00625805" w:rsidRPr="0098392D" w:rsidTr="00625805">
        <w:trPr>
          <w:trHeight w:val="454"/>
        </w:trPr>
        <w:tc>
          <w:tcPr>
            <w:tcW w:w="468" w:type="pct"/>
            <w:vAlign w:val="center"/>
          </w:tcPr>
          <w:p w:rsidR="00625805" w:rsidRPr="0098392D" w:rsidRDefault="00625805" w:rsidP="00625805">
            <w:pPr>
              <w:spacing w:line="360" w:lineRule="auto"/>
              <w:jc w:val="center"/>
              <w:rPr>
                <w:rFonts w:ascii="宋体" w:hAnsi="宋体" w:cs="Arial"/>
                <w:sz w:val="18"/>
                <w:szCs w:val="18"/>
              </w:rPr>
            </w:pPr>
            <w:r>
              <w:rPr>
                <w:rFonts w:ascii="宋体" w:hAnsi="宋体" w:cs="Arial" w:hint="eastAsia"/>
                <w:sz w:val="18"/>
                <w:szCs w:val="18"/>
              </w:rPr>
              <w:t>4</w:t>
            </w:r>
          </w:p>
        </w:tc>
        <w:tc>
          <w:tcPr>
            <w:tcW w:w="976" w:type="pct"/>
            <w:vAlign w:val="center"/>
            <w:hideMark/>
          </w:tcPr>
          <w:p w:rsidR="00625805" w:rsidRPr="00625805" w:rsidRDefault="00625805" w:rsidP="00625805">
            <w:pPr>
              <w:spacing w:line="220" w:lineRule="exac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金工实习</w:t>
            </w:r>
          </w:p>
        </w:tc>
        <w:tc>
          <w:tcPr>
            <w:tcW w:w="813" w:type="pct"/>
            <w:vAlign w:val="center"/>
            <w:hideMark/>
          </w:tcPr>
          <w:p w:rsidR="00625805" w:rsidRPr="00625805" w:rsidRDefault="00625805" w:rsidP="00625805">
            <w:pPr>
              <w:spacing w:line="220" w:lineRule="exact"/>
              <w:jc w:val="center"/>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1学分2周</w:t>
            </w:r>
          </w:p>
        </w:tc>
        <w:tc>
          <w:tcPr>
            <w:tcW w:w="2743" w:type="pct"/>
            <w:vAlign w:val="center"/>
            <w:hideMark/>
          </w:tcPr>
          <w:p w:rsidR="00625805" w:rsidRPr="00625805" w:rsidRDefault="00625805" w:rsidP="00625805">
            <w:pPr>
              <w:spacing w:line="220" w:lineRule="exac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掌握基本操作并合理使用工具，根据图纸独立加工工件，在加工方法的选择、工艺过程的安排等方面具有一定的实践能力。</w:t>
            </w:r>
          </w:p>
        </w:tc>
      </w:tr>
      <w:tr w:rsidR="00625805" w:rsidRPr="0098392D" w:rsidTr="00625805">
        <w:trPr>
          <w:trHeight w:val="454"/>
        </w:trPr>
        <w:tc>
          <w:tcPr>
            <w:tcW w:w="468" w:type="pct"/>
            <w:vAlign w:val="center"/>
          </w:tcPr>
          <w:p w:rsidR="00625805" w:rsidRPr="0098392D" w:rsidRDefault="00625805" w:rsidP="00625805">
            <w:pPr>
              <w:spacing w:line="360" w:lineRule="auto"/>
              <w:jc w:val="center"/>
              <w:rPr>
                <w:rFonts w:ascii="宋体" w:hAnsi="宋体" w:cs="Arial"/>
                <w:sz w:val="18"/>
                <w:szCs w:val="18"/>
              </w:rPr>
            </w:pPr>
            <w:r>
              <w:rPr>
                <w:rFonts w:ascii="宋体" w:hAnsi="宋体" w:cs="Arial" w:hint="eastAsia"/>
                <w:sz w:val="18"/>
                <w:szCs w:val="18"/>
              </w:rPr>
              <w:t>5</w:t>
            </w:r>
          </w:p>
        </w:tc>
        <w:tc>
          <w:tcPr>
            <w:tcW w:w="976" w:type="pct"/>
            <w:vAlign w:val="center"/>
            <w:hideMark/>
          </w:tcPr>
          <w:p w:rsidR="00625805" w:rsidRPr="00625805" w:rsidRDefault="00625805" w:rsidP="00625805">
            <w:pPr>
              <w:spacing w:line="220" w:lineRule="exac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专业认识实习</w:t>
            </w:r>
          </w:p>
        </w:tc>
        <w:tc>
          <w:tcPr>
            <w:tcW w:w="813" w:type="pct"/>
            <w:vAlign w:val="center"/>
            <w:hideMark/>
          </w:tcPr>
          <w:p w:rsidR="00625805" w:rsidRPr="00625805" w:rsidRDefault="00625805" w:rsidP="00625805">
            <w:pPr>
              <w:spacing w:line="220" w:lineRule="exact"/>
              <w:jc w:val="center"/>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0.5学分1周</w:t>
            </w:r>
          </w:p>
        </w:tc>
        <w:tc>
          <w:tcPr>
            <w:tcW w:w="2743" w:type="pct"/>
            <w:vAlign w:val="center"/>
            <w:hideMark/>
          </w:tcPr>
          <w:p w:rsidR="00625805" w:rsidRPr="00625805" w:rsidRDefault="00625805" w:rsidP="00625805">
            <w:pPr>
              <w:spacing w:line="220" w:lineRule="exac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使学生对企业生产过程和主要设备以及制冷在生活和生产中的应用有一个全面、感性的认识，提高学习专业知识的积极性和主动性。</w:t>
            </w:r>
          </w:p>
        </w:tc>
      </w:tr>
      <w:tr w:rsidR="00625805" w:rsidRPr="0098392D" w:rsidTr="00625805">
        <w:trPr>
          <w:trHeight w:val="454"/>
        </w:trPr>
        <w:tc>
          <w:tcPr>
            <w:tcW w:w="468" w:type="pct"/>
            <w:vAlign w:val="center"/>
          </w:tcPr>
          <w:p w:rsidR="00625805" w:rsidRPr="0098392D" w:rsidRDefault="00625805" w:rsidP="00625805">
            <w:pPr>
              <w:spacing w:line="360" w:lineRule="auto"/>
              <w:jc w:val="center"/>
              <w:rPr>
                <w:rFonts w:ascii="宋体" w:hAnsi="宋体" w:cs="Arial"/>
                <w:sz w:val="18"/>
                <w:szCs w:val="18"/>
              </w:rPr>
            </w:pPr>
            <w:r>
              <w:rPr>
                <w:rFonts w:ascii="宋体" w:hAnsi="宋体" w:cs="Arial" w:hint="eastAsia"/>
                <w:sz w:val="18"/>
                <w:szCs w:val="18"/>
              </w:rPr>
              <w:t>6</w:t>
            </w:r>
          </w:p>
        </w:tc>
        <w:tc>
          <w:tcPr>
            <w:tcW w:w="976" w:type="pct"/>
            <w:vAlign w:val="center"/>
            <w:hideMark/>
          </w:tcPr>
          <w:p w:rsidR="00625805" w:rsidRPr="00625805" w:rsidRDefault="00625805" w:rsidP="00625805">
            <w:pPr>
              <w:spacing w:line="220" w:lineRule="exac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空调工程课程设计</w:t>
            </w:r>
          </w:p>
        </w:tc>
        <w:tc>
          <w:tcPr>
            <w:tcW w:w="813" w:type="pct"/>
            <w:vAlign w:val="center"/>
            <w:hideMark/>
          </w:tcPr>
          <w:p w:rsidR="00625805" w:rsidRPr="00625805" w:rsidRDefault="00625805" w:rsidP="00625805">
            <w:pPr>
              <w:spacing w:line="220" w:lineRule="exact"/>
              <w:jc w:val="center"/>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2学分2周</w:t>
            </w:r>
          </w:p>
        </w:tc>
        <w:tc>
          <w:tcPr>
            <w:tcW w:w="2743" w:type="pct"/>
            <w:vAlign w:val="center"/>
            <w:hideMark/>
          </w:tcPr>
          <w:p w:rsidR="00625805" w:rsidRPr="00625805" w:rsidRDefault="00625805" w:rsidP="00625805">
            <w:pPr>
              <w:spacing w:line="220" w:lineRule="exac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课程设计说明书一份，绘制图纸一份；课程设计总结一份。培养学生空调工程设计能力，绘制图纸能力以及撰写设计说明书的能力。</w:t>
            </w:r>
          </w:p>
        </w:tc>
      </w:tr>
      <w:tr w:rsidR="00625805" w:rsidRPr="0098392D" w:rsidTr="00625805">
        <w:trPr>
          <w:trHeight w:val="454"/>
        </w:trPr>
        <w:tc>
          <w:tcPr>
            <w:tcW w:w="468" w:type="pct"/>
            <w:vAlign w:val="center"/>
          </w:tcPr>
          <w:p w:rsidR="00625805" w:rsidRPr="0098392D" w:rsidRDefault="00625805" w:rsidP="00625805">
            <w:pPr>
              <w:spacing w:line="360" w:lineRule="auto"/>
              <w:jc w:val="center"/>
              <w:rPr>
                <w:rFonts w:ascii="宋体" w:hAnsi="宋体" w:cs="Arial"/>
                <w:sz w:val="18"/>
                <w:szCs w:val="18"/>
              </w:rPr>
            </w:pPr>
            <w:r>
              <w:rPr>
                <w:rFonts w:ascii="宋体" w:hAnsi="宋体" w:cs="Arial" w:hint="eastAsia"/>
                <w:sz w:val="18"/>
                <w:szCs w:val="18"/>
              </w:rPr>
              <w:t>7</w:t>
            </w:r>
          </w:p>
        </w:tc>
        <w:tc>
          <w:tcPr>
            <w:tcW w:w="976" w:type="pct"/>
            <w:vAlign w:val="center"/>
            <w:hideMark/>
          </w:tcPr>
          <w:p w:rsidR="00625805" w:rsidRPr="00625805" w:rsidRDefault="00625805" w:rsidP="00625805">
            <w:pPr>
              <w:spacing w:line="220" w:lineRule="exac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制冷装置课程设计</w:t>
            </w:r>
          </w:p>
        </w:tc>
        <w:tc>
          <w:tcPr>
            <w:tcW w:w="813" w:type="pct"/>
            <w:vAlign w:val="center"/>
            <w:hideMark/>
          </w:tcPr>
          <w:p w:rsidR="00625805" w:rsidRPr="00625805" w:rsidRDefault="00625805" w:rsidP="00625805">
            <w:pPr>
              <w:spacing w:line="220" w:lineRule="exact"/>
              <w:jc w:val="center"/>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2学分2周</w:t>
            </w:r>
          </w:p>
        </w:tc>
        <w:tc>
          <w:tcPr>
            <w:tcW w:w="2743" w:type="pct"/>
            <w:vAlign w:val="center"/>
            <w:hideMark/>
          </w:tcPr>
          <w:p w:rsidR="00625805" w:rsidRPr="00625805" w:rsidRDefault="00625805" w:rsidP="00625805">
            <w:pPr>
              <w:spacing w:line="220" w:lineRule="exac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课程设计说明书一份，绘制图纸一份；课程设计总结一份。培养学生制冷工程设计能力，绘制图纸能力以及撰写设计说明书的能力。</w:t>
            </w:r>
          </w:p>
        </w:tc>
      </w:tr>
      <w:tr w:rsidR="00625805" w:rsidRPr="0098392D" w:rsidTr="00625805">
        <w:trPr>
          <w:trHeight w:val="454"/>
        </w:trPr>
        <w:tc>
          <w:tcPr>
            <w:tcW w:w="468" w:type="pct"/>
            <w:vAlign w:val="center"/>
          </w:tcPr>
          <w:p w:rsidR="00625805" w:rsidRPr="0098392D" w:rsidRDefault="00625805" w:rsidP="00625805">
            <w:pPr>
              <w:spacing w:line="360" w:lineRule="auto"/>
              <w:jc w:val="center"/>
              <w:rPr>
                <w:rFonts w:ascii="宋体" w:hAnsi="宋体" w:cs="Arial"/>
                <w:color w:val="000000"/>
                <w:sz w:val="18"/>
                <w:szCs w:val="18"/>
              </w:rPr>
            </w:pPr>
            <w:r>
              <w:rPr>
                <w:rFonts w:ascii="宋体" w:hAnsi="宋体" w:cs="Arial" w:hint="eastAsia"/>
                <w:color w:val="000000"/>
                <w:sz w:val="18"/>
                <w:szCs w:val="18"/>
              </w:rPr>
              <w:t>8</w:t>
            </w:r>
          </w:p>
        </w:tc>
        <w:tc>
          <w:tcPr>
            <w:tcW w:w="976" w:type="pct"/>
            <w:vAlign w:val="center"/>
            <w:hideMark/>
          </w:tcPr>
          <w:p w:rsidR="00625805" w:rsidRPr="00625805" w:rsidRDefault="00625805" w:rsidP="00625805">
            <w:pPr>
              <w:spacing w:line="220" w:lineRule="exac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毕业设计</w:t>
            </w:r>
          </w:p>
        </w:tc>
        <w:tc>
          <w:tcPr>
            <w:tcW w:w="813" w:type="pct"/>
            <w:vAlign w:val="center"/>
            <w:hideMark/>
          </w:tcPr>
          <w:p w:rsidR="00625805" w:rsidRPr="00625805" w:rsidRDefault="00625805" w:rsidP="00625805">
            <w:pPr>
              <w:spacing w:line="220" w:lineRule="exact"/>
              <w:jc w:val="center"/>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16学分16周</w:t>
            </w:r>
          </w:p>
        </w:tc>
        <w:tc>
          <w:tcPr>
            <w:tcW w:w="2743" w:type="pct"/>
            <w:vAlign w:val="center"/>
            <w:hideMark/>
          </w:tcPr>
          <w:p w:rsidR="00625805" w:rsidRPr="00625805" w:rsidRDefault="00625805" w:rsidP="00625805">
            <w:pPr>
              <w:spacing w:line="220" w:lineRule="exact"/>
              <w:rPr>
                <w:rFonts w:ascii="宋体" w:hAnsi="宋体" w:cs="Arial"/>
                <w:color w:val="333333"/>
                <w:sz w:val="18"/>
                <w:szCs w:val="18"/>
                <w:shd w:val="clear" w:color="auto" w:fill="FFFFFF"/>
              </w:rPr>
            </w:pPr>
            <w:r w:rsidRPr="00625805">
              <w:rPr>
                <w:rFonts w:ascii="宋体" w:hAnsi="宋体" w:cs="Arial" w:hint="eastAsia"/>
                <w:color w:val="333333"/>
                <w:sz w:val="18"/>
                <w:szCs w:val="18"/>
                <w:shd w:val="clear" w:color="auto" w:fill="FFFFFF"/>
              </w:rPr>
              <w:t>具备独立文献查阅、文献综述、文献翻译、实验或设计、实验研究、数据整理、结果分析以及论文撰写的能力。</w:t>
            </w:r>
          </w:p>
        </w:tc>
      </w:tr>
    </w:tbl>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2D7DF1" w:rsidRDefault="00625805" w:rsidP="00CE6B70">
      <w:pPr>
        <w:rPr>
          <w:rFonts w:ascii="宋体" w:hAnsi="宋体" w:cs="Arial"/>
          <w:b/>
          <w:sz w:val="28"/>
          <w:szCs w:val="28"/>
        </w:rPr>
      </w:pPr>
      <w:r w:rsidRPr="00625805">
        <w:rPr>
          <w:rFonts w:ascii="宋体" w:hAnsi="宋体" w:cs="Arial" w:hint="eastAsia"/>
          <w:b/>
          <w:sz w:val="28"/>
          <w:szCs w:val="28"/>
        </w:rPr>
        <w:lastRenderedPageBreak/>
        <w:t>专业负责人：</w:t>
      </w:r>
      <w:r w:rsidR="00B01448">
        <w:rPr>
          <w:rFonts w:ascii="宋体" w:hAnsi="宋体" w:cs="Arial" w:hint="eastAsia"/>
          <w:b/>
          <w:sz w:val="28"/>
          <w:szCs w:val="28"/>
        </w:rPr>
        <w:t>余克志</w:t>
      </w:r>
    </w:p>
    <w:p w:rsidR="00625805" w:rsidRPr="00625805" w:rsidRDefault="00625805" w:rsidP="00CE6B70">
      <w:pPr>
        <w:rPr>
          <w:rFonts w:ascii="宋体" w:hAnsi="宋体" w:cs="Arial"/>
          <w:b/>
          <w:sz w:val="28"/>
          <w:szCs w:val="28"/>
        </w:rPr>
      </w:pPr>
    </w:p>
    <w:p w:rsidR="0098392D" w:rsidRDefault="0098392D" w:rsidP="00625805">
      <w:pPr>
        <w:spacing w:line="400" w:lineRule="exact"/>
        <w:jc w:val="center"/>
        <w:rPr>
          <w:rFonts w:ascii="宋体" w:hAnsi="宋体"/>
          <w:b/>
          <w:sz w:val="32"/>
          <w:szCs w:val="32"/>
        </w:rPr>
      </w:pPr>
      <w:r>
        <w:rPr>
          <w:rFonts w:ascii="宋体" w:hAnsi="宋体" w:hint="eastAsia"/>
          <w:b/>
          <w:sz w:val="32"/>
          <w:szCs w:val="32"/>
        </w:rPr>
        <w:t>建筑环境与能源应用工程专业</w:t>
      </w:r>
    </w:p>
    <w:p w:rsidR="0098392D" w:rsidRDefault="0098392D" w:rsidP="00625805">
      <w:pPr>
        <w:spacing w:line="400" w:lineRule="exact"/>
        <w:jc w:val="center"/>
        <w:rPr>
          <w:rFonts w:ascii="宋体" w:hAnsi="宋体"/>
          <w:b/>
          <w:sz w:val="32"/>
          <w:szCs w:val="32"/>
        </w:rPr>
      </w:pPr>
      <w:r>
        <w:rPr>
          <w:rFonts w:ascii="宋体" w:hAnsi="宋体" w:hint="eastAsia"/>
          <w:b/>
          <w:sz w:val="32"/>
          <w:szCs w:val="32"/>
        </w:rPr>
        <w:t>（</w:t>
      </w:r>
      <w:r w:rsidRPr="00D21E01">
        <w:rPr>
          <w:b/>
          <w:sz w:val="32"/>
          <w:szCs w:val="32"/>
        </w:rPr>
        <w:t>Building Environment and Energy Engineering</w:t>
      </w:r>
      <w:r>
        <w:rPr>
          <w:rFonts w:ascii="宋体" w:hAnsi="宋体" w:hint="eastAsia"/>
          <w:b/>
          <w:sz w:val="32"/>
          <w:szCs w:val="32"/>
        </w:rPr>
        <w:t>）</w:t>
      </w:r>
    </w:p>
    <w:p w:rsidR="00625805" w:rsidRDefault="00625805" w:rsidP="00625805">
      <w:pPr>
        <w:spacing w:line="400" w:lineRule="exact"/>
        <w:jc w:val="center"/>
        <w:rPr>
          <w:rFonts w:ascii="黑体" w:eastAsia="黑体" w:hAnsi="黑体"/>
          <w:b/>
          <w:sz w:val="32"/>
          <w:szCs w:val="32"/>
        </w:rPr>
      </w:pPr>
    </w:p>
    <w:p w:rsidR="0098392D" w:rsidRDefault="00625805" w:rsidP="00625805">
      <w:pPr>
        <w:spacing w:line="400" w:lineRule="exact"/>
        <w:jc w:val="center"/>
        <w:rPr>
          <w:rFonts w:ascii="宋体" w:hAnsi="宋体" w:cs="黑体"/>
          <w:b/>
          <w:kern w:val="0"/>
          <w:sz w:val="24"/>
        </w:rPr>
      </w:pPr>
      <w:r>
        <w:rPr>
          <w:rFonts w:ascii="宋体" w:hAnsi="宋体" w:cs="黑体" w:hint="eastAsia"/>
          <w:b/>
          <w:kern w:val="0"/>
          <w:sz w:val="24"/>
        </w:rPr>
        <w:t>学科门类：</w:t>
      </w:r>
      <w:r w:rsidR="0098392D">
        <w:rPr>
          <w:rFonts w:ascii="宋体" w:hAnsi="宋体" w:cs="黑体" w:hint="eastAsia"/>
          <w:b/>
          <w:kern w:val="0"/>
          <w:sz w:val="24"/>
        </w:rPr>
        <w:t>工学土木类</w:t>
      </w:r>
      <w:r>
        <w:rPr>
          <w:rFonts w:ascii="宋体" w:hAnsi="宋体" w:cs="黑体" w:hint="eastAsia"/>
          <w:b/>
          <w:kern w:val="0"/>
          <w:sz w:val="24"/>
        </w:rPr>
        <w:t xml:space="preserve">    专业代码：</w:t>
      </w:r>
      <w:r w:rsidR="0098392D">
        <w:rPr>
          <w:rFonts w:ascii="宋体" w:hAnsi="宋体" w:cs="黑体" w:hint="eastAsia"/>
          <w:b/>
          <w:kern w:val="0"/>
          <w:sz w:val="24"/>
        </w:rPr>
        <w:t xml:space="preserve">081002  </w:t>
      </w:r>
    </w:p>
    <w:p w:rsidR="00625805" w:rsidRDefault="00625805" w:rsidP="00625805">
      <w:pPr>
        <w:spacing w:line="400" w:lineRule="exact"/>
        <w:jc w:val="center"/>
        <w:rPr>
          <w:rFonts w:ascii="宋体" w:hAnsi="宋体" w:cs="黑体"/>
          <w:b/>
          <w:kern w:val="0"/>
          <w:sz w:val="24"/>
        </w:rPr>
      </w:pPr>
    </w:p>
    <w:p w:rsidR="0046557B" w:rsidRDefault="0046557B" w:rsidP="00625805">
      <w:pPr>
        <w:spacing w:line="400" w:lineRule="exact"/>
        <w:jc w:val="center"/>
        <w:rPr>
          <w:rFonts w:ascii="宋体" w:hAnsi="宋体" w:cs="黑体"/>
          <w:b/>
          <w:kern w:val="0"/>
          <w:sz w:val="24"/>
        </w:rPr>
      </w:pPr>
    </w:p>
    <w:p w:rsidR="00625805" w:rsidRDefault="00625805" w:rsidP="00625805">
      <w:pPr>
        <w:autoSpaceDE w:val="0"/>
        <w:autoSpaceDN w:val="0"/>
        <w:adjustRightInd w:val="0"/>
        <w:spacing w:line="276" w:lineRule="auto"/>
        <w:jc w:val="left"/>
        <w:rPr>
          <w:rFonts w:ascii="宋体" w:hAnsi="宋体" w:cs="FZHTJW--GB1-0"/>
          <w:b/>
          <w:kern w:val="0"/>
          <w:sz w:val="28"/>
          <w:szCs w:val="28"/>
        </w:rPr>
      </w:pPr>
      <w:r>
        <w:rPr>
          <w:rFonts w:hint="eastAsia"/>
          <w:b/>
          <w:sz w:val="28"/>
          <w:szCs w:val="28"/>
        </w:rPr>
        <w:t>一、</w:t>
      </w:r>
      <w:r w:rsidR="0098392D">
        <w:rPr>
          <w:rFonts w:hint="eastAsia"/>
          <w:b/>
          <w:sz w:val="28"/>
          <w:szCs w:val="28"/>
        </w:rPr>
        <w:t>培养目标与规格</w:t>
      </w:r>
    </w:p>
    <w:p w:rsidR="0098392D" w:rsidRPr="00625805" w:rsidRDefault="0098392D" w:rsidP="00625805">
      <w:pPr>
        <w:autoSpaceDE w:val="0"/>
        <w:autoSpaceDN w:val="0"/>
        <w:adjustRightInd w:val="0"/>
        <w:spacing w:line="276" w:lineRule="auto"/>
        <w:jc w:val="left"/>
        <w:rPr>
          <w:rFonts w:ascii="宋体" w:hAnsi="宋体" w:cs="FZHTJW--GB1-0"/>
          <w:b/>
          <w:kern w:val="0"/>
          <w:sz w:val="28"/>
          <w:szCs w:val="28"/>
        </w:rPr>
      </w:pPr>
      <w:r>
        <w:rPr>
          <w:rFonts w:ascii="宋体" w:hAnsi="宋体" w:cs="FZHTJW--GB1-0" w:hint="eastAsia"/>
          <w:b/>
          <w:kern w:val="0"/>
          <w:sz w:val="24"/>
        </w:rPr>
        <w:t>1.培养目标</w:t>
      </w:r>
    </w:p>
    <w:p w:rsidR="0098392D" w:rsidRDefault="0098392D" w:rsidP="00625805">
      <w:pPr>
        <w:autoSpaceDE w:val="0"/>
        <w:autoSpaceDN w:val="0"/>
        <w:adjustRightInd w:val="0"/>
        <w:spacing w:line="276" w:lineRule="auto"/>
        <w:ind w:firstLineChars="200" w:firstLine="420"/>
        <w:jc w:val="left"/>
        <w:rPr>
          <w:rFonts w:ascii="宋体" w:hAnsi="宋体" w:cs="FZXH1JW--GB1-0"/>
          <w:kern w:val="0"/>
          <w:szCs w:val="21"/>
        </w:rPr>
      </w:pPr>
      <w:r>
        <w:rPr>
          <w:rFonts w:ascii="宋体" w:hAnsi="宋体" w:cs="FZXH1JW--GB1-0" w:hint="eastAsia"/>
          <w:kern w:val="0"/>
          <w:szCs w:val="21"/>
        </w:rPr>
        <w:t xml:space="preserve">培养具备从事建筑环境与能源应用工程专业技术工作所需的基础理论知识及专业技能，在设计研究、工程建设、设备制造、运营等企事业单位从事采暖、通风、空调、净化、冷热源等方面的规划设计、研发制造、施工安装、运行管理及系统保障等技术或管理岗位工作的复合型工程技术应用人才。  </w:t>
      </w:r>
    </w:p>
    <w:p w:rsidR="0098392D" w:rsidRPr="009372D2" w:rsidRDefault="0098392D" w:rsidP="00625805">
      <w:pPr>
        <w:autoSpaceDE w:val="0"/>
        <w:autoSpaceDN w:val="0"/>
        <w:adjustRightInd w:val="0"/>
        <w:spacing w:line="276" w:lineRule="auto"/>
        <w:jc w:val="left"/>
        <w:rPr>
          <w:rFonts w:ascii="宋体" w:hAnsi="宋体" w:cs="FZXH1JW--GB1-0"/>
          <w:b/>
          <w:kern w:val="0"/>
          <w:szCs w:val="21"/>
        </w:rPr>
      </w:pPr>
      <w:r w:rsidRPr="009372D2">
        <w:rPr>
          <w:rFonts w:ascii="宋体" w:hAnsi="宋体" w:hint="eastAsia"/>
          <w:b/>
          <w:bCs/>
          <w:sz w:val="24"/>
        </w:rPr>
        <w:t>2.</w:t>
      </w:r>
      <w:r w:rsidRPr="009372D2">
        <w:rPr>
          <w:rFonts w:ascii="宋体" w:hAnsi="宋体" w:cs="宋体" w:hint="eastAsia"/>
          <w:b/>
          <w:sz w:val="24"/>
        </w:rPr>
        <w:t>培养要求</w:t>
      </w:r>
    </w:p>
    <w:p w:rsidR="0098392D" w:rsidRDefault="0098392D" w:rsidP="00625805">
      <w:pPr>
        <w:autoSpaceDE w:val="0"/>
        <w:autoSpaceDN w:val="0"/>
        <w:adjustRightInd w:val="0"/>
        <w:spacing w:line="276" w:lineRule="auto"/>
        <w:jc w:val="left"/>
        <w:rPr>
          <w:rFonts w:ascii="宋体" w:hAnsi="宋体"/>
          <w:kern w:val="0"/>
        </w:rPr>
      </w:pPr>
      <w:r>
        <w:rPr>
          <w:rFonts w:ascii="宋体" w:hAnsi="宋体" w:hint="eastAsia"/>
          <w:kern w:val="0"/>
        </w:rPr>
        <w:t>（1</w:t>
      </w:r>
      <w:r w:rsidR="009372D2">
        <w:rPr>
          <w:rFonts w:ascii="宋体" w:hAnsi="宋体" w:hint="eastAsia"/>
          <w:kern w:val="0"/>
        </w:rPr>
        <w:t>）素质要求</w:t>
      </w:r>
    </w:p>
    <w:p w:rsidR="0098392D" w:rsidRDefault="0098392D" w:rsidP="00625805">
      <w:pPr>
        <w:autoSpaceDE w:val="0"/>
        <w:autoSpaceDN w:val="0"/>
        <w:adjustRightInd w:val="0"/>
        <w:spacing w:line="276" w:lineRule="auto"/>
        <w:ind w:firstLineChars="200" w:firstLine="420"/>
        <w:jc w:val="left"/>
      </w:pPr>
      <w:r>
        <w:rPr>
          <w:rFonts w:hint="eastAsia"/>
        </w:rPr>
        <w:t>热爱祖国，具有强烈的社会责任感、科学的世界观、正确的人生观，求真务实的科学态度，踏实肯干的工作作风，高尚的职业道德以及较高的人文科学素养；具有可持续发展的理念，以及工程质量与安全意识。</w:t>
      </w:r>
    </w:p>
    <w:p w:rsidR="0098392D" w:rsidRDefault="0098392D" w:rsidP="00625805">
      <w:pPr>
        <w:pStyle w:val="Default"/>
        <w:spacing w:line="276" w:lineRule="auto"/>
        <w:rPr>
          <w:rFonts w:ascii="Times New Roman" w:cs="Times New Roman"/>
          <w:color w:val="auto"/>
          <w:kern w:val="2"/>
          <w:sz w:val="21"/>
        </w:rPr>
      </w:pPr>
      <w:r>
        <w:rPr>
          <w:rFonts w:ascii="Times New Roman" w:cs="Times New Roman" w:hint="eastAsia"/>
          <w:color w:val="auto"/>
          <w:kern w:val="2"/>
          <w:sz w:val="21"/>
        </w:rPr>
        <w:t>（</w:t>
      </w:r>
      <w:r>
        <w:rPr>
          <w:rFonts w:ascii="Times New Roman" w:cs="Times New Roman"/>
          <w:color w:val="auto"/>
          <w:kern w:val="2"/>
          <w:sz w:val="21"/>
        </w:rPr>
        <w:t>2</w:t>
      </w:r>
      <w:r w:rsidR="009372D2">
        <w:rPr>
          <w:rFonts w:ascii="Times New Roman" w:cs="Times New Roman" w:hint="eastAsia"/>
          <w:color w:val="auto"/>
          <w:kern w:val="2"/>
          <w:sz w:val="21"/>
        </w:rPr>
        <w:t>）能力要求</w:t>
      </w:r>
      <w:r>
        <w:rPr>
          <w:rFonts w:ascii="Times New Roman" w:cs="Times New Roman"/>
          <w:color w:val="auto"/>
          <w:kern w:val="2"/>
          <w:sz w:val="21"/>
        </w:rPr>
        <w:t xml:space="preserve"> </w:t>
      </w:r>
    </w:p>
    <w:p w:rsidR="0098392D" w:rsidRDefault="0098392D" w:rsidP="00625805">
      <w:pPr>
        <w:numPr>
          <w:ilvl w:val="0"/>
          <w:numId w:val="32"/>
        </w:numPr>
        <w:autoSpaceDE w:val="0"/>
        <w:autoSpaceDN w:val="0"/>
        <w:adjustRightInd w:val="0"/>
        <w:spacing w:line="276" w:lineRule="auto"/>
        <w:jc w:val="left"/>
      </w:pPr>
      <w:r>
        <w:rPr>
          <w:rFonts w:hint="eastAsia"/>
        </w:rPr>
        <w:t>具有应用语言（包括外语）、文字、图表、计算机和网络技术等进行工程表达和交流的基本能力；</w:t>
      </w:r>
    </w:p>
    <w:p w:rsidR="0098392D" w:rsidRDefault="0098392D" w:rsidP="00625805">
      <w:pPr>
        <w:numPr>
          <w:ilvl w:val="0"/>
          <w:numId w:val="32"/>
        </w:numPr>
        <w:autoSpaceDE w:val="0"/>
        <w:autoSpaceDN w:val="0"/>
        <w:adjustRightInd w:val="0"/>
        <w:spacing w:line="276" w:lineRule="auto"/>
        <w:jc w:val="left"/>
      </w:pPr>
      <w:r>
        <w:rPr>
          <w:rFonts w:hint="eastAsia"/>
        </w:rPr>
        <w:t>具有综合应用各种手段查询资料、获取信息的能力，以及拓展知识领域、继续学习的能力；</w:t>
      </w:r>
    </w:p>
    <w:p w:rsidR="0098392D" w:rsidRDefault="0098392D" w:rsidP="00625805">
      <w:pPr>
        <w:numPr>
          <w:ilvl w:val="0"/>
          <w:numId w:val="32"/>
        </w:numPr>
        <w:autoSpaceDE w:val="0"/>
        <w:autoSpaceDN w:val="0"/>
        <w:adjustRightInd w:val="0"/>
        <w:spacing w:line="276" w:lineRule="auto"/>
        <w:jc w:val="left"/>
      </w:pPr>
      <w:r>
        <w:rPr>
          <w:rFonts w:hint="eastAsia"/>
        </w:rPr>
        <w:t>具有一定的国际视野和跨文化环境下的交流、竞争与合作的初步能力；</w:t>
      </w:r>
    </w:p>
    <w:p w:rsidR="0098392D" w:rsidRDefault="0098392D" w:rsidP="00625805">
      <w:pPr>
        <w:numPr>
          <w:ilvl w:val="0"/>
          <w:numId w:val="32"/>
        </w:numPr>
        <w:autoSpaceDE w:val="0"/>
        <w:autoSpaceDN w:val="0"/>
        <w:adjustRightInd w:val="0"/>
        <w:spacing w:line="276" w:lineRule="auto"/>
        <w:jc w:val="left"/>
      </w:pPr>
      <w:r>
        <w:rPr>
          <w:rFonts w:hint="eastAsia"/>
        </w:rPr>
        <w:t>具有综合运用所学专业知识与技能，提出工程应用的技术方案、进行工程设计以及解决本专业一般工程问题的能力；</w:t>
      </w:r>
    </w:p>
    <w:p w:rsidR="0098392D" w:rsidRDefault="0098392D" w:rsidP="00625805">
      <w:pPr>
        <w:numPr>
          <w:ilvl w:val="0"/>
          <w:numId w:val="32"/>
        </w:numPr>
        <w:autoSpaceDE w:val="0"/>
        <w:autoSpaceDN w:val="0"/>
        <w:adjustRightInd w:val="0"/>
        <w:spacing w:line="276" w:lineRule="auto"/>
        <w:jc w:val="left"/>
      </w:pPr>
      <w:r>
        <w:rPr>
          <w:rFonts w:hint="eastAsia"/>
        </w:rPr>
        <w:t>具有使用常规测试仪器仪表的基本能力；</w:t>
      </w:r>
    </w:p>
    <w:p w:rsidR="0098392D" w:rsidRDefault="0098392D" w:rsidP="00625805">
      <w:pPr>
        <w:numPr>
          <w:ilvl w:val="0"/>
          <w:numId w:val="32"/>
        </w:numPr>
        <w:autoSpaceDE w:val="0"/>
        <w:autoSpaceDN w:val="0"/>
        <w:adjustRightInd w:val="0"/>
        <w:spacing w:line="276" w:lineRule="auto"/>
        <w:jc w:val="left"/>
      </w:pPr>
      <w:r>
        <w:rPr>
          <w:rFonts w:hint="eastAsia"/>
        </w:rPr>
        <w:t>具有参与施工、调试、运行和维护管理的能力，具有进行产品开发、设计、技术改造的初步能力。</w:t>
      </w:r>
    </w:p>
    <w:p w:rsidR="0098392D" w:rsidRDefault="0098392D" w:rsidP="00625805">
      <w:pPr>
        <w:numPr>
          <w:ilvl w:val="0"/>
          <w:numId w:val="32"/>
        </w:numPr>
        <w:autoSpaceDE w:val="0"/>
        <w:autoSpaceDN w:val="0"/>
        <w:adjustRightInd w:val="0"/>
        <w:spacing w:line="276" w:lineRule="auto"/>
        <w:jc w:val="left"/>
      </w:pPr>
      <w:r>
        <w:rPr>
          <w:rFonts w:hint="eastAsia"/>
        </w:rPr>
        <w:t>具有应对本专业领域的危机与突发事件的初步能力。</w:t>
      </w:r>
    </w:p>
    <w:p w:rsidR="0098392D" w:rsidRDefault="0098392D" w:rsidP="00625805">
      <w:pPr>
        <w:autoSpaceDE w:val="0"/>
        <w:autoSpaceDN w:val="0"/>
        <w:adjustRightInd w:val="0"/>
        <w:spacing w:line="276" w:lineRule="auto"/>
        <w:jc w:val="left"/>
      </w:pPr>
      <w:r>
        <w:rPr>
          <w:rFonts w:hint="eastAsia"/>
        </w:rPr>
        <w:t>（</w:t>
      </w:r>
      <w:r>
        <w:t>3</w:t>
      </w:r>
      <w:r w:rsidR="009372D2">
        <w:rPr>
          <w:rFonts w:hint="eastAsia"/>
        </w:rPr>
        <w:t>）知识要求</w:t>
      </w:r>
    </w:p>
    <w:p w:rsidR="000B497A" w:rsidRDefault="0098392D" w:rsidP="000B497A">
      <w:pPr>
        <w:numPr>
          <w:ilvl w:val="0"/>
          <w:numId w:val="33"/>
        </w:numPr>
        <w:autoSpaceDE w:val="0"/>
        <w:autoSpaceDN w:val="0"/>
        <w:adjustRightInd w:val="0"/>
        <w:spacing w:line="276" w:lineRule="auto"/>
        <w:jc w:val="left"/>
        <w:rPr>
          <w:rFonts w:ascii="宋体" w:hAnsi="宋体" w:cs="FZXH1JW--GB1-0"/>
          <w:kern w:val="0"/>
          <w:szCs w:val="21"/>
        </w:rPr>
      </w:pPr>
      <w:r>
        <w:rPr>
          <w:rFonts w:ascii="宋体" w:hAnsi="宋体" w:cs="FZXH1JW--GB1-0" w:hint="eastAsia"/>
          <w:kern w:val="0"/>
          <w:szCs w:val="21"/>
        </w:rPr>
        <w:t>具有基本的人文社会科学知识，熟悉哲学、政治学、经济学、社会学、法学等方面的基本知识，了解文学、艺术等方面的基础知识，掌握一门外国语。</w:t>
      </w:r>
    </w:p>
    <w:p w:rsidR="0098392D" w:rsidRDefault="00B20F58" w:rsidP="000B497A">
      <w:pPr>
        <w:numPr>
          <w:ilvl w:val="0"/>
          <w:numId w:val="33"/>
        </w:numPr>
        <w:autoSpaceDE w:val="0"/>
        <w:autoSpaceDN w:val="0"/>
        <w:adjustRightInd w:val="0"/>
        <w:spacing w:line="276" w:lineRule="auto"/>
        <w:jc w:val="left"/>
        <w:rPr>
          <w:rFonts w:ascii="宋体" w:hAnsi="宋体" w:cs="FZXH1JW--GB1-0"/>
          <w:kern w:val="0"/>
          <w:szCs w:val="21"/>
        </w:rPr>
      </w:pPr>
      <w:r>
        <w:rPr>
          <w:rFonts w:ascii="宋体" w:hAnsi="宋体" w:cs="FZXH1JW--GB1-0" w:hint="eastAsia"/>
          <w:kern w:val="0"/>
          <w:szCs w:val="21"/>
        </w:rPr>
        <w:t>具有扎实的数学、物理</w:t>
      </w:r>
      <w:r w:rsidR="0098392D">
        <w:rPr>
          <w:rFonts w:ascii="宋体" w:hAnsi="宋体" w:cs="FZXH1JW--GB1-0" w:hint="eastAsia"/>
          <w:kern w:val="0"/>
          <w:szCs w:val="21"/>
        </w:rPr>
        <w:t>的自然科学基础，了解现代物理、信息科学、环境科学的基本知识，了解当代科学技术发展的主要方面和应用前景。</w:t>
      </w:r>
    </w:p>
    <w:p w:rsidR="0098392D" w:rsidRDefault="0098392D" w:rsidP="000B497A">
      <w:pPr>
        <w:numPr>
          <w:ilvl w:val="0"/>
          <w:numId w:val="33"/>
        </w:numPr>
        <w:autoSpaceDE w:val="0"/>
        <w:autoSpaceDN w:val="0"/>
        <w:adjustRightInd w:val="0"/>
        <w:spacing w:line="276" w:lineRule="auto"/>
        <w:jc w:val="left"/>
        <w:rPr>
          <w:rFonts w:ascii="宋体" w:hAnsi="宋体" w:cs="FZXH1JW--GB1-0"/>
          <w:kern w:val="0"/>
          <w:szCs w:val="21"/>
        </w:rPr>
      </w:pPr>
      <w:r>
        <w:rPr>
          <w:rFonts w:ascii="宋体" w:hAnsi="宋体" w:cs="FZXH1JW--GB1-0" w:hint="eastAsia"/>
          <w:kern w:val="0"/>
          <w:szCs w:val="21"/>
        </w:rPr>
        <w:lastRenderedPageBreak/>
        <w:t>掌握工程力学（理论力学和材料力学）、电工学及电子学、机械设计基础及自动控制等有关工程技术基础的基本知识和分析方法。</w:t>
      </w:r>
    </w:p>
    <w:p w:rsidR="0098392D" w:rsidRDefault="0098392D" w:rsidP="000B497A">
      <w:pPr>
        <w:numPr>
          <w:ilvl w:val="0"/>
          <w:numId w:val="33"/>
        </w:numPr>
        <w:autoSpaceDE w:val="0"/>
        <w:autoSpaceDN w:val="0"/>
        <w:adjustRightInd w:val="0"/>
        <w:spacing w:line="276" w:lineRule="auto"/>
        <w:jc w:val="left"/>
        <w:rPr>
          <w:rFonts w:ascii="宋体" w:hAnsi="宋体" w:cs="FZXH1JW--GB1-0"/>
          <w:kern w:val="0"/>
          <w:szCs w:val="21"/>
        </w:rPr>
      </w:pPr>
      <w:r>
        <w:rPr>
          <w:rFonts w:ascii="宋体" w:hAnsi="宋体" w:cs="FZXH1JW--GB1-0" w:hint="eastAsia"/>
          <w:kern w:val="0"/>
          <w:szCs w:val="21"/>
        </w:rPr>
        <w:t>掌握建筑环境学、流体力学、工程热力学、传热学、热质交换原理与设备及流体输配管网等专业基础知识；具有人工环境技术(采暖、通风、空调、照明)和建筑公共设施(冷热源、给排水、建筑自动化与能源管理)领域的专业理论知识、设计方法和基本技能；了解本专业领域的现状和发展趋势。</w:t>
      </w:r>
    </w:p>
    <w:p w:rsidR="0098392D" w:rsidRDefault="0098392D" w:rsidP="000B497A">
      <w:pPr>
        <w:numPr>
          <w:ilvl w:val="0"/>
          <w:numId w:val="33"/>
        </w:numPr>
        <w:autoSpaceDE w:val="0"/>
        <w:autoSpaceDN w:val="0"/>
        <w:adjustRightInd w:val="0"/>
        <w:spacing w:line="276" w:lineRule="auto"/>
        <w:jc w:val="left"/>
        <w:rPr>
          <w:rFonts w:ascii="宋体" w:hAnsi="宋体" w:cs="FZXH1JW--GB1-0"/>
          <w:kern w:val="0"/>
          <w:szCs w:val="21"/>
        </w:rPr>
      </w:pPr>
      <w:r>
        <w:rPr>
          <w:rFonts w:ascii="宋体" w:hAnsi="宋体" w:cs="FZXH1JW--GB1-0" w:hint="eastAsia"/>
          <w:kern w:val="0"/>
          <w:szCs w:val="21"/>
        </w:rPr>
        <w:t>熟悉本专业施工安装、调试与试验的基本方法；熟悉工程经济、项目管理的基本原理与方法。</w:t>
      </w:r>
    </w:p>
    <w:p w:rsidR="0098392D" w:rsidRDefault="0098392D" w:rsidP="000B497A">
      <w:pPr>
        <w:numPr>
          <w:ilvl w:val="0"/>
          <w:numId w:val="33"/>
        </w:numPr>
        <w:autoSpaceDE w:val="0"/>
        <w:autoSpaceDN w:val="0"/>
        <w:adjustRightInd w:val="0"/>
        <w:spacing w:line="276" w:lineRule="auto"/>
        <w:jc w:val="left"/>
        <w:rPr>
          <w:rFonts w:ascii="宋体" w:hAnsi="宋体" w:cs="FZXH1JW--GB1-0"/>
          <w:kern w:val="0"/>
          <w:szCs w:val="21"/>
        </w:rPr>
      </w:pPr>
      <w:r>
        <w:rPr>
          <w:rFonts w:ascii="宋体" w:hAnsi="宋体" w:cs="FZXH1JW--GB1-0" w:hint="eastAsia"/>
          <w:kern w:val="0"/>
          <w:szCs w:val="21"/>
        </w:rPr>
        <w:t>了解与本专业有关的法规、规范与标准。</w:t>
      </w:r>
    </w:p>
    <w:p w:rsidR="0098392D" w:rsidRDefault="000B497A" w:rsidP="00625805">
      <w:pPr>
        <w:autoSpaceDE w:val="0"/>
        <w:autoSpaceDN w:val="0"/>
        <w:adjustRightInd w:val="0"/>
        <w:spacing w:line="276" w:lineRule="auto"/>
        <w:jc w:val="left"/>
        <w:rPr>
          <w:b/>
          <w:sz w:val="28"/>
          <w:szCs w:val="28"/>
        </w:rPr>
      </w:pPr>
      <w:r>
        <w:rPr>
          <w:rFonts w:hint="eastAsia"/>
          <w:b/>
          <w:sz w:val="28"/>
          <w:szCs w:val="28"/>
        </w:rPr>
        <w:t>二、</w:t>
      </w:r>
      <w:r w:rsidR="0098392D">
        <w:rPr>
          <w:rFonts w:hint="eastAsia"/>
          <w:b/>
          <w:sz w:val="28"/>
          <w:szCs w:val="28"/>
        </w:rPr>
        <w:t>学制与学位</w:t>
      </w:r>
    </w:p>
    <w:p w:rsidR="0098392D" w:rsidRDefault="0098392D" w:rsidP="000B497A">
      <w:pPr>
        <w:autoSpaceDE w:val="0"/>
        <w:autoSpaceDN w:val="0"/>
        <w:adjustRightInd w:val="0"/>
        <w:spacing w:line="276" w:lineRule="auto"/>
        <w:jc w:val="left"/>
        <w:rPr>
          <w:rFonts w:ascii="宋体" w:hAnsi="宋体" w:cs="FZXH1JW--GB1-0"/>
          <w:b/>
          <w:kern w:val="0"/>
          <w:sz w:val="24"/>
        </w:rPr>
      </w:pPr>
      <w:r>
        <w:rPr>
          <w:rFonts w:ascii="宋体" w:hAnsi="宋体" w:cs="FZXH1JW--GB1-0" w:hint="eastAsia"/>
          <w:b/>
          <w:kern w:val="0"/>
          <w:sz w:val="24"/>
        </w:rPr>
        <w:t>1.基本学制</w:t>
      </w:r>
      <w:r w:rsidR="000B497A">
        <w:rPr>
          <w:rFonts w:ascii="宋体" w:hAnsi="宋体" w:cs="FZXH1JW--GB1-0" w:hint="eastAsia"/>
          <w:b/>
          <w:kern w:val="0"/>
          <w:sz w:val="24"/>
        </w:rPr>
        <w:t xml:space="preserve">  </w:t>
      </w:r>
      <w:r>
        <w:rPr>
          <w:rFonts w:ascii="宋体" w:hAnsi="宋体" w:cs="FZXH1JW--GB1-0" w:hint="eastAsia"/>
          <w:kern w:val="0"/>
          <w:szCs w:val="21"/>
        </w:rPr>
        <w:t>四年</w:t>
      </w:r>
      <w:r>
        <w:rPr>
          <w:rFonts w:ascii="宋体" w:hAnsi="宋体" w:cs="FZXH1JW--GB1-0" w:hint="eastAsia"/>
          <w:b/>
          <w:kern w:val="0"/>
          <w:sz w:val="24"/>
        </w:rPr>
        <w:t xml:space="preserve">  </w:t>
      </w:r>
    </w:p>
    <w:p w:rsidR="0098392D" w:rsidRDefault="0098392D" w:rsidP="000B497A">
      <w:pPr>
        <w:autoSpaceDE w:val="0"/>
        <w:autoSpaceDN w:val="0"/>
        <w:adjustRightInd w:val="0"/>
        <w:spacing w:line="276" w:lineRule="auto"/>
        <w:jc w:val="left"/>
        <w:rPr>
          <w:rFonts w:ascii="宋体" w:hAnsi="宋体" w:cs="FZXH1JW--GB1-0"/>
          <w:kern w:val="0"/>
          <w:szCs w:val="21"/>
        </w:rPr>
      </w:pPr>
      <w:r>
        <w:rPr>
          <w:rFonts w:ascii="宋体" w:hAnsi="宋体" w:cs="FZXH1JW--GB1-0" w:hint="eastAsia"/>
          <w:b/>
          <w:kern w:val="0"/>
          <w:sz w:val="24"/>
        </w:rPr>
        <w:t>2.授予学位</w:t>
      </w:r>
      <w:r w:rsidR="000B497A">
        <w:rPr>
          <w:rFonts w:ascii="宋体" w:hAnsi="宋体" w:cs="FZXH1JW--GB1-0" w:hint="eastAsia"/>
          <w:b/>
          <w:kern w:val="0"/>
          <w:sz w:val="24"/>
        </w:rPr>
        <w:t xml:space="preserve">  </w:t>
      </w:r>
      <w:r>
        <w:rPr>
          <w:rFonts w:ascii="宋体" w:hAnsi="宋体" w:cs="FZXH1JW--GB1-0" w:hint="eastAsia"/>
          <w:kern w:val="0"/>
          <w:szCs w:val="21"/>
        </w:rPr>
        <w:t>工学学士</w:t>
      </w:r>
    </w:p>
    <w:p w:rsidR="0098392D" w:rsidRDefault="002D7DF1" w:rsidP="00625805">
      <w:pPr>
        <w:autoSpaceDE w:val="0"/>
        <w:autoSpaceDN w:val="0"/>
        <w:adjustRightInd w:val="0"/>
        <w:spacing w:line="276" w:lineRule="auto"/>
        <w:jc w:val="left"/>
        <w:rPr>
          <w:b/>
          <w:sz w:val="28"/>
          <w:szCs w:val="28"/>
        </w:rPr>
      </w:pPr>
      <w:r>
        <w:rPr>
          <w:rFonts w:hint="eastAsia"/>
          <w:b/>
          <w:sz w:val="28"/>
          <w:szCs w:val="28"/>
        </w:rPr>
        <w:t>三、</w:t>
      </w:r>
      <w:r w:rsidR="0098392D">
        <w:rPr>
          <w:rFonts w:hint="eastAsia"/>
          <w:b/>
          <w:sz w:val="28"/>
          <w:szCs w:val="28"/>
        </w:rPr>
        <w:t>专业特色与特点</w:t>
      </w:r>
    </w:p>
    <w:p w:rsidR="0098392D" w:rsidRDefault="0098392D" w:rsidP="00625805">
      <w:pPr>
        <w:autoSpaceDE w:val="0"/>
        <w:autoSpaceDN w:val="0"/>
        <w:adjustRightInd w:val="0"/>
        <w:spacing w:line="276" w:lineRule="auto"/>
        <w:ind w:firstLineChars="200" w:firstLine="420"/>
        <w:jc w:val="left"/>
        <w:rPr>
          <w:rFonts w:ascii="宋体" w:hAnsi="宋体" w:cs="FZXH1JW--GB1-0"/>
          <w:kern w:val="0"/>
          <w:szCs w:val="21"/>
        </w:rPr>
      </w:pPr>
      <w:r>
        <w:rPr>
          <w:rFonts w:ascii="宋体" w:hAnsi="宋体" w:cs="FZXH1JW--GB1-0" w:hint="eastAsia"/>
          <w:kern w:val="0"/>
          <w:szCs w:val="21"/>
        </w:rPr>
        <w:t>确立在“人－建筑－自然环境”三者关系中“以人为本”的建筑环境思想和人与自然和谐相处的理念，以空调系统设计为核心，兼顾建筑设备施工安装与工艺性特色空调，着重于建筑环境控制与能源的合理利用，关注工程应用领域的建筑节能和设备节能，逐步建设发展成特色鲜明，特别在食品、药材、电子加工工艺洁净空调方面有影响的特色专业。</w:t>
      </w:r>
    </w:p>
    <w:p w:rsidR="0098392D" w:rsidRDefault="002D7DF1" w:rsidP="00625805">
      <w:pPr>
        <w:autoSpaceDE w:val="0"/>
        <w:autoSpaceDN w:val="0"/>
        <w:adjustRightInd w:val="0"/>
        <w:spacing w:line="276" w:lineRule="auto"/>
        <w:jc w:val="left"/>
        <w:rPr>
          <w:b/>
          <w:sz w:val="28"/>
          <w:szCs w:val="28"/>
        </w:rPr>
      </w:pPr>
      <w:r>
        <w:rPr>
          <w:rFonts w:hint="eastAsia"/>
          <w:b/>
          <w:sz w:val="28"/>
          <w:szCs w:val="28"/>
        </w:rPr>
        <w:t>四、</w:t>
      </w:r>
      <w:r w:rsidR="0098392D">
        <w:rPr>
          <w:rFonts w:hint="eastAsia"/>
          <w:b/>
          <w:sz w:val="28"/>
          <w:szCs w:val="28"/>
        </w:rPr>
        <w:t>主干学科与</w:t>
      </w:r>
      <w:r w:rsidR="000B497A">
        <w:rPr>
          <w:rFonts w:hint="eastAsia"/>
          <w:b/>
          <w:sz w:val="28"/>
          <w:szCs w:val="28"/>
        </w:rPr>
        <w:t>主要</w:t>
      </w:r>
      <w:r w:rsidR="0098392D">
        <w:rPr>
          <w:rFonts w:hint="eastAsia"/>
          <w:b/>
          <w:sz w:val="28"/>
          <w:szCs w:val="28"/>
        </w:rPr>
        <w:t>课程</w:t>
      </w:r>
    </w:p>
    <w:p w:rsidR="0098392D" w:rsidRDefault="0098392D" w:rsidP="000B497A">
      <w:pPr>
        <w:autoSpaceDE w:val="0"/>
        <w:autoSpaceDN w:val="0"/>
        <w:adjustRightInd w:val="0"/>
        <w:spacing w:line="276" w:lineRule="auto"/>
        <w:jc w:val="left"/>
        <w:rPr>
          <w:sz w:val="24"/>
        </w:rPr>
      </w:pPr>
      <w:r>
        <w:rPr>
          <w:rFonts w:ascii="宋体" w:hAnsi="宋体" w:cs="FZXH1JW--GB1-0" w:hint="eastAsia"/>
          <w:b/>
          <w:kern w:val="0"/>
          <w:sz w:val="24"/>
        </w:rPr>
        <w:t>1.主干学科</w:t>
      </w:r>
      <w:r w:rsidR="000B497A">
        <w:rPr>
          <w:rFonts w:ascii="宋体" w:hAnsi="宋体" w:cs="FZXH1JW--GB1-0" w:hint="eastAsia"/>
          <w:b/>
          <w:kern w:val="0"/>
          <w:sz w:val="24"/>
        </w:rPr>
        <w:t xml:space="preserve">  </w:t>
      </w:r>
      <w:r>
        <w:rPr>
          <w:rFonts w:ascii="宋体" w:hAnsi="宋体" w:cs="FZXH1JW--GB1-0" w:hint="eastAsia"/>
          <w:kern w:val="0"/>
          <w:szCs w:val="21"/>
        </w:rPr>
        <w:t>土木工程</w:t>
      </w:r>
    </w:p>
    <w:p w:rsidR="000B497A" w:rsidRDefault="0098392D" w:rsidP="000B497A">
      <w:pPr>
        <w:autoSpaceDE w:val="0"/>
        <w:autoSpaceDN w:val="0"/>
        <w:adjustRightInd w:val="0"/>
        <w:spacing w:line="276" w:lineRule="auto"/>
        <w:jc w:val="left"/>
        <w:rPr>
          <w:rFonts w:ascii="宋体" w:hAnsi="宋体" w:cs="FZXH1JW--GB1-0"/>
          <w:kern w:val="0"/>
          <w:szCs w:val="21"/>
        </w:rPr>
      </w:pPr>
      <w:r>
        <w:rPr>
          <w:rFonts w:ascii="宋体" w:hAnsi="宋体" w:cs="FZXH1JW--GB1-0" w:hint="eastAsia"/>
          <w:b/>
          <w:kern w:val="0"/>
          <w:sz w:val="24"/>
        </w:rPr>
        <w:t>2.</w:t>
      </w:r>
      <w:r w:rsidR="000B497A">
        <w:rPr>
          <w:rFonts w:ascii="宋体" w:hAnsi="宋体" w:cs="FZXH1JW--GB1-0" w:hint="eastAsia"/>
          <w:b/>
          <w:kern w:val="0"/>
          <w:sz w:val="24"/>
        </w:rPr>
        <w:t>主要</w:t>
      </w:r>
      <w:r>
        <w:rPr>
          <w:rFonts w:ascii="宋体" w:hAnsi="宋体" w:cs="FZXH1JW--GB1-0" w:hint="eastAsia"/>
          <w:b/>
          <w:kern w:val="0"/>
          <w:sz w:val="24"/>
        </w:rPr>
        <w:t>课程</w:t>
      </w:r>
      <w:r>
        <w:rPr>
          <w:rFonts w:ascii="宋体" w:hAnsi="宋体" w:cs="FZXH1JW--GB1-0" w:hint="eastAsia"/>
          <w:kern w:val="0"/>
          <w:szCs w:val="21"/>
        </w:rPr>
        <w:t xml:space="preserve">  </w:t>
      </w:r>
    </w:p>
    <w:p w:rsidR="0098392D" w:rsidRDefault="0098392D" w:rsidP="000B497A">
      <w:pPr>
        <w:autoSpaceDE w:val="0"/>
        <w:autoSpaceDN w:val="0"/>
        <w:adjustRightInd w:val="0"/>
        <w:spacing w:line="276" w:lineRule="auto"/>
        <w:ind w:firstLineChars="200" w:firstLine="420"/>
        <w:jc w:val="left"/>
        <w:rPr>
          <w:rFonts w:ascii="宋体" w:hAnsi="宋体" w:cs="FZXH1JW--GB1-0"/>
          <w:kern w:val="0"/>
          <w:szCs w:val="21"/>
        </w:rPr>
      </w:pPr>
      <w:r>
        <w:rPr>
          <w:rFonts w:ascii="宋体" w:hAnsi="宋体" w:cs="FZXH1JW--GB1-0" w:hint="eastAsia"/>
          <w:kern w:val="0"/>
          <w:szCs w:val="21"/>
        </w:rPr>
        <w:t>流体力学、工程热力学、传热学、建筑环境学、流体输配管网、热质交换原理与设备、暖通空调、空调冷热源技术、建筑设备系统自动化</w:t>
      </w:r>
    </w:p>
    <w:p w:rsidR="0098392D" w:rsidRDefault="000B497A" w:rsidP="00625805">
      <w:pPr>
        <w:autoSpaceDE w:val="0"/>
        <w:autoSpaceDN w:val="0"/>
        <w:adjustRightInd w:val="0"/>
        <w:spacing w:line="276" w:lineRule="auto"/>
        <w:jc w:val="left"/>
        <w:rPr>
          <w:b/>
          <w:sz w:val="28"/>
          <w:szCs w:val="28"/>
        </w:rPr>
      </w:pPr>
      <w:r>
        <w:rPr>
          <w:rFonts w:hint="eastAsia"/>
          <w:b/>
          <w:sz w:val="28"/>
          <w:szCs w:val="28"/>
        </w:rPr>
        <w:t>五、</w:t>
      </w:r>
      <w:r w:rsidR="0098392D">
        <w:rPr>
          <w:rFonts w:hint="eastAsia"/>
          <w:b/>
          <w:sz w:val="28"/>
          <w:szCs w:val="28"/>
        </w:rPr>
        <w:t>主要实验实践教学环节</w:t>
      </w:r>
    </w:p>
    <w:p w:rsidR="000B497A" w:rsidRDefault="0098392D" w:rsidP="000B497A">
      <w:pPr>
        <w:autoSpaceDE w:val="0"/>
        <w:autoSpaceDN w:val="0"/>
        <w:adjustRightInd w:val="0"/>
        <w:spacing w:line="276" w:lineRule="auto"/>
        <w:jc w:val="left"/>
        <w:rPr>
          <w:rFonts w:ascii="宋体" w:hAnsi="宋体" w:cs="FZXH1JW--GB1-0"/>
          <w:kern w:val="0"/>
          <w:szCs w:val="21"/>
        </w:rPr>
      </w:pPr>
      <w:r>
        <w:rPr>
          <w:rFonts w:ascii="宋体" w:hAnsi="宋体" w:cs="FZXH1JW--GB1-0" w:hint="eastAsia"/>
          <w:b/>
          <w:kern w:val="0"/>
          <w:sz w:val="24"/>
        </w:rPr>
        <w:t>1.主要实验教学</w:t>
      </w:r>
      <w:r>
        <w:rPr>
          <w:rFonts w:ascii="宋体" w:hAnsi="宋体" w:cs="FZXH1JW--GB1-0" w:hint="eastAsia"/>
          <w:kern w:val="0"/>
          <w:szCs w:val="21"/>
        </w:rPr>
        <w:t xml:space="preserve">  </w:t>
      </w:r>
    </w:p>
    <w:p w:rsidR="0098392D" w:rsidRDefault="0098392D" w:rsidP="000B497A">
      <w:pPr>
        <w:autoSpaceDE w:val="0"/>
        <w:autoSpaceDN w:val="0"/>
        <w:adjustRightInd w:val="0"/>
        <w:spacing w:line="276" w:lineRule="auto"/>
        <w:ind w:firstLineChars="200" w:firstLine="420"/>
        <w:jc w:val="left"/>
        <w:rPr>
          <w:rFonts w:ascii="宋体" w:hAnsi="宋体" w:cs="FZXH1JW--GB1-0"/>
          <w:kern w:val="0"/>
          <w:szCs w:val="21"/>
        </w:rPr>
      </w:pPr>
      <w:r>
        <w:rPr>
          <w:rFonts w:ascii="宋体" w:hAnsi="宋体" w:cs="FZXH1JW--GB1-0" w:hint="eastAsia"/>
          <w:kern w:val="0"/>
          <w:szCs w:val="21"/>
        </w:rPr>
        <w:t>大学物理实验、电工电子技术实验、理论力学实验、材料力学实验、流体力学实验、工程热力学实验、传热学实验、专业基础课程实验、专业课程实验等。</w:t>
      </w:r>
    </w:p>
    <w:p w:rsidR="000B497A" w:rsidRDefault="0098392D" w:rsidP="000B497A">
      <w:pPr>
        <w:autoSpaceDE w:val="0"/>
        <w:autoSpaceDN w:val="0"/>
        <w:adjustRightInd w:val="0"/>
        <w:spacing w:line="276" w:lineRule="auto"/>
        <w:jc w:val="left"/>
        <w:rPr>
          <w:rFonts w:ascii="宋体" w:hAnsi="宋体" w:cs="FZXH1JW--GB1-0"/>
          <w:b/>
          <w:kern w:val="0"/>
          <w:sz w:val="24"/>
        </w:rPr>
      </w:pPr>
      <w:r>
        <w:rPr>
          <w:rFonts w:ascii="宋体" w:hAnsi="宋体" w:cs="FZXH1JW--GB1-0" w:hint="eastAsia"/>
          <w:b/>
          <w:kern w:val="0"/>
          <w:sz w:val="24"/>
        </w:rPr>
        <w:t xml:space="preserve">2.主要实践教学环节  </w:t>
      </w:r>
    </w:p>
    <w:p w:rsidR="0098392D" w:rsidRDefault="0098392D" w:rsidP="000B497A">
      <w:pPr>
        <w:autoSpaceDE w:val="0"/>
        <w:autoSpaceDN w:val="0"/>
        <w:adjustRightInd w:val="0"/>
        <w:spacing w:line="276" w:lineRule="auto"/>
        <w:ind w:firstLineChars="200" w:firstLine="420"/>
        <w:jc w:val="left"/>
        <w:rPr>
          <w:rFonts w:ascii="宋体" w:hAnsi="宋体" w:cs="FZXH1JW--GB1-0"/>
          <w:kern w:val="0"/>
          <w:szCs w:val="21"/>
        </w:rPr>
      </w:pPr>
      <w:r>
        <w:rPr>
          <w:rFonts w:ascii="宋体" w:hAnsi="宋体" w:cs="FZXH1JW--GB1-0" w:hint="eastAsia"/>
          <w:kern w:val="0"/>
          <w:szCs w:val="21"/>
        </w:rPr>
        <w:t>军事技能训练、专业认识实习、金工实习、生产实习、机械设计基础课程设计、暖通空调综合课程设计、冷热源工程课程设计、毕业设计等。</w:t>
      </w:r>
    </w:p>
    <w:p w:rsidR="0098392D" w:rsidRDefault="002D7DF1" w:rsidP="00625805">
      <w:pPr>
        <w:autoSpaceDE w:val="0"/>
        <w:autoSpaceDN w:val="0"/>
        <w:adjustRightInd w:val="0"/>
        <w:spacing w:line="276" w:lineRule="auto"/>
        <w:jc w:val="left"/>
        <w:rPr>
          <w:b/>
          <w:sz w:val="28"/>
          <w:szCs w:val="28"/>
        </w:rPr>
      </w:pPr>
      <w:r>
        <w:rPr>
          <w:rFonts w:hint="eastAsia"/>
          <w:b/>
          <w:sz w:val="28"/>
          <w:szCs w:val="28"/>
        </w:rPr>
        <w:t>六、</w:t>
      </w:r>
      <w:r w:rsidR="0098392D">
        <w:rPr>
          <w:rFonts w:hint="eastAsia"/>
          <w:b/>
          <w:sz w:val="28"/>
          <w:szCs w:val="28"/>
        </w:rPr>
        <w:t>毕业学分基本要求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9"/>
        <w:gridCol w:w="1034"/>
        <w:gridCol w:w="790"/>
        <w:gridCol w:w="726"/>
        <w:gridCol w:w="1013"/>
        <w:gridCol w:w="727"/>
        <w:gridCol w:w="724"/>
        <w:gridCol w:w="750"/>
        <w:gridCol w:w="1477"/>
      </w:tblGrid>
      <w:tr w:rsidR="00066E25" w:rsidRPr="00066E25" w:rsidTr="003A2F70">
        <w:trPr>
          <w:trHeight w:val="454"/>
          <w:jc w:val="center"/>
        </w:trPr>
        <w:tc>
          <w:tcPr>
            <w:tcW w:w="848" w:type="pct"/>
            <w:vMerge w:val="restart"/>
            <w:vAlign w:val="center"/>
            <w:hideMark/>
          </w:tcPr>
          <w:p w:rsidR="00066E25" w:rsidRPr="00066E25" w:rsidRDefault="00066E25" w:rsidP="003A2F70">
            <w:pPr>
              <w:spacing w:line="240" w:lineRule="exact"/>
              <w:jc w:val="center"/>
              <w:rPr>
                <w:rFonts w:ascii="宋体" w:hAnsi="宋体"/>
                <w:sz w:val="18"/>
                <w:szCs w:val="18"/>
              </w:rPr>
            </w:pPr>
            <w:r w:rsidRPr="00066E25">
              <w:rPr>
                <w:rFonts w:ascii="宋体" w:hAnsi="宋体" w:hint="eastAsia"/>
                <w:sz w:val="18"/>
                <w:szCs w:val="18"/>
              </w:rPr>
              <w:t>项目</w:t>
            </w:r>
          </w:p>
        </w:tc>
        <w:tc>
          <w:tcPr>
            <w:tcW w:w="593" w:type="pct"/>
            <w:vMerge w:val="restart"/>
            <w:vAlign w:val="center"/>
            <w:hideMark/>
          </w:tcPr>
          <w:p w:rsidR="00066E25" w:rsidRPr="00066E25" w:rsidRDefault="00066E25" w:rsidP="003A2F70">
            <w:pPr>
              <w:spacing w:line="240" w:lineRule="exact"/>
              <w:jc w:val="center"/>
              <w:rPr>
                <w:rFonts w:ascii="宋体" w:hAnsi="宋体"/>
                <w:sz w:val="18"/>
                <w:szCs w:val="18"/>
              </w:rPr>
            </w:pPr>
            <w:r w:rsidRPr="00066E25">
              <w:rPr>
                <w:rFonts w:ascii="宋体" w:hAnsi="宋体" w:hint="eastAsia"/>
                <w:sz w:val="18"/>
                <w:szCs w:val="18"/>
              </w:rPr>
              <w:t>准予毕业</w:t>
            </w:r>
          </w:p>
        </w:tc>
        <w:tc>
          <w:tcPr>
            <w:tcW w:w="869" w:type="pct"/>
            <w:gridSpan w:val="2"/>
            <w:vAlign w:val="center"/>
            <w:hideMark/>
          </w:tcPr>
          <w:p w:rsidR="00066E25" w:rsidRPr="00066E25" w:rsidRDefault="00066E25" w:rsidP="003A2F70">
            <w:pPr>
              <w:spacing w:line="240" w:lineRule="exact"/>
              <w:jc w:val="center"/>
              <w:rPr>
                <w:rFonts w:ascii="宋体" w:hAnsi="宋体"/>
                <w:sz w:val="18"/>
                <w:szCs w:val="18"/>
              </w:rPr>
            </w:pPr>
            <w:r w:rsidRPr="00066E25">
              <w:rPr>
                <w:rFonts w:ascii="宋体" w:hAnsi="宋体" w:hint="eastAsia"/>
                <w:sz w:val="18"/>
                <w:szCs w:val="18"/>
              </w:rPr>
              <w:t>综合与通识教育</w:t>
            </w:r>
          </w:p>
        </w:tc>
        <w:tc>
          <w:tcPr>
            <w:tcW w:w="581" w:type="pct"/>
            <w:vMerge w:val="restart"/>
            <w:vAlign w:val="center"/>
            <w:hideMark/>
          </w:tcPr>
          <w:p w:rsidR="00066E25" w:rsidRPr="00066E25" w:rsidRDefault="00066E25" w:rsidP="003A2F70">
            <w:pPr>
              <w:spacing w:line="240" w:lineRule="exact"/>
              <w:jc w:val="center"/>
              <w:rPr>
                <w:rFonts w:ascii="宋体" w:hAnsi="宋体"/>
                <w:sz w:val="18"/>
                <w:szCs w:val="18"/>
              </w:rPr>
            </w:pPr>
            <w:r w:rsidRPr="00066E25">
              <w:rPr>
                <w:rFonts w:ascii="宋体" w:hAnsi="宋体" w:hint="eastAsia"/>
                <w:sz w:val="18"/>
                <w:szCs w:val="18"/>
              </w:rPr>
              <w:t>学科基础教育</w:t>
            </w:r>
          </w:p>
        </w:tc>
        <w:tc>
          <w:tcPr>
            <w:tcW w:w="1262" w:type="pct"/>
            <w:gridSpan w:val="3"/>
            <w:vAlign w:val="center"/>
            <w:hideMark/>
          </w:tcPr>
          <w:p w:rsidR="00066E25" w:rsidRPr="00066E25" w:rsidRDefault="00066E25" w:rsidP="003A2F70">
            <w:pPr>
              <w:spacing w:line="240" w:lineRule="exact"/>
              <w:jc w:val="center"/>
              <w:rPr>
                <w:rFonts w:ascii="宋体" w:hAnsi="宋体"/>
                <w:sz w:val="18"/>
                <w:szCs w:val="18"/>
              </w:rPr>
            </w:pPr>
            <w:r w:rsidRPr="00066E25">
              <w:rPr>
                <w:rFonts w:ascii="宋体" w:hAnsi="宋体" w:hint="eastAsia"/>
                <w:sz w:val="18"/>
                <w:szCs w:val="18"/>
              </w:rPr>
              <w:t>专业知识教育</w:t>
            </w:r>
          </w:p>
        </w:tc>
        <w:tc>
          <w:tcPr>
            <w:tcW w:w="847" w:type="pct"/>
            <w:vMerge w:val="restart"/>
            <w:vAlign w:val="center"/>
            <w:hideMark/>
          </w:tcPr>
          <w:p w:rsidR="00066E25" w:rsidRPr="00066E25" w:rsidRDefault="00066E25" w:rsidP="003A2F70">
            <w:pPr>
              <w:spacing w:line="240" w:lineRule="exact"/>
              <w:jc w:val="center"/>
              <w:rPr>
                <w:rFonts w:ascii="宋体" w:hAnsi="宋体"/>
                <w:sz w:val="18"/>
                <w:szCs w:val="18"/>
              </w:rPr>
            </w:pPr>
            <w:r w:rsidRPr="00066E25">
              <w:rPr>
                <w:rFonts w:ascii="宋体" w:hAnsi="宋体" w:hint="eastAsia"/>
                <w:sz w:val="18"/>
                <w:szCs w:val="18"/>
              </w:rPr>
              <w:t>专业实践实训</w:t>
            </w:r>
          </w:p>
        </w:tc>
      </w:tr>
      <w:tr w:rsidR="00066E25" w:rsidRPr="00066E25" w:rsidTr="003A2F70">
        <w:trPr>
          <w:trHeight w:val="454"/>
          <w:jc w:val="center"/>
        </w:trPr>
        <w:tc>
          <w:tcPr>
            <w:tcW w:w="848" w:type="pct"/>
            <w:vMerge/>
            <w:vAlign w:val="center"/>
            <w:hideMark/>
          </w:tcPr>
          <w:p w:rsidR="00066E25" w:rsidRPr="00066E25" w:rsidRDefault="00066E25" w:rsidP="003A2F70">
            <w:pPr>
              <w:spacing w:line="240" w:lineRule="exact"/>
              <w:jc w:val="center"/>
              <w:rPr>
                <w:rFonts w:ascii="宋体" w:hAnsi="宋体"/>
                <w:sz w:val="18"/>
                <w:szCs w:val="18"/>
              </w:rPr>
            </w:pPr>
          </w:p>
        </w:tc>
        <w:tc>
          <w:tcPr>
            <w:tcW w:w="593" w:type="pct"/>
            <w:vMerge/>
            <w:vAlign w:val="center"/>
            <w:hideMark/>
          </w:tcPr>
          <w:p w:rsidR="00066E25" w:rsidRPr="00066E25" w:rsidRDefault="00066E25" w:rsidP="003A2F70">
            <w:pPr>
              <w:spacing w:line="240" w:lineRule="exact"/>
              <w:jc w:val="center"/>
              <w:rPr>
                <w:rFonts w:ascii="宋体" w:hAnsi="宋体"/>
                <w:sz w:val="18"/>
                <w:szCs w:val="18"/>
              </w:rPr>
            </w:pPr>
          </w:p>
        </w:tc>
        <w:tc>
          <w:tcPr>
            <w:tcW w:w="453" w:type="pct"/>
            <w:vAlign w:val="center"/>
            <w:hideMark/>
          </w:tcPr>
          <w:p w:rsidR="00066E25" w:rsidRPr="00066E25" w:rsidRDefault="00066E25" w:rsidP="003A2F70">
            <w:pPr>
              <w:spacing w:line="240" w:lineRule="exact"/>
              <w:jc w:val="center"/>
              <w:rPr>
                <w:rFonts w:ascii="宋体" w:hAnsi="宋体"/>
                <w:sz w:val="18"/>
                <w:szCs w:val="18"/>
              </w:rPr>
            </w:pPr>
            <w:r w:rsidRPr="00066E25">
              <w:rPr>
                <w:rFonts w:ascii="宋体" w:hAnsi="宋体" w:hint="eastAsia"/>
                <w:sz w:val="18"/>
                <w:szCs w:val="18"/>
              </w:rPr>
              <w:t>必修</w:t>
            </w:r>
          </w:p>
        </w:tc>
        <w:tc>
          <w:tcPr>
            <w:tcW w:w="416" w:type="pct"/>
            <w:vAlign w:val="center"/>
            <w:hideMark/>
          </w:tcPr>
          <w:p w:rsidR="00066E25" w:rsidRPr="00066E25" w:rsidRDefault="00066E25" w:rsidP="003A2F70">
            <w:pPr>
              <w:spacing w:line="240" w:lineRule="exact"/>
              <w:jc w:val="center"/>
              <w:rPr>
                <w:rFonts w:ascii="宋体" w:hAnsi="宋体"/>
                <w:sz w:val="18"/>
                <w:szCs w:val="18"/>
              </w:rPr>
            </w:pPr>
            <w:r w:rsidRPr="00066E25">
              <w:rPr>
                <w:rFonts w:ascii="宋体" w:hAnsi="宋体" w:hint="eastAsia"/>
                <w:sz w:val="18"/>
                <w:szCs w:val="18"/>
              </w:rPr>
              <w:t>选修</w:t>
            </w:r>
          </w:p>
        </w:tc>
        <w:tc>
          <w:tcPr>
            <w:tcW w:w="581" w:type="pct"/>
            <w:vMerge/>
            <w:vAlign w:val="center"/>
            <w:hideMark/>
          </w:tcPr>
          <w:p w:rsidR="00066E25" w:rsidRPr="00066E25" w:rsidRDefault="00066E25" w:rsidP="003A2F70">
            <w:pPr>
              <w:spacing w:line="240" w:lineRule="exact"/>
              <w:jc w:val="center"/>
              <w:rPr>
                <w:rFonts w:ascii="宋体" w:hAnsi="宋体"/>
                <w:sz w:val="18"/>
                <w:szCs w:val="18"/>
              </w:rPr>
            </w:pPr>
          </w:p>
        </w:tc>
        <w:tc>
          <w:tcPr>
            <w:tcW w:w="417" w:type="pct"/>
            <w:vAlign w:val="center"/>
            <w:hideMark/>
          </w:tcPr>
          <w:p w:rsidR="00066E25" w:rsidRPr="00066E25" w:rsidRDefault="00066E25" w:rsidP="003A2F70">
            <w:pPr>
              <w:spacing w:line="240" w:lineRule="exact"/>
              <w:jc w:val="center"/>
              <w:rPr>
                <w:rFonts w:ascii="宋体" w:hAnsi="宋体"/>
                <w:sz w:val="18"/>
                <w:szCs w:val="18"/>
              </w:rPr>
            </w:pPr>
            <w:r w:rsidRPr="00066E25">
              <w:rPr>
                <w:rFonts w:ascii="宋体" w:hAnsi="宋体" w:hint="eastAsia"/>
                <w:sz w:val="18"/>
                <w:szCs w:val="18"/>
              </w:rPr>
              <w:t>必修</w:t>
            </w:r>
          </w:p>
        </w:tc>
        <w:tc>
          <w:tcPr>
            <w:tcW w:w="415" w:type="pct"/>
            <w:vAlign w:val="center"/>
          </w:tcPr>
          <w:p w:rsidR="00066E25" w:rsidRPr="00066E25" w:rsidRDefault="00066E25" w:rsidP="003A2F70">
            <w:pPr>
              <w:spacing w:line="240" w:lineRule="exact"/>
              <w:jc w:val="center"/>
              <w:rPr>
                <w:rFonts w:ascii="宋体" w:hAnsi="宋体"/>
                <w:sz w:val="18"/>
                <w:szCs w:val="18"/>
              </w:rPr>
            </w:pPr>
            <w:r w:rsidRPr="00066E25">
              <w:rPr>
                <w:rFonts w:ascii="宋体" w:hAnsi="宋体" w:hint="eastAsia"/>
                <w:sz w:val="18"/>
                <w:szCs w:val="18"/>
              </w:rPr>
              <w:t>限选</w:t>
            </w:r>
          </w:p>
        </w:tc>
        <w:tc>
          <w:tcPr>
            <w:tcW w:w="430" w:type="pct"/>
            <w:vAlign w:val="center"/>
          </w:tcPr>
          <w:p w:rsidR="00066E25" w:rsidRPr="00066E25" w:rsidRDefault="00066E25" w:rsidP="003A2F70">
            <w:pPr>
              <w:spacing w:line="240" w:lineRule="exact"/>
              <w:jc w:val="center"/>
              <w:rPr>
                <w:rFonts w:ascii="宋体" w:hAnsi="宋体"/>
                <w:sz w:val="18"/>
                <w:szCs w:val="18"/>
              </w:rPr>
            </w:pPr>
            <w:r w:rsidRPr="00066E25">
              <w:rPr>
                <w:rFonts w:ascii="宋体" w:hAnsi="宋体" w:hint="eastAsia"/>
                <w:sz w:val="18"/>
                <w:szCs w:val="18"/>
              </w:rPr>
              <w:t>任选</w:t>
            </w:r>
          </w:p>
        </w:tc>
        <w:tc>
          <w:tcPr>
            <w:tcW w:w="847" w:type="pct"/>
            <w:vMerge/>
            <w:vAlign w:val="center"/>
            <w:hideMark/>
          </w:tcPr>
          <w:p w:rsidR="00066E25" w:rsidRPr="00066E25" w:rsidRDefault="00066E25" w:rsidP="003A2F70">
            <w:pPr>
              <w:spacing w:line="240" w:lineRule="exact"/>
              <w:jc w:val="center"/>
              <w:rPr>
                <w:rFonts w:ascii="宋体" w:hAnsi="宋体"/>
                <w:sz w:val="18"/>
                <w:szCs w:val="18"/>
              </w:rPr>
            </w:pPr>
          </w:p>
        </w:tc>
      </w:tr>
      <w:tr w:rsidR="00066E25" w:rsidRPr="00066E25" w:rsidTr="003A2F70">
        <w:trPr>
          <w:trHeight w:val="454"/>
          <w:jc w:val="center"/>
        </w:trPr>
        <w:tc>
          <w:tcPr>
            <w:tcW w:w="848" w:type="pct"/>
            <w:vAlign w:val="center"/>
            <w:hideMark/>
          </w:tcPr>
          <w:p w:rsidR="00066E25" w:rsidRPr="00066E25" w:rsidRDefault="00066E25" w:rsidP="003A2F70">
            <w:pPr>
              <w:spacing w:line="240" w:lineRule="exact"/>
              <w:jc w:val="center"/>
              <w:rPr>
                <w:rFonts w:ascii="宋体" w:hAnsi="宋体"/>
                <w:sz w:val="18"/>
                <w:szCs w:val="18"/>
              </w:rPr>
            </w:pPr>
            <w:r w:rsidRPr="00066E25">
              <w:rPr>
                <w:rFonts w:ascii="宋体" w:hAnsi="宋体" w:hint="eastAsia"/>
                <w:sz w:val="18"/>
                <w:szCs w:val="18"/>
              </w:rPr>
              <w:t>最低应修学分</w:t>
            </w:r>
          </w:p>
        </w:tc>
        <w:tc>
          <w:tcPr>
            <w:tcW w:w="593" w:type="pct"/>
            <w:vAlign w:val="center"/>
          </w:tcPr>
          <w:p w:rsidR="00066E25" w:rsidRPr="00066E25" w:rsidRDefault="00066E25" w:rsidP="003A2F70">
            <w:pPr>
              <w:autoSpaceDE w:val="0"/>
              <w:autoSpaceDN w:val="0"/>
              <w:adjustRightInd w:val="0"/>
              <w:jc w:val="center"/>
              <w:rPr>
                <w:rFonts w:ascii="宋体" w:hAnsi="宋体"/>
                <w:sz w:val="18"/>
                <w:szCs w:val="18"/>
              </w:rPr>
            </w:pPr>
            <w:r w:rsidRPr="00066E25">
              <w:rPr>
                <w:rFonts w:ascii="宋体" w:hAnsi="宋体"/>
                <w:sz w:val="18"/>
                <w:szCs w:val="18"/>
              </w:rPr>
              <w:t>175.5</w:t>
            </w:r>
          </w:p>
        </w:tc>
        <w:tc>
          <w:tcPr>
            <w:tcW w:w="453" w:type="pct"/>
            <w:vAlign w:val="center"/>
          </w:tcPr>
          <w:p w:rsidR="00066E25" w:rsidRPr="00066E25" w:rsidRDefault="00066E25" w:rsidP="003A2F70">
            <w:pPr>
              <w:autoSpaceDE w:val="0"/>
              <w:autoSpaceDN w:val="0"/>
              <w:adjustRightInd w:val="0"/>
              <w:jc w:val="center"/>
              <w:rPr>
                <w:rFonts w:ascii="宋体" w:hAnsi="宋体"/>
                <w:sz w:val="18"/>
                <w:szCs w:val="18"/>
              </w:rPr>
            </w:pPr>
            <w:r w:rsidRPr="00066E25">
              <w:rPr>
                <w:rFonts w:ascii="宋体" w:hAnsi="宋体"/>
                <w:sz w:val="18"/>
                <w:szCs w:val="18"/>
              </w:rPr>
              <w:t>38</w:t>
            </w:r>
          </w:p>
        </w:tc>
        <w:tc>
          <w:tcPr>
            <w:tcW w:w="416" w:type="pct"/>
            <w:vAlign w:val="center"/>
          </w:tcPr>
          <w:p w:rsidR="00066E25" w:rsidRPr="00066E25" w:rsidRDefault="00066E25" w:rsidP="003A2F70">
            <w:pPr>
              <w:autoSpaceDE w:val="0"/>
              <w:autoSpaceDN w:val="0"/>
              <w:adjustRightInd w:val="0"/>
              <w:jc w:val="center"/>
              <w:rPr>
                <w:rFonts w:ascii="宋体" w:hAnsi="宋体"/>
                <w:sz w:val="18"/>
                <w:szCs w:val="18"/>
              </w:rPr>
            </w:pPr>
            <w:r w:rsidRPr="00066E25">
              <w:rPr>
                <w:rFonts w:ascii="宋体" w:hAnsi="宋体"/>
                <w:sz w:val="18"/>
                <w:szCs w:val="18"/>
              </w:rPr>
              <w:t>10</w:t>
            </w:r>
          </w:p>
        </w:tc>
        <w:tc>
          <w:tcPr>
            <w:tcW w:w="581" w:type="pct"/>
            <w:vAlign w:val="center"/>
          </w:tcPr>
          <w:p w:rsidR="00066E25" w:rsidRPr="00066E25" w:rsidRDefault="00066E25" w:rsidP="003A2F70">
            <w:pPr>
              <w:autoSpaceDE w:val="0"/>
              <w:autoSpaceDN w:val="0"/>
              <w:adjustRightInd w:val="0"/>
              <w:jc w:val="center"/>
              <w:rPr>
                <w:rFonts w:ascii="宋体" w:hAnsi="宋体"/>
                <w:sz w:val="18"/>
                <w:szCs w:val="18"/>
              </w:rPr>
            </w:pPr>
            <w:r w:rsidRPr="00066E25">
              <w:rPr>
                <w:rFonts w:ascii="宋体" w:hAnsi="宋体"/>
                <w:sz w:val="18"/>
                <w:szCs w:val="18"/>
              </w:rPr>
              <w:t>45</w:t>
            </w:r>
          </w:p>
        </w:tc>
        <w:tc>
          <w:tcPr>
            <w:tcW w:w="417" w:type="pct"/>
            <w:vAlign w:val="center"/>
          </w:tcPr>
          <w:p w:rsidR="00066E25" w:rsidRPr="00066E25" w:rsidRDefault="00066E25" w:rsidP="003A2F70">
            <w:pPr>
              <w:autoSpaceDE w:val="0"/>
              <w:autoSpaceDN w:val="0"/>
              <w:adjustRightInd w:val="0"/>
              <w:jc w:val="center"/>
              <w:rPr>
                <w:rFonts w:ascii="宋体" w:hAnsi="宋体"/>
                <w:sz w:val="18"/>
                <w:szCs w:val="18"/>
              </w:rPr>
            </w:pPr>
            <w:r w:rsidRPr="00066E25">
              <w:rPr>
                <w:rFonts w:ascii="宋体" w:hAnsi="宋体"/>
                <w:sz w:val="18"/>
                <w:szCs w:val="18"/>
              </w:rPr>
              <w:t>35</w:t>
            </w:r>
          </w:p>
        </w:tc>
        <w:tc>
          <w:tcPr>
            <w:tcW w:w="415" w:type="pct"/>
            <w:vAlign w:val="center"/>
          </w:tcPr>
          <w:p w:rsidR="00066E25" w:rsidRPr="00066E25" w:rsidRDefault="00066E25" w:rsidP="003A2F70">
            <w:pPr>
              <w:spacing w:line="240" w:lineRule="exact"/>
              <w:jc w:val="center"/>
              <w:rPr>
                <w:rFonts w:ascii="宋体" w:hAnsi="宋体"/>
                <w:sz w:val="18"/>
                <w:szCs w:val="18"/>
              </w:rPr>
            </w:pPr>
            <w:r>
              <w:rPr>
                <w:rFonts w:ascii="宋体" w:hAnsi="宋体" w:hint="eastAsia"/>
                <w:sz w:val="18"/>
                <w:szCs w:val="18"/>
              </w:rPr>
              <w:t>-</w:t>
            </w:r>
          </w:p>
        </w:tc>
        <w:tc>
          <w:tcPr>
            <w:tcW w:w="430" w:type="pct"/>
            <w:vAlign w:val="center"/>
          </w:tcPr>
          <w:p w:rsidR="00066E25" w:rsidRPr="00066E25" w:rsidRDefault="00066E25" w:rsidP="003A2F70">
            <w:pPr>
              <w:autoSpaceDE w:val="0"/>
              <w:autoSpaceDN w:val="0"/>
              <w:adjustRightInd w:val="0"/>
              <w:jc w:val="center"/>
              <w:rPr>
                <w:rFonts w:ascii="宋体" w:hAnsi="宋体"/>
                <w:sz w:val="18"/>
                <w:szCs w:val="18"/>
              </w:rPr>
            </w:pPr>
            <w:r w:rsidRPr="00066E25">
              <w:rPr>
                <w:rFonts w:ascii="宋体" w:hAnsi="宋体"/>
                <w:sz w:val="18"/>
                <w:szCs w:val="18"/>
              </w:rPr>
              <w:t>22</w:t>
            </w:r>
          </w:p>
        </w:tc>
        <w:tc>
          <w:tcPr>
            <w:tcW w:w="847" w:type="pct"/>
            <w:vAlign w:val="center"/>
          </w:tcPr>
          <w:p w:rsidR="00066E25" w:rsidRPr="00066E25" w:rsidRDefault="00066E25" w:rsidP="003A2F70">
            <w:pPr>
              <w:autoSpaceDE w:val="0"/>
              <w:autoSpaceDN w:val="0"/>
              <w:adjustRightInd w:val="0"/>
              <w:jc w:val="center"/>
              <w:rPr>
                <w:rFonts w:ascii="宋体" w:hAnsi="宋体"/>
                <w:sz w:val="18"/>
                <w:szCs w:val="18"/>
              </w:rPr>
            </w:pPr>
            <w:r w:rsidRPr="00066E25">
              <w:rPr>
                <w:rFonts w:ascii="宋体" w:hAnsi="宋体"/>
                <w:sz w:val="18"/>
                <w:szCs w:val="18"/>
              </w:rPr>
              <w:t>25.5</w:t>
            </w:r>
          </w:p>
        </w:tc>
      </w:tr>
    </w:tbl>
    <w:p w:rsidR="0098392D" w:rsidRDefault="00066E25" w:rsidP="00066E25">
      <w:pPr>
        <w:autoSpaceDE w:val="0"/>
        <w:autoSpaceDN w:val="0"/>
        <w:adjustRightInd w:val="0"/>
        <w:spacing w:line="276" w:lineRule="auto"/>
        <w:jc w:val="left"/>
        <w:rPr>
          <w:b/>
          <w:sz w:val="28"/>
          <w:szCs w:val="28"/>
        </w:rPr>
      </w:pPr>
      <w:r>
        <w:rPr>
          <w:rFonts w:hint="eastAsia"/>
          <w:b/>
          <w:sz w:val="28"/>
          <w:szCs w:val="28"/>
        </w:rPr>
        <w:lastRenderedPageBreak/>
        <w:t>七、</w:t>
      </w:r>
      <w:r w:rsidR="0098392D">
        <w:rPr>
          <w:rFonts w:hint="eastAsia"/>
          <w:b/>
          <w:sz w:val="28"/>
          <w:szCs w:val="28"/>
        </w:rPr>
        <w:t>教学计划</w:t>
      </w:r>
    </w:p>
    <w:p w:rsidR="0098392D" w:rsidRDefault="0098392D" w:rsidP="00066E25">
      <w:pPr>
        <w:autoSpaceDE w:val="0"/>
        <w:autoSpaceDN w:val="0"/>
        <w:adjustRightInd w:val="0"/>
        <w:spacing w:line="276" w:lineRule="auto"/>
        <w:jc w:val="left"/>
        <w:rPr>
          <w:rFonts w:ascii="宋体" w:hAnsi="宋体"/>
          <w:b/>
          <w:sz w:val="24"/>
        </w:rPr>
      </w:pPr>
      <w:r>
        <w:rPr>
          <w:rFonts w:ascii="宋体" w:hAnsi="宋体" w:hint="eastAsia"/>
          <w:b/>
          <w:sz w:val="24"/>
        </w:rPr>
        <w:t>1.教学计划</w:t>
      </w:r>
      <w:r w:rsidR="004733EA">
        <w:rPr>
          <w:rFonts w:ascii="宋体" w:hAnsi="宋体" w:hint="eastAsia"/>
          <w:b/>
          <w:sz w:val="24"/>
        </w:rPr>
        <w:t>课程</w:t>
      </w:r>
      <w:r w:rsidR="002B1E6C">
        <w:rPr>
          <w:rFonts w:ascii="宋体" w:hAnsi="宋体" w:hint="eastAsia"/>
          <w:b/>
          <w:sz w:val="24"/>
        </w:rPr>
        <w:t>设置</w:t>
      </w:r>
      <w:r>
        <w:rPr>
          <w:rFonts w:ascii="宋体" w:hAnsi="宋体" w:hint="eastAsia"/>
          <w:b/>
          <w:sz w:val="24"/>
        </w:rPr>
        <w:t>表</w:t>
      </w:r>
    </w:p>
    <w:p w:rsidR="0098392D" w:rsidRDefault="0098392D" w:rsidP="00066E25">
      <w:pPr>
        <w:autoSpaceDE w:val="0"/>
        <w:autoSpaceDN w:val="0"/>
        <w:adjustRightInd w:val="0"/>
        <w:spacing w:line="276" w:lineRule="auto"/>
        <w:jc w:val="left"/>
        <w:rPr>
          <w:rFonts w:ascii="宋体" w:hAnsi="宋体"/>
          <w:szCs w:val="21"/>
        </w:rPr>
      </w:pPr>
      <w:r>
        <w:rPr>
          <w:rFonts w:ascii="宋体" w:hAnsi="宋体" w:hint="eastAsia"/>
          <w:szCs w:val="21"/>
        </w:rPr>
        <w:t>（1）综合与通识教育</w:t>
      </w:r>
    </w:p>
    <w:tbl>
      <w:tblPr>
        <w:tblW w:w="5000" w:type="pct"/>
        <w:jc w:val="center"/>
        <w:tblLook w:val="04A0"/>
      </w:tblPr>
      <w:tblGrid>
        <w:gridCol w:w="932"/>
        <w:gridCol w:w="950"/>
        <w:gridCol w:w="870"/>
        <w:gridCol w:w="708"/>
        <w:gridCol w:w="586"/>
        <w:gridCol w:w="931"/>
        <w:gridCol w:w="1228"/>
        <w:gridCol w:w="1134"/>
        <w:gridCol w:w="1381"/>
      </w:tblGrid>
      <w:tr w:rsidR="009372D2" w:rsidRPr="00677CF0" w:rsidTr="007A4726">
        <w:trPr>
          <w:trHeight w:val="454"/>
          <w:jc w:val="center"/>
        </w:trPr>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72D2" w:rsidRPr="00677CF0" w:rsidRDefault="009372D2" w:rsidP="003A2F70">
            <w:pPr>
              <w:jc w:val="center"/>
              <w:rPr>
                <w:rFonts w:ascii="宋体" w:hAnsi="宋体" w:cs="宋体"/>
                <w:color w:val="000000"/>
                <w:kern w:val="0"/>
                <w:sz w:val="18"/>
                <w:szCs w:val="18"/>
              </w:rPr>
            </w:pPr>
            <w:r w:rsidRPr="00677CF0">
              <w:rPr>
                <w:rFonts w:ascii="宋体" w:hAnsi="宋体" w:cs="宋体" w:hint="eastAsia"/>
                <w:color w:val="000000"/>
                <w:kern w:val="0"/>
                <w:sz w:val="18"/>
                <w:szCs w:val="18"/>
              </w:rPr>
              <w:t>项目</w:t>
            </w:r>
          </w:p>
        </w:tc>
        <w:tc>
          <w:tcPr>
            <w:tcW w:w="2319" w:type="pct"/>
            <w:gridSpan w:val="5"/>
            <w:tcBorders>
              <w:top w:val="single" w:sz="4" w:space="0" w:color="auto"/>
              <w:left w:val="nil"/>
              <w:bottom w:val="single" w:sz="4" w:space="0" w:color="auto"/>
              <w:right w:val="single" w:sz="4" w:space="0" w:color="auto"/>
            </w:tcBorders>
            <w:shd w:val="clear" w:color="auto" w:fill="auto"/>
            <w:vAlign w:val="center"/>
            <w:hideMark/>
          </w:tcPr>
          <w:p w:rsidR="009372D2" w:rsidRPr="00677CF0" w:rsidRDefault="009372D2" w:rsidP="003A2F70">
            <w:pPr>
              <w:jc w:val="center"/>
              <w:rPr>
                <w:rFonts w:ascii="宋体" w:hAnsi="宋体" w:cs="宋体"/>
                <w:color w:val="000000"/>
                <w:kern w:val="0"/>
                <w:sz w:val="18"/>
                <w:szCs w:val="18"/>
              </w:rPr>
            </w:pPr>
            <w:r w:rsidRPr="00677CF0">
              <w:rPr>
                <w:rFonts w:ascii="宋体" w:hAnsi="宋体" w:cs="宋体" w:hint="eastAsia"/>
                <w:color w:val="000000"/>
                <w:kern w:val="0"/>
                <w:sz w:val="18"/>
                <w:szCs w:val="18"/>
              </w:rPr>
              <w:t>必</w:t>
            </w:r>
            <w:r w:rsidRPr="00677CF0">
              <w:rPr>
                <w:rFonts w:ascii="宋体" w:hAnsi="宋体" w:cs="宋体"/>
                <w:color w:val="000000"/>
                <w:kern w:val="0"/>
                <w:sz w:val="18"/>
                <w:szCs w:val="18"/>
              </w:rPr>
              <w:t xml:space="preserve">  </w:t>
            </w:r>
            <w:r w:rsidRPr="00677CF0">
              <w:rPr>
                <w:rFonts w:ascii="宋体" w:hAnsi="宋体" w:cs="宋体" w:hint="eastAsia"/>
                <w:color w:val="000000"/>
                <w:kern w:val="0"/>
                <w:sz w:val="18"/>
                <w:szCs w:val="18"/>
              </w:rPr>
              <w:t>修</w:t>
            </w:r>
          </w:p>
        </w:tc>
        <w:tc>
          <w:tcPr>
            <w:tcW w:w="2146" w:type="pct"/>
            <w:gridSpan w:val="3"/>
            <w:tcBorders>
              <w:top w:val="single" w:sz="4" w:space="0" w:color="auto"/>
              <w:left w:val="nil"/>
              <w:bottom w:val="single" w:sz="4" w:space="0" w:color="auto"/>
              <w:right w:val="single" w:sz="4" w:space="0" w:color="auto"/>
            </w:tcBorders>
            <w:shd w:val="clear" w:color="auto" w:fill="auto"/>
            <w:vAlign w:val="center"/>
            <w:hideMark/>
          </w:tcPr>
          <w:p w:rsidR="009372D2" w:rsidRPr="00677CF0" w:rsidRDefault="009372D2" w:rsidP="003A2F70">
            <w:pPr>
              <w:jc w:val="center"/>
              <w:rPr>
                <w:rFonts w:ascii="宋体" w:hAnsi="宋体" w:cs="宋体"/>
                <w:color w:val="000000"/>
                <w:kern w:val="0"/>
                <w:sz w:val="18"/>
                <w:szCs w:val="18"/>
              </w:rPr>
            </w:pPr>
            <w:r w:rsidRPr="00677CF0">
              <w:rPr>
                <w:rFonts w:ascii="宋体" w:hAnsi="宋体" w:cs="宋体" w:hint="eastAsia"/>
                <w:color w:val="000000"/>
                <w:kern w:val="0"/>
                <w:sz w:val="18"/>
                <w:szCs w:val="18"/>
              </w:rPr>
              <w:t>选</w:t>
            </w:r>
            <w:r w:rsidRPr="00677CF0">
              <w:rPr>
                <w:rFonts w:ascii="宋体" w:hAnsi="宋体" w:cs="宋体"/>
                <w:color w:val="000000"/>
                <w:kern w:val="0"/>
                <w:sz w:val="18"/>
                <w:szCs w:val="18"/>
              </w:rPr>
              <w:t xml:space="preserve">  </w:t>
            </w:r>
            <w:r w:rsidRPr="00677CF0">
              <w:rPr>
                <w:rFonts w:ascii="宋体" w:hAnsi="宋体" w:cs="宋体" w:hint="eastAsia"/>
                <w:color w:val="000000"/>
                <w:kern w:val="0"/>
                <w:sz w:val="18"/>
                <w:szCs w:val="18"/>
              </w:rPr>
              <w:t>修</w:t>
            </w:r>
          </w:p>
        </w:tc>
      </w:tr>
      <w:tr w:rsidR="006924A0" w:rsidRPr="00677CF0" w:rsidTr="007A4726">
        <w:trPr>
          <w:trHeight w:val="454"/>
          <w:jc w:val="center"/>
        </w:trPr>
        <w:tc>
          <w:tcPr>
            <w:tcW w:w="534" w:type="pct"/>
            <w:vMerge/>
            <w:tcBorders>
              <w:top w:val="single" w:sz="4" w:space="0" w:color="auto"/>
              <w:left w:val="single" w:sz="4" w:space="0" w:color="auto"/>
              <w:bottom w:val="single" w:sz="4" w:space="0" w:color="auto"/>
              <w:right w:val="single" w:sz="4" w:space="0" w:color="auto"/>
            </w:tcBorders>
            <w:vAlign w:val="center"/>
            <w:hideMark/>
          </w:tcPr>
          <w:p w:rsidR="006924A0" w:rsidRPr="00677CF0" w:rsidRDefault="006924A0" w:rsidP="003A2F70">
            <w:pPr>
              <w:jc w:val="left"/>
              <w:rPr>
                <w:rFonts w:ascii="宋体" w:hAnsi="宋体" w:cs="宋体"/>
                <w:color w:val="000000"/>
                <w:kern w:val="0"/>
                <w:sz w:val="18"/>
                <w:szCs w:val="18"/>
              </w:rPr>
            </w:pPr>
          </w:p>
        </w:tc>
        <w:tc>
          <w:tcPr>
            <w:tcW w:w="545"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3A2F70">
            <w:pPr>
              <w:spacing w:line="200" w:lineRule="exact"/>
              <w:jc w:val="center"/>
              <w:rPr>
                <w:rFonts w:ascii="宋体" w:hAnsi="宋体" w:cs="宋体"/>
                <w:color w:val="000000"/>
                <w:spacing w:val="-4"/>
                <w:kern w:val="0"/>
                <w:sz w:val="18"/>
                <w:szCs w:val="18"/>
              </w:rPr>
            </w:pPr>
            <w:r w:rsidRPr="00677CF0">
              <w:rPr>
                <w:rFonts w:ascii="宋体" w:hAnsi="宋体" w:cs="宋体" w:hint="eastAsia"/>
                <w:color w:val="000000"/>
                <w:spacing w:val="-4"/>
                <w:kern w:val="0"/>
                <w:sz w:val="18"/>
                <w:szCs w:val="18"/>
              </w:rPr>
              <w:t>思想政治理论课</w:t>
            </w:r>
          </w:p>
        </w:tc>
        <w:tc>
          <w:tcPr>
            <w:tcW w:w="499"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3A2F70">
            <w:pPr>
              <w:jc w:val="center"/>
              <w:rPr>
                <w:rFonts w:ascii="宋体" w:hAnsi="宋体" w:cs="宋体"/>
                <w:color w:val="000000"/>
                <w:spacing w:val="-14"/>
                <w:kern w:val="0"/>
                <w:sz w:val="18"/>
                <w:szCs w:val="18"/>
              </w:rPr>
            </w:pPr>
            <w:r w:rsidRPr="00677CF0">
              <w:rPr>
                <w:rFonts w:ascii="宋体" w:hAnsi="宋体" w:cs="宋体" w:hint="eastAsia"/>
                <w:color w:val="000000"/>
                <w:spacing w:val="-14"/>
                <w:kern w:val="0"/>
                <w:sz w:val="18"/>
                <w:szCs w:val="18"/>
              </w:rPr>
              <w:t>公共外语</w:t>
            </w:r>
          </w:p>
        </w:tc>
        <w:tc>
          <w:tcPr>
            <w:tcW w:w="406"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3A2F70">
            <w:pPr>
              <w:jc w:val="center"/>
              <w:rPr>
                <w:rFonts w:ascii="宋体" w:hAnsi="宋体" w:cs="宋体"/>
                <w:color w:val="000000"/>
                <w:spacing w:val="-16"/>
                <w:kern w:val="0"/>
                <w:sz w:val="18"/>
                <w:szCs w:val="18"/>
              </w:rPr>
            </w:pPr>
            <w:r w:rsidRPr="00677CF0">
              <w:rPr>
                <w:rFonts w:ascii="宋体" w:hAnsi="宋体" w:cs="宋体" w:hint="eastAsia"/>
                <w:color w:val="000000"/>
                <w:spacing w:val="-16"/>
                <w:kern w:val="0"/>
                <w:sz w:val="18"/>
                <w:szCs w:val="18"/>
              </w:rPr>
              <w:t>计算机</w:t>
            </w:r>
          </w:p>
        </w:tc>
        <w:tc>
          <w:tcPr>
            <w:tcW w:w="336"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3A2F70">
            <w:pPr>
              <w:jc w:val="center"/>
              <w:rPr>
                <w:rFonts w:ascii="宋体" w:hAnsi="宋体" w:cs="宋体"/>
                <w:color w:val="000000"/>
                <w:spacing w:val="-16"/>
                <w:kern w:val="0"/>
                <w:sz w:val="18"/>
                <w:szCs w:val="18"/>
              </w:rPr>
            </w:pPr>
            <w:r w:rsidRPr="00677CF0">
              <w:rPr>
                <w:rFonts w:ascii="宋体" w:hAnsi="宋体" w:cs="宋体" w:hint="eastAsia"/>
                <w:color w:val="000000"/>
                <w:spacing w:val="-16"/>
                <w:kern w:val="0"/>
                <w:sz w:val="18"/>
                <w:szCs w:val="18"/>
              </w:rPr>
              <w:t>军体</w:t>
            </w:r>
          </w:p>
        </w:tc>
        <w:tc>
          <w:tcPr>
            <w:tcW w:w="534"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3A2F70">
            <w:pPr>
              <w:spacing w:line="200" w:lineRule="exact"/>
              <w:jc w:val="center"/>
              <w:rPr>
                <w:rFonts w:ascii="宋体" w:hAnsi="宋体" w:cs="宋体"/>
                <w:color w:val="000000"/>
                <w:spacing w:val="-6"/>
                <w:kern w:val="0"/>
                <w:sz w:val="18"/>
                <w:szCs w:val="18"/>
              </w:rPr>
            </w:pPr>
            <w:r w:rsidRPr="00677CF0">
              <w:rPr>
                <w:rFonts w:ascii="宋体" w:hAnsi="宋体" w:cs="宋体" w:hint="eastAsia"/>
                <w:color w:val="000000"/>
                <w:spacing w:val="-6"/>
                <w:kern w:val="0"/>
                <w:sz w:val="18"/>
                <w:szCs w:val="18"/>
              </w:rPr>
              <w:t>素质与基础技能</w:t>
            </w:r>
          </w:p>
        </w:tc>
        <w:tc>
          <w:tcPr>
            <w:tcW w:w="704"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3A2F70">
            <w:pPr>
              <w:spacing w:line="200" w:lineRule="exact"/>
              <w:jc w:val="center"/>
              <w:rPr>
                <w:rFonts w:ascii="宋体" w:hAnsi="宋体" w:cs="宋体"/>
                <w:color w:val="000000"/>
                <w:kern w:val="0"/>
                <w:sz w:val="18"/>
                <w:szCs w:val="18"/>
              </w:rPr>
            </w:pPr>
            <w:r w:rsidRPr="00677CF0">
              <w:rPr>
                <w:rFonts w:ascii="宋体" w:hAnsi="宋体" w:cs="宋体" w:hint="eastAsia"/>
                <w:color w:val="000000"/>
                <w:kern w:val="0"/>
                <w:sz w:val="18"/>
                <w:szCs w:val="18"/>
              </w:rPr>
              <w:t>人文与社会科学</w:t>
            </w:r>
          </w:p>
        </w:tc>
        <w:tc>
          <w:tcPr>
            <w:tcW w:w="650" w:type="pct"/>
            <w:tcBorders>
              <w:top w:val="nil"/>
              <w:left w:val="nil"/>
              <w:bottom w:val="single" w:sz="4" w:space="0" w:color="auto"/>
              <w:right w:val="single" w:sz="4" w:space="0" w:color="auto"/>
            </w:tcBorders>
            <w:shd w:val="clear" w:color="auto" w:fill="auto"/>
            <w:vAlign w:val="center"/>
            <w:hideMark/>
          </w:tcPr>
          <w:p w:rsidR="006924A0" w:rsidRPr="007A4726" w:rsidRDefault="006924A0" w:rsidP="003A2F70">
            <w:pPr>
              <w:spacing w:line="200" w:lineRule="exact"/>
              <w:jc w:val="center"/>
              <w:rPr>
                <w:rFonts w:ascii="宋体" w:hAnsi="宋体" w:cs="宋体"/>
                <w:color w:val="000000"/>
                <w:kern w:val="0"/>
                <w:sz w:val="18"/>
                <w:szCs w:val="18"/>
              </w:rPr>
            </w:pPr>
            <w:r w:rsidRPr="007A4726">
              <w:rPr>
                <w:rFonts w:ascii="宋体" w:hAnsi="宋体" w:cs="宋体" w:hint="eastAsia"/>
                <w:color w:val="000000"/>
                <w:kern w:val="0"/>
                <w:sz w:val="18"/>
                <w:szCs w:val="18"/>
              </w:rPr>
              <w:t>自然与技术科学</w:t>
            </w:r>
          </w:p>
        </w:tc>
        <w:tc>
          <w:tcPr>
            <w:tcW w:w="793"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3A2F70">
            <w:pPr>
              <w:spacing w:line="200" w:lineRule="exact"/>
              <w:jc w:val="center"/>
              <w:rPr>
                <w:rFonts w:ascii="宋体" w:hAnsi="宋体" w:cs="宋体"/>
                <w:color w:val="000000"/>
                <w:spacing w:val="-10"/>
                <w:kern w:val="0"/>
                <w:sz w:val="18"/>
                <w:szCs w:val="18"/>
              </w:rPr>
            </w:pPr>
            <w:r w:rsidRPr="00677CF0">
              <w:rPr>
                <w:rFonts w:ascii="宋体" w:hAnsi="宋体" w:cs="宋体" w:hint="eastAsia"/>
                <w:color w:val="000000"/>
                <w:kern w:val="0"/>
                <w:sz w:val="18"/>
                <w:szCs w:val="18"/>
              </w:rPr>
              <w:t>海洋主题教育</w:t>
            </w:r>
          </w:p>
        </w:tc>
      </w:tr>
      <w:tr w:rsidR="006924A0" w:rsidRPr="00677CF0" w:rsidTr="007A4726">
        <w:trPr>
          <w:trHeight w:val="454"/>
          <w:jc w:val="center"/>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6924A0" w:rsidRPr="00465EB9" w:rsidRDefault="006924A0" w:rsidP="003A2F70">
            <w:pPr>
              <w:spacing w:line="200" w:lineRule="exact"/>
              <w:jc w:val="center"/>
              <w:rPr>
                <w:rFonts w:ascii="宋体" w:hAnsi="宋体" w:cs="宋体"/>
                <w:color w:val="000000"/>
                <w:spacing w:val="-4"/>
                <w:kern w:val="0"/>
                <w:sz w:val="18"/>
                <w:szCs w:val="18"/>
              </w:rPr>
            </w:pPr>
            <w:r w:rsidRPr="00465EB9">
              <w:rPr>
                <w:rFonts w:ascii="宋体" w:hAnsi="宋体" w:cs="宋体" w:hint="eastAsia"/>
                <w:color w:val="000000"/>
                <w:spacing w:val="-4"/>
                <w:kern w:val="0"/>
                <w:sz w:val="18"/>
                <w:szCs w:val="18"/>
              </w:rPr>
              <w:t>最低应修学分</w:t>
            </w:r>
          </w:p>
        </w:tc>
        <w:tc>
          <w:tcPr>
            <w:tcW w:w="545"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3A2F70">
            <w:pPr>
              <w:jc w:val="center"/>
              <w:rPr>
                <w:rFonts w:ascii="宋体" w:hAnsi="宋体" w:cs="宋体"/>
                <w:color w:val="000000"/>
                <w:kern w:val="0"/>
                <w:sz w:val="18"/>
                <w:szCs w:val="18"/>
              </w:rPr>
            </w:pPr>
            <w:r w:rsidRPr="00677CF0">
              <w:rPr>
                <w:rFonts w:ascii="宋体" w:hAnsi="宋体" w:cs="宋体"/>
                <w:color w:val="000000"/>
                <w:kern w:val="0"/>
                <w:sz w:val="18"/>
                <w:szCs w:val="18"/>
              </w:rPr>
              <w:t>14</w:t>
            </w:r>
          </w:p>
        </w:tc>
        <w:tc>
          <w:tcPr>
            <w:tcW w:w="499"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3A2F70">
            <w:pPr>
              <w:jc w:val="center"/>
              <w:rPr>
                <w:rFonts w:ascii="宋体" w:hAnsi="宋体" w:cs="宋体"/>
                <w:color w:val="000000"/>
                <w:kern w:val="0"/>
                <w:sz w:val="18"/>
                <w:szCs w:val="18"/>
              </w:rPr>
            </w:pPr>
            <w:r w:rsidRPr="00677CF0">
              <w:rPr>
                <w:rFonts w:ascii="宋体" w:hAnsi="宋体" w:cs="宋体"/>
                <w:color w:val="000000"/>
                <w:kern w:val="0"/>
                <w:sz w:val="18"/>
                <w:szCs w:val="18"/>
              </w:rPr>
              <w:t>12</w:t>
            </w:r>
          </w:p>
        </w:tc>
        <w:tc>
          <w:tcPr>
            <w:tcW w:w="406"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3A2F70">
            <w:pPr>
              <w:jc w:val="center"/>
              <w:rPr>
                <w:rFonts w:ascii="宋体" w:hAnsi="宋体" w:cs="宋体"/>
                <w:color w:val="000000"/>
                <w:kern w:val="0"/>
                <w:sz w:val="18"/>
                <w:szCs w:val="18"/>
              </w:rPr>
            </w:pPr>
            <w:r w:rsidRPr="00677CF0">
              <w:rPr>
                <w:rFonts w:ascii="宋体" w:hAnsi="宋体" w:cs="宋体"/>
                <w:color w:val="000000"/>
                <w:kern w:val="0"/>
                <w:sz w:val="18"/>
                <w:szCs w:val="18"/>
              </w:rPr>
              <w:t>1</w:t>
            </w:r>
          </w:p>
        </w:tc>
        <w:tc>
          <w:tcPr>
            <w:tcW w:w="336"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3A2F70">
            <w:pPr>
              <w:jc w:val="center"/>
              <w:rPr>
                <w:rFonts w:ascii="宋体" w:hAnsi="宋体" w:cs="宋体"/>
                <w:color w:val="000000"/>
                <w:kern w:val="0"/>
                <w:sz w:val="18"/>
                <w:szCs w:val="18"/>
              </w:rPr>
            </w:pPr>
            <w:r w:rsidRPr="00677CF0">
              <w:rPr>
                <w:rFonts w:ascii="宋体" w:hAnsi="宋体" w:cs="宋体"/>
                <w:color w:val="000000"/>
                <w:kern w:val="0"/>
                <w:sz w:val="18"/>
                <w:szCs w:val="18"/>
              </w:rPr>
              <w:t>6</w:t>
            </w:r>
          </w:p>
        </w:tc>
        <w:tc>
          <w:tcPr>
            <w:tcW w:w="534"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3A2F70">
            <w:pPr>
              <w:jc w:val="center"/>
              <w:rPr>
                <w:rFonts w:ascii="宋体" w:hAnsi="宋体" w:cs="宋体"/>
                <w:color w:val="000000"/>
                <w:kern w:val="0"/>
                <w:sz w:val="18"/>
                <w:szCs w:val="18"/>
              </w:rPr>
            </w:pPr>
            <w:r w:rsidRPr="00677CF0">
              <w:rPr>
                <w:rFonts w:ascii="宋体" w:hAnsi="宋体" w:cs="宋体"/>
                <w:color w:val="000000"/>
                <w:kern w:val="0"/>
                <w:sz w:val="18"/>
                <w:szCs w:val="18"/>
              </w:rPr>
              <w:t>5</w:t>
            </w:r>
          </w:p>
        </w:tc>
        <w:tc>
          <w:tcPr>
            <w:tcW w:w="704"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3A2F70">
            <w:pPr>
              <w:jc w:val="center"/>
              <w:rPr>
                <w:rFonts w:ascii="宋体" w:hAnsi="宋体" w:cs="宋体"/>
                <w:color w:val="000000"/>
                <w:kern w:val="0"/>
                <w:sz w:val="18"/>
                <w:szCs w:val="18"/>
              </w:rPr>
            </w:pPr>
            <w:r w:rsidRPr="00677CF0">
              <w:rPr>
                <w:rFonts w:ascii="宋体" w:hAnsi="宋体" w:cs="宋体"/>
                <w:color w:val="000000"/>
                <w:kern w:val="0"/>
                <w:sz w:val="18"/>
                <w:szCs w:val="18"/>
              </w:rPr>
              <w:t>2</w:t>
            </w:r>
          </w:p>
        </w:tc>
        <w:tc>
          <w:tcPr>
            <w:tcW w:w="650"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3A2F70">
            <w:pPr>
              <w:jc w:val="center"/>
              <w:rPr>
                <w:rFonts w:ascii="宋体" w:hAnsi="宋体" w:cs="宋体"/>
                <w:color w:val="000000"/>
                <w:kern w:val="0"/>
                <w:sz w:val="18"/>
                <w:szCs w:val="18"/>
              </w:rPr>
            </w:pPr>
            <w:r w:rsidRPr="00677CF0">
              <w:rPr>
                <w:rFonts w:ascii="宋体" w:hAnsi="宋体" w:cs="宋体"/>
                <w:color w:val="000000"/>
                <w:kern w:val="0"/>
                <w:sz w:val="18"/>
                <w:szCs w:val="18"/>
              </w:rPr>
              <w:t>2</w:t>
            </w:r>
          </w:p>
        </w:tc>
        <w:tc>
          <w:tcPr>
            <w:tcW w:w="793"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3A2F70">
            <w:pPr>
              <w:jc w:val="center"/>
              <w:rPr>
                <w:rFonts w:ascii="宋体" w:hAnsi="宋体" w:cs="宋体"/>
                <w:color w:val="000000"/>
                <w:kern w:val="0"/>
                <w:sz w:val="18"/>
                <w:szCs w:val="18"/>
              </w:rPr>
            </w:pPr>
            <w:r w:rsidRPr="00677CF0">
              <w:rPr>
                <w:rFonts w:ascii="宋体" w:hAnsi="宋体" w:cs="宋体"/>
                <w:color w:val="000000"/>
                <w:kern w:val="0"/>
                <w:sz w:val="18"/>
                <w:szCs w:val="18"/>
              </w:rPr>
              <w:t>1</w:t>
            </w:r>
          </w:p>
        </w:tc>
      </w:tr>
      <w:tr w:rsidR="009372D2" w:rsidRPr="00677CF0" w:rsidTr="007A4726">
        <w:trPr>
          <w:trHeight w:val="454"/>
          <w:jc w:val="center"/>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9372D2" w:rsidRPr="00677CF0" w:rsidRDefault="009372D2" w:rsidP="003A2F70">
            <w:pPr>
              <w:jc w:val="center"/>
              <w:rPr>
                <w:rFonts w:ascii="宋体" w:hAnsi="宋体" w:cs="宋体"/>
                <w:color w:val="000000"/>
                <w:kern w:val="0"/>
                <w:sz w:val="18"/>
                <w:szCs w:val="18"/>
              </w:rPr>
            </w:pPr>
            <w:r w:rsidRPr="00677CF0">
              <w:rPr>
                <w:rFonts w:ascii="宋体" w:hAnsi="宋体" w:cs="宋体" w:hint="eastAsia"/>
                <w:color w:val="000000"/>
                <w:kern w:val="0"/>
                <w:sz w:val="18"/>
                <w:szCs w:val="18"/>
              </w:rPr>
              <w:t>合计</w:t>
            </w:r>
          </w:p>
        </w:tc>
        <w:tc>
          <w:tcPr>
            <w:tcW w:w="2319" w:type="pct"/>
            <w:gridSpan w:val="5"/>
            <w:tcBorders>
              <w:top w:val="single" w:sz="4" w:space="0" w:color="auto"/>
              <w:left w:val="nil"/>
              <w:bottom w:val="single" w:sz="4" w:space="0" w:color="auto"/>
              <w:right w:val="single" w:sz="4" w:space="0" w:color="auto"/>
            </w:tcBorders>
            <w:shd w:val="clear" w:color="auto" w:fill="auto"/>
            <w:vAlign w:val="center"/>
            <w:hideMark/>
          </w:tcPr>
          <w:p w:rsidR="009372D2" w:rsidRPr="00677CF0" w:rsidRDefault="009372D2" w:rsidP="003A2F70">
            <w:pPr>
              <w:jc w:val="center"/>
              <w:rPr>
                <w:rFonts w:ascii="宋体" w:hAnsi="宋体" w:cs="宋体"/>
                <w:color w:val="000000"/>
                <w:kern w:val="0"/>
                <w:sz w:val="18"/>
                <w:szCs w:val="18"/>
              </w:rPr>
            </w:pPr>
            <w:r w:rsidRPr="00677CF0">
              <w:rPr>
                <w:rFonts w:ascii="宋体" w:hAnsi="宋体" w:cs="宋体"/>
                <w:color w:val="000000"/>
                <w:kern w:val="0"/>
                <w:sz w:val="18"/>
                <w:szCs w:val="18"/>
              </w:rPr>
              <w:t>38</w:t>
            </w:r>
          </w:p>
        </w:tc>
        <w:tc>
          <w:tcPr>
            <w:tcW w:w="2146" w:type="pct"/>
            <w:gridSpan w:val="3"/>
            <w:tcBorders>
              <w:top w:val="single" w:sz="4" w:space="0" w:color="auto"/>
              <w:left w:val="nil"/>
              <w:bottom w:val="single" w:sz="4" w:space="0" w:color="auto"/>
              <w:right w:val="single" w:sz="4" w:space="0" w:color="auto"/>
            </w:tcBorders>
            <w:shd w:val="clear" w:color="auto" w:fill="auto"/>
            <w:vAlign w:val="center"/>
            <w:hideMark/>
          </w:tcPr>
          <w:p w:rsidR="009372D2" w:rsidRPr="00677CF0" w:rsidRDefault="009372D2" w:rsidP="003A2F70">
            <w:pPr>
              <w:jc w:val="center"/>
              <w:rPr>
                <w:rFonts w:ascii="宋体" w:hAnsi="宋体" w:cs="宋体"/>
                <w:color w:val="000000"/>
                <w:kern w:val="0"/>
                <w:sz w:val="18"/>
                <w:szCs w:val="18"/>
              </w:rPr>
            </w:pPr>
            <w:r w:rsidRPr="00677CF0">
              <w:rPr>
                <w:rFonts w:ascii="宋体" w:hAnsi="宋体" w:cs="宋体"/>
                <w:color w:val="000000"/>
                <w:kern w:val="0"/>
                <w:sz w:val="18"/>
                <w:szCs w:val="18"/>
              </w:rPr>
              <w:t>10</w:t>
            </w:r>
          </w:p>
        </w:tc>
      </w:tr>
    </w:tbl>
    <w:p w:rsidR="009372D2" w:rsidRPr="00677CF0" w:rsidRDefault="009372D2" w:rsidP="009372D2">
      <w:pPr>
        <w:spacing w:line="276" w:lineRule="auto"/>
      </w:pPr>
      <w:r w:rsidRPr="00677CF0">
        <w:rPr>
          <w:rFonts w:ascii="宋体" w:hAnsi="宋体" w:cs="Calibri" w:hint="eastAsia"/>
          <w:kern w:val="0"/>
          <w:szCs w:val="21"/>
        </w:rPr>
        <w:t>具体课程设置见综合与通识教育模块课程设置。</w:t>
      </w:r>
    </w:p>
    <w:p w:rsidR="0098392D" w:rsidRDefault="0098392D" w:rsidP="00066E25">
      <w:pPr>
        <w:spacing w:line="276" w:lineRule="auto"/>
        <w:jc w:val="left"/>
        <w:rPr>
          <w:szCs w:val="21"/>
        </w:rPr>
      </w:pPr>
      <w:r>
        <w:rPr>
          <w:rFonts w:hint="eastAsia"/>
          <w:szCs w:val="21"/>
        </w:rPr>
        <w:t>（</w:t>
      </w:r>
      <w:r>
        <w:rPr>
          <w:szCs w:val="21"/>
        </w:rPr>
        <w:t>2</w:t>
      </w:r>
      <w:r>
        <w:rPr>
          <w:rFonts w:hint="eastAsia"/>
          <w:szCs w:val="21"/>
        </w:rPr>
        <w:t>）学科基础教育（必修课）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1056"/>
        <w:gridCol w:w="1854"/>
        <w:gridCol w:w="553"/>
        <w:gridCol w:w="553"/>
        <w:gridCol w:w="553"/>
        <w:gridCol w:w="553"/>
        <w:gridCol w:w="553"/>
        <w:gridCol w:w="553"/>
        <w:gridCol w:w="813"/>
        <w:gridCol w:w="1125"/>
      </w:tblGrid>
      <w:tr w:rsidR="00905193" w:rsidRPr="009372D2" w:rsidTr="00905193">
        <w:trPr>
          <w:trHeight w:val="454"/>
        </w:trPr>
        <w:tc>
          <w:tcPr>
            <w:tcW w:w="318" w:type="pct"/>
            <w:vMerge w:val="restart"/>
            <w:shd w:val="clear" w:color="auto" w:fill="auto"/>
            <w:vAlign w:val="center"/>
          </w:tcPr>
          <w:p w:rsidR="00905193" w:rsidRPr="009372D2" w:rsidRDefault="00905193" w:rsidP="009372D2">
            <w:pPr>
              <w:jc w:val="center"/>
              <w:rPr>
                <w:rFonts w:ascii="宋体" w:hAnsi="宋体" w:cs="宋体"/>
                <w:kern w:val="0"/>
                <w:sz w:val="20"/>
                <w:szCs w:val="20"/>
              </w:rPr>
            </w:pPr>
            <w:r w:rsidRPr="009372D2">
              <w:rPr>
                <w:rFonts w:ascii="宋体" w:hAnsi="宋体" w:cs="宋体" w:hint="eastAsia"/>
                <w:kern w:val="0"/>
                <w:sz w:val="20"/>
                <w:szCs w:val="20"/>
              </w:rPr>
              <w:t>序号</w:t>
            </w:r>
          </w:p>
        </w:tc>
        <w:tc>
          <w:tcPr>
            <w:tcW w:w="606" w:type="pct"/>
            <w:vMerge w:val="restart"/>
            <w:shd w:val="clear" w:color="auto" w:fill="auto"/>
            <w:vAlign w:val="center"/>
          </w:tcPr>
          <w:p w:rsidR="00905193" w:rsidRDefault="00905193" w:rsidP="009372D2">
            <w:pPr>
              <w:jc w:val="center"/>
              <w:rPr>
                <w:rFonts w:ascii="宋体" w:hAnsi="宋体" w:cs="宋体"/>
                <w:kern w:val="0"/>
                <w:sz w:val="20"/>
                <w:szCs w:val="20"/>
              </w:rPr>
            </w:pPr>
            <w:r w:rsidRPr="009372D2">
              <w:rPr>
                <w:rFonts w:ascii="宋体" w:hAnsi="宋体" w:cs="宋体" w:hint="eastAsia"/>
                <w:kern w:val="0"/>
                <w:sz w:val="20"/>
                <w:szCs w:val="20"/>
              </w:rPr>
              <w:t>课程</w:t>
            </w:r>
          </w:p>
          <w:p w:rsidR="00905193" w:rsidRPr="009372D2" w:rsidRDefault="00905193" w:rsidP="009372D2">
            <w:pPr>
              <w:jc w:val="center"/>
              <w:rPr>
                <w:rFonts w:ascii="宋体" w:hAnsi="宋体" w:cs="宋体"/>
                <w:kern w:val="0"/>
                <w:sz w:val="20"/>
                <w:szCs w:val="20"/>
              </w:rPr>
            </w:pPr>
            <w:r w:rsidRPr="009372D2">
              <w:rPr>
                <w:rFonts w:ascii="宋体" w:hAnsi="宋体" w:cs="宋体" w:hint="eastAsia"/>
                <w:kern w:val="0"/>
                <w:sz w:val="20"/>
                <w:szCs w:val="20"/>
              </w:rPr>
              <w:t>代码</w:t>
            </w:r>
          </w:p>
        </w:tc>
        <w:tc>
          <w:tcPr>
            <w:tcW w:w="1063" w:type="pct"/>
            <w:vMerge w:val="restart"/>
            <w:shd w:val="clear" w:color="auto" w:fill="auto"/>
            <w:vAlign w:val="center"/>
          </w:tcPr>
          <w:p w:rsidR="00905193" w:rsidRPr="009372D2" w:rsidRDefault="00905193" w:rsidP="009372D2">
            <w:pPr>
              <w:jc w:val="center"/>
              <w:rPr>
                <w:rFonts w:ascii="宋体" w:hAnsi="宋体" w:cs="宋体"/>
                <w:kern w:val="0"/>
                <w:sz w:val="20"/>
                <w:szCs w:val="20"/>
              </w:rPr>
            </w:pPr>
            <w:r w:rsidRPr="009372D2">
              <w:rPr>
                <w:rFonts w:ascii="宋体" w:hAnsi="宋体" w:cs="宋体" w:hint="eastAsia"/>
                <w:kern w:val="0"/>
                <w:sz w:val="20"/>
                <w:szCs w:val="20"/>
              </w:rPr>
              <w:t>课程名称</w:t>
            </w:r>
          </w:p>
        </w:tc>
        <w:tc>
          <w:tcPr>
            <w:tcW w:w="317" w:type="pct"/>
            <w:vMerge w:val="restart"/>
            <w:shd w:val="clear" w:color="auto" w:fill="auto"/>
            <w:vAlign w:val="center"/>
          </w:tcPr>
          <w:p w:rsidR="00905193" w:rsidRPr="009372D2" w:rsidRDefault="00905193" w:rsidP="009372D2">
            <w:pPr>
              <w:jc w:val="center"/>
              <w:rPr>
                <w:rFonts w:ascii="宋体" w:hAnsi="宋体" w:cs="宋体"/>
                <w:kern w:val="0"/>
                <w:sz w:val="20"/>
                <w:szCs w:val="20"/>
              </w:rPr>
            </w:pPr>
            <w:r w:rsidRPr="009372D2">
              <w:rPr>
                <w:rFonts w:ascii="宋体" w:hAnsi="宋体" w:cs="宋体" w:hint="eastAsia"/>
                <w:kern w:val="0"/>
                <w:sz w:val="20"/>
                <w:szCs w:val="20"/>
              </w:rPr>
              <w:t>学分</w:t>
            </w:r>
          </w:p>
        </w:tc>
        <w:tc>
          <w:tcPr>
            <w:tcW w:w="317" w:type="pct"/>
            <w:vMerge w:val="restart"/>
            <w:shd w:val="clear" w:color="auto" w:fill="auto"/>
            <w:vAlign w:val="center"/>
          </w:tcPr>
          <w:p w:rsidR="00905193" w:rsidRPr="009372D2" w:rsidRDefault="00905193" w:rsidP="009372D2">
            <w:pPr>
              <w:jc w:val="center"/>
              <w:rPr>
                <w:rFonts w:ascii="宋体" w:hAnsi="宋体" w:cs="宋体"/>
                <w:kern w:val="0"/>
                <w:sz w:val="20"/>
                <w:szCs w:val="20"/>
              </w:rPr>
            </w:pPr>
            <w:r w:rsidRPr="009372D2">
              <w:rPr>
                <w:rFonts w:ascii="宋体" w:hAnsi="宋体" w:cs="宋体" w:hint="eastAsia"/>
                <w:kern w:val="0"/>
                <w:sz w:val="20"/>
                <w:szCs w:val="20"/>
              </w:rPr>
              <w:t>学时</w:t>
            </w:r>
          </w:p>
        </w:tc>
        <w:tc>
          <w:tcPr>
            <w:tcW w:w="1268" w:type="pct"/>
            <w:gridSpan w:val="4"/>
            <w:shd w:val="clear" w:color="auto" w:fill="auto"/>
            <w:vAlign w:val="center"/>
          </w:tcPr>
          <w:p w:rsidR="00905193" w:rsidRPr="009372D2" w:rsidRDefault="00905193" w:rsidP="00905193">
            <w:pPr>
              <w:widowControl/>
              <w:jc w:val="center"/>
              <w:rPr>
                <w:rFonts w:ascii="宋体" w:hAnsi="宋体" w:cs="宋体"/>
                <w:kern w:val="0"/>
                <w:sz w:val="20"/>
                <w:szCs w:val="20"/>
              </w:rPr>
            </w:pPr>
            <w:r>
              <w:rPr>
                <w:rFonts w:ascii="宋体" w:hAnsi="宋体" w:cs="宋体" w:hint="eastAsia"/>
                <w:kern w:val="0"/>
                <w:sz w:val="20"/>
                <w:szCs w:val="20"/>
              </w:rPr>
              <w:t>学时分配</w:t>
            </w:r>
          </w:p>
        </w:tc>
        <w:tc>
          <w:tcPr>
            <w:tcW w:w="466" w:type="pct"/>
            <w:vMerge w:val="restart"/>
            <w:shd w:val="clear" w:color="auto" w:fill="auto"/>
            <w:vAlign w:val="center"/>
          </w:tcPr>
          <w:p w:rsidR="00905193" w:rsidRPr="009372D2" w:rsidRDefault="00905193" w:rsidP="009372D2">
            <w:pPr>
              <w:jc w:val="center"/>
              <w:rPr>
                <w:rFonts w:ascii="宋体" w:hAnsi="宋体" w:cs="宋体"/>
                <w:kern w:val="0"/>
                <w:sz w:val="20"/>
                <w:szCs w:val="20"/>
              </w:rPr>
            </w:pPr>
            <w:r w:rsidRPr="009372D2">
              <w:rPr>
                <w:rFonts w:ascii="宋体" w:hAnsi="宋体" w:cs="宋体" w:hint="eastAsia"/>
                <w:kern w:val="0"/>
                <w:sz w:val="20"/>
                <w:szCs w:val="20"/>
              </w:rPr>
              <w:t>开课学期</w:t>
            </w:r>
          </w:p>
        </w:tc>
        <w:tc>
          <w:tcPr>
            <w:tcW w:w="645" w:type="pct"/>
            <w:vMerge w:val="restart"/>
            <w:shd w:val="clear" w:color="auto" w:fill="auto"/>
            <w:vAlign w:val="center"/>
          </w:tcPr>
          <w:p w:rsidR="00905193" w:rsidRPr="009372D2" w:rsidRDefault="00905193" w:rsidP="009372D2">
            <w:pPr>
              <w:jc w:val="center"/>
              <w:rPr>
                <w:rFonts w:ascii="宋体" w:hAnsi="宋体" w:cs="宋体"/>
                <w:kern w:val="0"/>
                <w:sz w:val="20"/>
                <w:szCs w:val="20"/>
              </w:rPr>
            </w:pPr>
            <w:r w:rsidRPr="009372D2">
              <w:rPr>
                <w:rFonts w:ascii="宋体" w:hAnsi="宋体" w:cs="宋体" w:hint="eastAsia"/>
                <w:kern w:val="0"/>
                <w:sz w:val="20"/>
                <w:szCs w:val="20"/>
              </w:rPr>
              <w:t>备注</w:t>
            </w:r>
          </w:p>
        </w:tc>
      </w:tr>
      <w:tr w:rsidR="009372D2" w:rsidRPr="009372D2" w:rsidTr="009372D2">
        <w:trPr>
          <w:trHeight w:val="454"/>
        </w:trPr>
        <w:tc>
          <w:tcPr>
            <w:tcW w:w="318" w:type="pct"/>
            <w:vMerge/>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606" w:type="pct"/>
            <w:vMerge/>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1063" w:type="pct"/>
            <w:vMerge/>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317" w:type="pct"/>
            <w:vMerge/>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317" w:type="pct"/>
            <w:vMerge/>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317" w:type="pct"/>
            <w:shd w:val="clear" w:color="auto" w:fill="auto"/>
            <w:vAlign w:val="center"/>
            <w:hideMark/>
          </w:tcPr>
          <w:p w:rsidR="009372D2" w:rsidRPr="009372D2" w:rsidRDefault="009372D2" w:rsidP="00905193">
            <w:pPr>
              <w:spacing w:line="200" w:lineRule="exact"/>
              <w:jc w:val="center"/>
              <w:rPr>
                <w:rFonts w:ascii="宋体" w:hAnsi="宋体" w:cs="宋体"/>
                <w:color w:val="000000"/>
                <w:spacing w:val="-4"/>
                <w:kern w:val="0"/>
                <w:sz w:val="18"/>
                <w:szCs w:val="18"/>
              </w:rPr>
            </w:pPr>
            <w:r w:rsidRPr="009372D2">
              <w:rPr>
                <w:rFonts w:ascii="宋体" w:hAnsi="宋体" w:cs="宋体" w:hint="eastAsia"/>
                <w:color w:val="000000"/>
                <w:spacing w:val="-4"/>
                <w:kern w:val="0"/>
                <w:sz w:val="18"/>
                <w:szCs w:val="18"/>
              </w:rPr>
              <w:t>讲授</w:t>
            </w:r>
          </w:p>
        </w:tc>
        <w:tc>
          <w:tcPr>
            <w:tcW w:w="317" w:type="pct"/>
            <w:shd w:val="clear" w:color="auto" w:fill="auto"/>
            <w:vAlign w:val="center"/>
            <w:hideMark/>
          </w:tcPr>
          <w:p w:rsidR="009372D2" w:rsidRPr="009372D2" w:rsidRDefault="009372D2" w:rsidP="00905193">
            <w:pPr>
              <w:spacing w:line="200" w:lineRule="exact"/>
              <w:jc w:val="center"/>
              <w:rPr>
                <w:rFonts w:ascii="宋体" w:hAnsi="宋体" w:cs="宋体"/>
                <w:color w:val="000000"/>
                <w:spacing w:val="-4"/>
                <w:kern w:val="0"/>
                <w:sz w:val="18"/>
                <w:szCs w:val="18"/>
              </w:rPr>
            </w:pPr>
            <w:r w:rsidRPr="009372D2">
              <w:rPr>
                <w:rFonts w:ascii="宋体" w:hAnsi="宋体" w:cs="宋体" w:hint="eastAsia"/>
                <w:color w:val="000000"/>
                <w:spacing w:val="-4"/>
                <w:kern w:val="0"/>
                <w:sz w:val="18"/>
                <w:szCs w:val="18"/>
              </w:rPr>
              <w:t>实验</w:t>
            </w:r>
          </w:p>
        </w:tc>
        <w:tc>
          <w:tcPr>
            <w:tcW w:w="317" w:type="pct"/>
            <w:shd w:val="clear" w:color="auto" w:fill="auto"/>
            <w:vAlign w:val="center"/>
            <w:hideMark/>
          </w:tcPr>
          <w:p w:rsidR="009372D2" w:rsidRPr="009372D2" w:rsidRDefault="009372D2" w:rsidP="00905193">
            <w:pPr>
              <w:spacing w:line="200" w:lineRule="exact"/>
              <w:jc w:val="center"/>
              <w:rPr>
                <w:rFonts w:ascii="宋体" w:hAnsi="宋体" w:cs="宋体"/>
                <w:color w:val="000000"/>
                <w:spacing w:val="-4"/>
                <w:kern w:val="0"/>
                <w:sz w:val="18"/>
                <w:szCs w:val="18"/>
              </w:rPr>
            </w:pPr>
            <w:r w:rsidRPr="009372D2">
              <w:rPr>
                <w:rFonts w:ascii="宋体" w:hAnsi="宋体" w:cs="宋体" w:hint="eastAsia"/>
                <w:color w:val="000000"/>
                <w:spacing w:val="-4"/>
                <w:kern w:val="0"/>
                <w:sz w:val="18"/>
                <w:szCs w:val="18"/>
              </w:rPr>
              <w:t>上机</w:t>
            </w:r>
          </w:p>
        </w:tc>
        <w:tc>
          <w:tcPr>
            <w:tcW w:w="317" w:type="pct"/>
            <w:shd w:val="clear" w:color="auto" w:fill="auto"/>
            <w:vAlign w:val="center"/>
            <w:hideMark/>
          </w:tcPr>
          <w:p w:rsidR="009372D2" w:rsidRPr="009372D2" w:rsidRDefault="009372D2" w:rsidP="00905193">
            <w:pPr>
              <w:spacing w:line="200" w:lineRule="exact"/>
              <w:jc w:val="center"/>
              <w:rPr>
                <w:rFonts w:ascii="宋体" w:hAnsi="宋体" w:cs="宋体"/>
                <w:color w:val="000000"/>
                <w:spacing w:val="-4"/>
                <w:kern w:val="0"/>
                <w:sz w:val="18"/>
                <w:szCs w:val="18"/>
              </w:rPr>
            </w:pPr>
            <w:r w:rsidRPr="009372D2">
              <w:rPr>
                <w:rFonts w:ascii="宋体" w:hAnsi="宋体" w:cs="宋体" w:hint="eastAsia"/>
                <w:color w:val="000000"/>
                <w:spacing w:val="-4"/>
                <w:kern w:val="0"/>
                <w:sz w:val="18"/>
                <w:szCs w:val="18"/>
              </w:rPr>
              <w:t>讨论</w:t>
            </w:r>
          </w:p>
        </w:tc>
        <w:tc>
          <w:tcPr>
            <w:tcW w:w="466" w:type="pct"/>
            <w:vMerge/>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645" w:type="pct"/>
            <w:vMerge/>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r>
      <w:tr w:rsidR="009372D2" w:rsidRPr="009372D2" w:rsidTr="009372D2">
        <w:trPr>
          <w:trHeight w:val="454"/>
        </w:trPr>
        <w:tc>
          <w:tcPr>
            <w:tcW w:w="318"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1</w:t>
            </w:r>
          </w:p>
        </w:tc>
        <w:tc>
          <w:tcPr>
            <w:tcW w:w="606"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1101441</w:t>
            </w:r>
          </w:p>
        </w:tc>
        <w:tc>
          <w:tcPr>
            <w:tcW w:w="1063" w:type="pct"/>
            <w:shd w:val="clear" w:color="auto" w:fill="auto"/>
            <w:vAlign w:val="center"/>
            <w:hideMark/>
          </w:tcPr>
          <w:p w:rsidR="009372D2" w:rsidRPr="009372D2" w:rsidRDefault="009372D2" w:rsidP="009372D2">
            <w:pPr>
              <w:widowControl/>
              <w:jc w:val="left"/>
              <w:rPr>
                <w:rFonts w:ascii="宋体" w:hAnsi="宋体" w:cs="宋体"/>
                <w:kern w:val="0"/>
                <w:sz w:val="20"/>
                <w:szCs w:val="20"/>
              </w:rPr>
            </w:pPr>
            <w:r w:rsidRPr="009372D2">
              <w:rPr>
                <w:rFonts w:ascii="宋体" w:hAnsi="宋体" w:cs="宋体" w:hint="eastAsia"/>
                <w:kern w:val="0"/>
                <w:sz w:val="20"/>
                <w:szCs w:val="20"/>
              </w:rPr>
              <w:t>高等数学A（上）</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5</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80</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80</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466"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1</w:t>
            </w:r>
          </w:p>
        </w:tc>
        <w:tc>
          <w:tcPr>
            <w:tcW w:w="645"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r>
      <w:tr w:rsidR="009372D2" w:rsidRPr="009372D2" w:rsidTr="009372D2">
        <w:trPr>
          <w:trHeight w:val="454"/>
        </w:trPr>
        <w:tc>
          <w:tcPr>
            <w:tcW w:w="318"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2</w:t>
            </w:r>
          </w:p>
        </w:tc>
        <w:tc>
          <w:tcPr>
            <w:tcW w:w="606" w:type="pct"/>
            <w:shd w:val="clear" w:color="auto" w:fill="auto"/>
            <w:noWrap/>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1101442</w:t>
            </w:r>
          </w:p>
        </w:tc>
        <w:tc>
          <w:tcPr>
            <w:tcW w:w="1063" w:type="pct"/>
            <w:shd w:val="clear" w:color="auto" w:fill="auto"/>
            <w:vAlign w:val="center"/>
            <w:hideMark/>
          </w:tcPr>
          <w:p w:rsidR="009372D2" w:rsidRPr="009372D2" w:rsidRDefault="009372D2" w:rsidP="009372D2">
            <w:pPr>
              <w:widowControl/>
              <w:jc w:val="left"/>
              <w:rPr>
                <w:rFonts w:ascii="宋体" w:hAnsi="宋体" w:cs="宋体"/>
                <w:kern w:val="0"/>
                <w:sz w:val="20"/>
                <w:szCs w:val="20"/>
              </w:rPr>
            </w:pPr>
            <w:r w:rsidRPr="009372D2">
              <w:rPr>
                <w:rFonts w:ascii="宋体" w:hAnsi="宋体" w:cs="宋体" w:hint="eastAsia"/>
                <w:kern w:val="0"/>
                <w:sz w:val="20"/>
                <w:szCs w:val="20"/>
              </w:rPr>
              <w:t>高等数学A（下）</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6</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96</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96</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466"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2</w:t>
            </w:r>
          </w:p>
        </w:tc>
        <w:tc>
          <w:tcPr>
            <w:tcW w:w="645"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r>
      <w:tr w:rsidR="009372D2" w:rsidRPr="009372D2" w:rsidTr="009372D2">
        <w:trPr>
          <w:trHeight w:val="454"/>
        </w:trPr>
        <w:tc>
          <w:tcPr>
            <w:tcW w:w="318"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3</w:t>
            </w:r>
          </w:p>
        </w:tc>
        <w:tc>
          <w:tcPr>
            <w:tcW w:w="606"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1102121</w:t>
            </w:r>
          </w:p>
        </w:tc>
        <w:tc>
          <w:tcPr>
            <w:tcW w:w="1063" w:type="pct"/>
            <w:shd w:val="clear" w:color="auto" w:fill="auto"/>
            <w:vAlign w:val="center"/>
            <w:hideMark/>
          </w:tcPr>
          <w:p w:rsidR="009372D2" w:rsidRPr="009372D2" w:rsidRDefault="009372D2" w:rsidP="009372D2">
            <w:pPr>
              <w:widowControl/>
              <w:jc w:val="left"/>
              <w:rPr>
                <w:rFonts w:ascii="宋体" w:hAnsi="宋体" w:cs="宋体"/>
                <w:kern w:val="0"/>
                <w:sz w:val="20"/>
                <w:szCs w:val="20"/>
              </w:rPr>
            </w:pPr>
            <w:r w:rsidRPr="009372D2">
              <w:rPr>
                <w:rFonts w:ascii="宋体" w:hAnsi="宋体" w:cs="宋体" w:hint="eastAsia"/>
                <w:kern w:val="0"/>
                <w:sz w:val="20"/>
                <w:szCs w:val="20"/>
              </w:rPr>
              <w:t>线性代数</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2</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32</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32</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466"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3</w:t>
            </w:r>
          </w:p>
        </w:tc>
        <w:tc>
          <w:tcPr>
            <w:tcW w:w="645"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r>
      <w:tr w:rsidR="009372D2" w:rsidRPr="009372D2" w:rsidTr="009372D2">
        <w:trPr>
          <w:trHeight w:val="454"/>
        </w:trPr>
        <w:tc>
          <w:tcPr>
            <w:tcW w:w="318"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4</w:t>
            </w:r>
          </w:p>
        </w:tc>
        <w:tc>
          <w:tcPr>
            <w:tcW w:w="606"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1106403</w:t>
            </w:r>
          </w:p>
        </w:tc>
        <w:tc>
          <w:tcPr>
            <w:tcW w:w="1063" w:type="pct"/>
            <w:shd w:val="clear" w:color="auto" w:fill="auto"/>
            <w:vAlign w:val="center"/>
            <w:hideMark/>
          </w:tcPr>
          <w:p w:rsidR="009372D2" w:rsidRPr="009372D2" w:rsidRDefault="009372D2" w:rsidP="009372D2">
            <w:pPr>
              <w:spacing w:line="200" w:lineRule="exact"/>
              <w:rPr>
                <w:rFonts w:ascii="宋体" w:hAnsi="宋体" w:cs="宋体"/>
                <w:color w:val="000000"/>
                <w:spacing w:val="-4"/>
                <w:kern w:val="0"/>
                <w:sz w:val="18"/>
                <w:szCs w:val="18"/>
              </w:rPr>
            </w:pPr>
            <w:r w:rsidRPr="009372D2">
              <w:rPr>
                <w:rFonts w:ascii="宋体" w:hAnsi="宋体" w:cs="宋体" w:hint="eastAsia"/>
                <w:color w:val="000000"/>
                <w:spacing w:val="-4"/>
                <w:kern w:val="0"/>
                <w:sz w:val="18"/>
                <w:szCs w:val="18"/>
              </w:rPr>
              <w:t>概率论与数理统计B</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3</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48</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48</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466"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3</w:t>
            </w:r>
          </w:p>
        </w:tc>
        <w:tc>
          <w:tcPr>
            <w:tcW w:w="645"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r>
      <w:tr w:rsidR="009372D2" w:rsidRPr="009372D2" w:rsidTr="009372D2">
        <w:trPr>
          <w:trHeight w:val="454"/>
        </w:trPr>
        <w:tc>
          <w:tcPr>
            <w:tcW w:w="318"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5</w:t>
            </w:r>
          </w:p>
        </w:tc>
        <w:tc>
          <w:tcPr>
            <w:tcW w:w="606"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5204127</w:t>
            </w:r>
          </w:p>
        </w:tc>
        <w:tc>
          <w:tcPr>
            <w:tcW w:w="1063" w:type="pct"/>
            <w:shd w:val="clear" w:color="auto" w:fill="auto"/>
            <w:vAlign w:val="center"/>
            <w:hideMark/>
          </w:tcPr>
          <w:p w:rsidR="009372D2" w:rsidRPr="009372D2" w:rsidRDefault="009372D2" w:rsidP="009372D2">
            <w:pPr>
              <w:widowControl/>
              <w:jc w:val="left"/>
              <w:rPr>
                <w:rFonts w:ascii="宋体" w:hAnsi="宋体" w:cs="宋体"/>
                <w:kern w:val="0"/>
                <w:sz w:val="20"/>
                <w:szCs w:val="20"/>
              </w:rPr>
            </w:pPr>
            <w:r w:rsidRPr="009372D2">
              <w:rPr>
                <w:rFonts w:ascii="宋体" w:hAnsi="宋体" w:cs="宋体" w:hint="eastAsia"/>
                <w:kern w:val="0"/>
                <w:sz w:val="20"/>
                <w:szCs w:val="20"/>
              </w:rPr>
              <w:t>程序设计语言B</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3</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64</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32</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32</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466"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2</w:t>
            </w:r>
          </w:p>
        </w:tc>
        <w:tc>
          <w:tcPr>
            <w:tcW w:w="645"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r>
      <w:tr w:rsidR="009372D2" w:rsidRPr="009372D2" w:rsidTr="009372D2">
        <w:trPr>
          <w:trHeight w:val="454"/>
        </w:trPr>
        <w:tc>
          <w:tcPr>
            <w:tcW w:w="318"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6</w:t>
            </w:r>
          </w:p>
        </w:tc>
        <w:tc>
          <w:tcPr>
            <w:tcW w:w="606"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1409911</w:t>
            </w:r>
          </w:p>
        </w:tc>
        <w:tc>
          <w:tcPr>
            <w:tcW w:w="1063" w:type="pct"/>
            <w:shd w:val="clear" w:color="auto" w:fill="auto"/>
            <w:vAlign w:val="center"/>
            <w:hideMark/>
          </w:tcPr>
          <w:p w:rsidR="009372D2" w:rsidRPr="009372D2" w:rsidRDefault="009372D2" w:rsidP="009372D2">
            <w:pPr>
              <w:widowControl/>
              <w:jc w:val="left"/>
              <w:rPr>
                <w:rFonts w:ascii="宋体" w:hAnsi="宋体" w:cs="宋体"/>
                <w:kern w:val="0"/>
                <w:sz w:val="20"/>
                <w:szCs w:val="20"/>
              </w:rPr>
            </w:pPr>
            <w:r w:rsidRPr="009372D2">
              <w:rPr>
                <w:rFonts w:ascii="宋体" w:hAnsi="宋体" w:cs="宋体" w:hint="eastAsia"/>
                <w:kern w:val="0"/>
                <w:sz w:val="20"/>
                <w:szCs w:val="20"/>
              </w:rPr>
              <w:t>大学物理A</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5</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96</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64</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32</w:t>
            </w:r>
          </w:p>
        </w:tc>
        <w:tc>
          <w:tcPr>
            <w:tcW w:w="466"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2</w:t>
            </w:r>
          </w:p>
        </w:tc>
        <w:tc>
          <w:tcPr>
            <w:tcW w:w="645"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r>
      <w:tr w:rsidR="009372D2" w:rsidRPr="009372D2" w:rsidTr="009372D2">
        <w:trPr>
          <w:trHeight w:val="454"/>
        </w:trPr>
        <w:tc>
          <w:tcPr>
            <w:tcW w:w="318"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7</w:t>
            </w:r>
          </w:p>
        </w:tc>
        <w:tc>
          <w:tcPr>
            <w:tcW w:w="606"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1409903</w:t>
            </w:r>
          </w:p>
        </w:tc>
        <w:tc>
          <w:tcPr>
            <w:tcW w:w="1063" w:type="pct"/>
            <w:shd w:val="clear" w:color="auto" w:fill="auto"/>
            <w:vAlign w:val="center"/>
            <w:hideMark/>
          </w:tcPr>
          <w:p w:rsidR="009372D2" w:rsidRPr="009372D2" w:rsidRDefault="009372D2" w:rsidP="009372D2">
            <w:pPr>
              <w:widowControl/>
              <w:jc w:val="left"/>
              <w:rPr>
                <w:rFonts w:ascii="宋体" w:hAnsi="宋体" w:cs="宋体"/>
                <w:kern w:val="0"/>
                <w:sz w:val="20"/>
                <w:szCs w:val="20"/>
              </w:rPr>
            </w:pPr>
            <w:r w:rsidRPr="009372D2">
              <w:rPr>
                <w:rFonts w:ascii="宋体" w:hAnsi="宋体" w:cs="宋体" w:hint="eastAsia"/>
                <w:kern w:val="0"/>
                <w:sz w:val="20"/>
                <w:szCs w:val="20"/>
              </w:rPr>
              <w:t>大学物理实验</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1</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32</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 xml:space="preserve">　</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32</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466"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2</w:t>
            </w:r>
          </w:p>
        </w:tc>
        <w:tc>
          <w:tcPr>
            <w:tcW w:w="645"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r>
      <w:tr w:rsidR="009372D2" w:rsidRPr="009372D2" w:rsidTr="009372D2">
        <w:trPr>
          <w:trHeight w:val="454"/>
        </w:trPr>
        <w:tc>
          <w:tcPr>
            <w:tcW w:w="318"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8</w:t>
            </w:r>
          </w:p>
        </w:tc>
        <w:tc>
          <w:tcPr>
            <w:tcW w:w="606"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4602403</w:t>
            </w:r>
          </w:p>
        </w:tc>
        <w:tc>
          <w:tcPr>
            <w:tcW w:w="1063" w:type="pct"/>
            <w:shd w:val="clear" w:color="auto" w:fill="auto"/>
            <w:vAlign w:val="center"/>
            <w:hideMark/>
          </w:tcPr>
          <w:p w:rsidR="009372D2" w:rsidRPr="009372D2" w:rsidRDefault="009372D2" w:rsidP="009372D2">
            <w:pPr>
              <w:widowControl/>
              <w:jc w:val="left"/>
              <w:rPr>
                <w:rFonts w:ascii="宋体" w:hAnsi="宋体" w:cs="宋体"/>
                <w:kern w:val="0"/>
                <w:sz w:val="20"/>
                <w:szCs w:val="20"/>
              </w:rPr>
            </w:pPr>
            <w:r w:rsidRPr="009372D2">
              <w:rPr>
                <w:rFonts w:ascii="宋体" w:hAnsi="宋体" w:cs="宋体" w:hint="eastAsia"/>
                <w:kern w:val="0"/>
                <w:sz w:val="20"/>
                <w:szCs w:val="20"/>
              </w:rPr>
              <w:t>现代工程图学B</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4</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80</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48</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32</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466"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1</w:t>
            </w:r>
          </w:p>
        </w:tc>
        <w:tc>
          <w:tcPr>
            <w:tcW w:w="645"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r>
      <w:tr w:rsidR="009372D2" w:rsidRPr="009372D2" w:rsidTr="009372D2">
        <w:trPr>
          <w:trHeight w:val="454"/>
        </w:trPr>
        <w:tc>
          <w:tcPr>
            <w:tcW w:w="318"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9</w:t>
            </w:r>
          </w:p>
        </w:tc>
        <w:tc>
          <w:tcPr>
            <w:tcW w:w="606" w:type="pct"/>
            <w:shd w:val="clear" w:color="auto" w:fill="auto"/>
            <w:noWrap/>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4709926</w:t>
            </w:r>
          </w:p>
        </w:tc>
        <w:tc>
          <w:tcPr>
            <w:tcW w:w="1063" w:type="pct"/>
            <w:shd w:val="clear" w:color="auto" w:fill="auto"/>
            <w:vAlign w:val="center"/>
            <w:hideMark/>
          </w:tcPr>
          <w:p w:rsidR="009372D2" w:rsidRPr="009372D2" w:rsidRDefault="009372D2" w:rsidP="009372D2">
            <w:pPr>
              <w:widowControl/>
              <w:jc w:val="left"/>
              <w:rPr>
                <w:rFonts w:ascii="宋体" w:hAnsi="宋体" w:cs="宋体"/>
                <w:kern w:val="0"/>
                <w:sz w:val="20"/>
                <w:szCs w:val="20"/>
              </w:rPr>
            </w:pPr>
            <w:r w:rsidRPr="009372D2">
              <w:rPr>
                <w:rFonts w:ascii="宋体" w:hAnsi="宋体" w:cs="宋体" w:hint="eastAsia"/>
                <w:kern w:val="0"/>
                <w:sz w:val="20"/>
                <w:szCs w:val="20"/>
              </w:rPr>
              <w:t>能源类专业导论</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1</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16</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16</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466"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2</w:t>
            </w:r>
          </w:p>
        </w:tc>
        <w:tc>
          <w:tcPr>
            <w:tcW w:w="645"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r>
      <w:tr w:rsidR="009372D2" w:rsidRPr="009372D2" w:rsidTr="00905193">
        <w:trPr>
          <w:trHeight w:val="454"/>
        </w:trPr>
        <w:tc>
          <w:tcPr>
            <w:tcW w:w="318"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10</w:t>
            </w:r>
          </w:p>
        </w:tc>
        <w:tc>
          <w:tcPr>
            <w:tcW w:w="606" w:type="pct"/>
            <w:shd w:val="clear" w:color="auto" w:fill="auto"/>
            <w:noWrap/>
            <w:vAlign w:val="center"/>
            <w:hideMark/>
          </w:tcPr>
          <w:p w:rsidR="009372D2" w:rsidRPr="009372D2" w:rsidRDefault="009372D2" w:rsidP="00905193">
            <w:pPr>
              <w:widowControl/>
              <w:jc w:val="center"/>
              <w:rPr>
                <w:rFonts w:ascii="宋体" w:hAnsi="宋体" w:cs="宋体"/>
                <w:kern w:val="0"/>
                <w:sz w:val="20"/>
                <w:szCs w:val="20"/>
              </w:rPr>
            </w:pPr>
            <w:r w:rsidRPr="009372D2">
              <w:rPr>
                <w:rFonts w:ascii="宋体" w:hAnsi="宋体" w:cs="宋体" w:hint="eastAsia"/>
                <w:kern w:val="0"/>
                <w:sz w:val="20"/>
                <w:szCs w:val="20"/>
              </w:rPr>
              <w:t>4704064</w:t>
            </w:r>
          </w:p>
        </w:tc>
        <w:tc>
          <w:tcPr>
            <w:tcW w:w="1063" w:type="pct"/>
            <w:shd w:val="clear" w:color="auto" w:fill="auto"/>
            <w:vAlign w:val="center"/>
            <w:hideMark/>
          </w:tcPr>
          <w:p w:rsidR="009372D2" w:rsidRPr="009372D2" w:rsidRDefault="009372D2" w:rsidP="009372D2">
            <w:pPr>
              <w:widowControl/>
              <w:jc w:val="left"/>
              <w:rPr>
                <w:rFonts w:ascii="宋体" w:hAnsi="宋体" w:cs="宋体"/>
                <w:kern w:val="0"/>
                <w:sz w:val="20"/>
                <w:szCs w:val="20"/>
              </w:rPr>
            </w:pPr>
            <w:r w:rsidRPr="009372D2">
              <w:rPr>
                <w:rFonts w:ascii="宋体" w:hAnsi="宋体" w:cs="宋体" w:hint="eastAsia"/>
                <w:kern w:val="0"/>
                <w:sz w:val="20"/>
                <w:szCs w:val="20"/>
              </w:rPr>
              <w:t>电工电子技术基础</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3.5</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64</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48</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16</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466"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3</w:t>
            </w:r>
          </w:p>
        </w:tc>
        <w:tc>
          <w:tcPr>
            <w:tcW w:w="645"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r>
      <w:tr w:rsidR="009372D2" w:rsidRPr="009372D2" w:rsidTr="009372D2">
        <w:trPr>
          <w:trHeight w:val="454"/>
        </w:trPr>
        <w:tc>
          <w:tcPr>
            <w:tcW w:w="318"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11</w:t>
            </w:r>
          </w:p>
        </w:tc>
        <w:tc>
          <w:tcPr>
            <w:tcW w:w="606"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1301002</w:t>
            </w:r>
          </w:p>
        </w:tc>
        <w:tc>
          <w:tcPr>
            <w:tcW w:w="1063" w:type="pct"/>
            <w:shd w:val="clear" w:color="auto" w:fill="auto"/>
            <w:vAlign w:val="center"/>
            <w:hideMark/>
          </w:tcPr>
          <w:p w:rsidR="009372D2" w:rsidRPr="009372D2" w:rsidRDefault="009372D2" w:rsidP="009372D2">
            <w:pPr>
              <w:widowControl/>
              <w:jc w:val="left"/>
              <w:rPr>
                <w:rFonts w:ascii="宋体" w:hAnsi="宋体" w:cs="宋体"/>
                <w:kern w:val="0"/>
                <w:sz w:val="20"/>
                <w:szCs w:val="20"/>
              </w:rPr>
            </w:pPr>
            <w:r w:rsidRPr="009372D2">
              <w:rPr>
                <w:rFonts w:ascii="宋体" w:hAnsi="宋体" w:cs="宋体" w:hint="eastAsia"/>
                <w:kern w:val="0"/>
                <w:sz w:val="20"/>
                <w:szCs w:val="20"/>
              </w:rPr>
              <w:t>理论力学</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3</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48</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44</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4</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466"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3</w:t>
            </w:r>
          </w:p>
        </w:tc>
        <w:tc>
          <w:tcPr>
            <w:tcW w:w="645"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r>
      <w:tr w:rsidR="009372D2" w:rsidRPr="009372D2" w:rsidTr="009372D2">
        <w:trPr>
          <w:trHeight w:val="454"/>
        </w:trPr>
        <w:tc>
          <w:tcPr>
            <w:tcW w:w="318"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12</w:t>
            </w:r>
          </w:p>
        </w:tc>
        <w:tc>
          <w:tcPr>
            <w:tcW w:w="606"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4301001</w:t>
            </w:r>
          </w:p>
        </w:tc>
        <w:tc>
          <w:tcPr>
            <w:tcW w:w="1063" w:type="pct"/>
            <w:shd w:val="clear" w:color="auto" w:fill="auto"/>
            <w:vAlign w:val="center"/>
            <w:hideMark/>
          </w:tcPr>
          <w:p w:rsidR="009372D2" w:rsidRPr="009372D2" w:rsidRDefault="009372D2" w:rsidP="009372D2">
            <w:pPr>
              <w:widowControl/>
              <w:jc w:val="left"/>
              <w:rPr>
                <w:rFonts w:ascii="宋体" w:hAnsi="宋体" w:cs="宋体"/>
                <w:kern w:val="0"/>
                <w:sz w:val="20"/>
                <w:szCs w:val="20"/>
              </w:rPr>
            </w:pPr>
            <w:r w:rsidRPr="009372D2">
              <w:rPr>
                <w:rFonts w:ascii="宋体" w:hAnsi="宋体" w:cs="宋体" w:hint="eastAsia"/>
                <w:kern w:val="0"/>
                <w:sz w:val="20"/>
                <w:szCs w:val="20"/>
              </w:rPr>
              <w:t>材料力学</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3</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48</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42</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6</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466"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4</w:t>
            </w:r>
          </w:p>
        </w:tc>
        <w:tc>
          <w:tcPr>
            <w:tcW w:w="645"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r>
      <w:tr w:rsidR="009372D2" w:rsidRPr="009372D2" w:rsidTr="009372D2">
        <w:trPr>
          <w:trHeight w:val="454"/>
        </w:trPr>
        <w:tc>
          <w:tcPr>
            <w:tcW w:w="318"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13</w:t>
            </w:r>
          </w:p>
        </w:tc>
        <w:tc>
          <w:tcPr>
            <w:tcW w:w="606" w:type="pct"/>
            <w:shd w:val="clear" w:color="auto" w:fill="auto"/>
            <w:noWrap/>
            <w:vAlign w:val="center"/>
            <w:hideMark/>
          </w:tcPr>
          <w:p w:rsidR="009372D2" w:rsidRPr="009372D2" w:rsidRDefault="002C7961" w:rsidP="009372D2">
            <w:pPr>
              <w:widowControl/>
              <w:jc w:val="center"/>
              <w:rPr>
                <w:rFonts w:ascii="宋体" w:hAnsi="宋体" w:cs="宋体"/>
                <w:kern w:val="0"/>
                <w:sz w:val="20"/>
                <w:szCs w:val="20"/>
              </w:rPr>
            </w:pPr>
            <w:r>
              <w:rPr>
                <w:rFonts w:ascii="宋体" w:hAnsi="宋体" w:cs="宋体" w:hint="eastAsia"/>
                <w:kern w:val="0"/>
                <w:sz w:val="20"/>
                <w:szCs w:val="20"/>
              </w:rPr>
              <w:t>4602045</w:t>
            </w:r>
          </w:p>
        </w:tc>
        <w:tc>
          <w:tcPr>
            <w:tcW w:w="1063" w:type="pct"/>
            <w:shd w:val="clear" w:color="auto" w:fill="auto"/>
            <w:vAlign w:val="center"/>
            <w:hideMark/>
          </w:tcPr>
          <w:p w:rsidR="009372D2" w:rsidRPr="009372D2" w:rsidRDefault="009372D2" w:rsidP="009372D2">
            <w:pPr>
              <w:widowControl/>
              <w:jc w:val="left"/>
              <w:rPr>
                <w:rFonts w:ascii="宋体" w:hAnsi="宋体" w:cs="宋体"/>
                <w:kern w:val="0"/>
                <w:sz w:val="20"/>
                <w:szCs w:val="20"/>
              </w:rPr>
            </w:pPr>
            <w:r w:rsidRPr="009372D2">
              <w:rPr>
                <w:rFonts w:ascii="宋体" w:hAnsi="宋体" w:cs="宋体" w:hint="eastAsia"/>
                <w:kern w:val="0"/>
                <w:sz w:val="20"/>
                <w:szCs w:val="20"/>
              </w:rPr>
              <w:t>机械设计基础</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3</w:t>
            </w:r>
            <w:r w:rsidR="003D30AE">
              <w:rPr>
                <w:rFonts w:ascii="宋体" w:hAnsi="宋体" w:cs="宋体" w:hint="eastAsia"/>
                <w:kern w:val="0"/>
                <w:sz w:val="20"/>
                <w:szCs w:val="20"/>
              </w:rPr>
              <w:t>.5</w:t>
            </w:r>
          </w:p>
        </w:tc>
        <w:tc>
          <w:tcPr>
            <w:tcW w:w="317" w:type="pct"/>
            <w:shd w:val="clear" w:color="auto" w:fill="auto"/>
            <w:vAlign w:val="center"/>
            <w:hideMark/>
          </w:tcPr>
          <w:p w:rsidR="009372D2" w:rsidRPr="009372D2" w:rsidRDefault="003D30AE" w:rsidP="009372D2">
            <w:pPr>
              <w:widowControl/>
              <w:jc w:val="center"/>
              <w:rPr>
                <w:rFonts w:ascii="宋体" w:hAnsi="宋体" w:cs="宋体"/>
                <w:kern w:val="0"/>
                <w:sz w:val="20"/>
                <w:szCs w:val="20"/>
              </w:rPr>
            </w:pPr>
            <w:r>
              <w:rPr>
                <w:rFonts w:ascii="宋体" w:hAnsi="宋体" w:cs="宋体" w:hint="eastAsia"/>
                <w:kern w:val="0"/>
                <w:sz w:val="20"/>
                <w:szCs w:val="20"/>
              </w:rPr>
              <w:t>56</w:t>
            </w:r>
          </w:p>
        </w:tc>
        <w:tc>
          <w:tcPr>
            <w:tcW w:w="317" w:type="pct"/>
            <w:shd w:val="clear" w:color="auto" w:fill="auto"/>
            <w:vAlign w:val="center"/>
            <w:hideMark/>
          </w:tcPr>
          <w:p w:rsidR="009372D2" w:rsidRPr="009372D2" w:rsidRDefault="003D30AE" w:rsidP="009372D2">
            <w:pPr>
              <w:widowControl/>
              <w:jc w:val="center"/>
              <w:rPr>
                <w:rFonts w:ascii="宋体" w:hAnsi="宋体" w:cs="宋体"/>
                <w:kern w:val="0"/>
                <w:sz w:val="20"/>
                <w:szCs w:val="20"/>
              </w:rPr>
            </w:pPr>
            <w:r>
              <w:rPr>
                <w:rFonts w:ascii="宋体" w:hAnsi="宋体" w:cs="宋体" w:hint="eastAsia"/>
                <w:kern w:val="0"/>
                <w:sz w:val="20"/>
                <w:szCs w:val="20"/>
              </w:rPr>
              <w:t>46</w:t>
            </w:r>
          </w:p>
        </w:tc>
        <w:tc>
          <w:tcPr>
            <w:tcW w:w="317" w:type="pct"/>
            <w:shd w:val="clear" w:color="auto" w:fill="auto"/>
            <w:vAlign w:val="center"/>
            <w:hideMark/>
          </w:tcPr>
          <w:p w:rsidR="009372D2" w:rsidRPr="009372D2" w:rsidRDefault="003D30AE" w:rsidP="009372D2">
            <w:pPr>
              <w:widowControl/>
              <w:jc w:val="center"/>
              <w:rPr>
                <w:rFonts w:ascii="宋体" w:hAnsi="宋体" w:cs="宋体"/>
                <w:kern w:val="0"/>
                <w:sz w:val="20"/>
                <w:szCs w:val="20"/>
              </w:rPr>
            </w:pPr>
            <w:r>
              <w:rPr>
                <w:rFonts w:ascii="宋体" w:hAnsi="宋体" w:cs="宋体" w:hint="eastAsia"/>
                <w:kern w:val="0"/>
                <w:sz w:val="20"/>
                <w:szCs w:val="20"/>
              </w:rPr>
              <w:t>10</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466"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4</w:t>
            </w:r>
          </w:p>
        </w:tc>
        <w:tc>
          <w:tcPr>
            <w:tcW w:w="645"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r>
      <w:tr w:rsidR="009372D2" w:rsidRPr="009372D2" w:rsidTr="009372D2">
        <w:trPr>
          <w:trHeight w:val="454"/>
        </w:trPr>
        <w:tc>
          <w:tcPr>
            <w:tcW w:w="318"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14</w:t>
            </w:r>
          </w:p>
        </w:tc>
        <w:tc>
          <w:tcPr>
            <w:tcW w:w="606"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5108005</w:t>
            </w:r>
          </w:p>
        </w:tc>
        <w:tc>
          <w:tcPr>
            <w:tcW w:w="1063" w:type="pct"/>
            <w:shd w:val="clear" w:color="auto" w:fill="auto"/>
            <w:vAlign w:val="center"/>
            <w:hideMark/>
          </w:tcPr>
          <w:p w:rsidR="009372D2" w:rsidRPr="009372D2" w:rsidRDefault="009372D2" w:rsidP="009372D2">
            <w:pPr>
              <w:widowControl/>
              <w:jc w:val="left"/>
              <w:rPr>
                <w:rFonts w:ascii="宋体" w:hAnsi="宋体" w:cs="宋体"/>
                <w:kern w:val="0"/>
                <w:sz w:val="20"/>
                <w:szCs w:val="20"/>
              </w:rPr>
            </w:pPr>
            <w:r w:rsidRPr="009372D2">
              <w:rPr>
                <w:rFonts w:ascii="宋体" w:hAnsi="宋体" w:cs="宋体" w:hint="eastAsia"/>
                <w:kern w:val="0"/>
                <w:sz w:val="20"/>
                <w:szCs w:val="20"/>
              </w:rPr>
              <w:t>自动控制原理</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2</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32</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32</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466"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5</w:t>
            </w:r>
          </w:p>
        </w:tc>
        <w:tc>
          <w:tcPr>
            <w:tcW w:w="645"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r>
      <w:tr w:rsidR="009372D2" w:rsidRPr="009372D2" w:rsidTr="009372D2">
        <w:trPr>
          <w:trHeight w:val="454"/>
        </w:trPr>
        <w:tc>
          <w:tcPr>
            <w:tcW w:w="1986" w:type="pct"/>
            <w:gridSpan w:val="3"/>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合计</w:t>
            </w:r>
          </w:p>
        </w:tc>
        <w:tc>
          <w:tcPr>
            <w:tcW w:w="317"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r w:rsidRPr="009372D2">
              <w:rPr>
                <w:rFonts w:ascii="宋体" w:hAnsi="宋体" w:cs="宋体" w:hint="eastAsia"/>
                <w:kern w:val="0"/>
                <w:sz w:val="20"/>
                <w:szCs w:val="20"/>
              </w:rPr>
              <w:t>45</w:t>
            </w:r>
          </w:p>
        </w:tc>
        <w:tc>
          <w:tcPr>
            <w:tcW w:w="317" w:type="pct"/>
            <w:shd w:val="clear" w:color="auto" w:fill="auto"/>
            <w:vAlign w:val="center"/>
            <w:hideMark/>
          </w:tcPr>
          <w:p w:rsidR="009372D2" w:rsidRPr="009372D2" w:rsidRDefault="003D30AE" w:rsidP="009372D2">
            <w:pPr>
              <w:widowControl/>
              <w:jc w:val="center"/>
              <w:rPr>
                <w:rFonts w:ascii="宋体" w:hAnsi="宋体" w:cs="宋体"/>
                <w:kern w:val="0"/>
                <w:sz w:val="20"/>
                <w:szCs w:val="20"/>
              </w:rPr>
            </w:pPr>
            <w:r>
              <w:rPr>
                <w:rFonts w:ascii="宋体" w:hAnsi="宋体" w:cs="宋体" w:hint="eastAsia"/>
                <w:kern w:val="0"/>
                <w:sz w:val="20"/>
                <w:szCs w:val="20"/>
              </w:rPr>
              <w:t>792</w:t>
            </w:r>
          </w:p>
        </w:tc>
        <w:tc>
          <w:tcPr>
            <w:tcW w:w="317" w:type="pct"/>
            <w:shd w:val="clear" w:color="auto" w:fill="auto"/>
            <w:vAlign w:val="center"/>
            <w:hideMark/>
          </w:tcPr>
          <w:p w:rsidR="009372D2" w:rsidRPr="009372D2" w:rsidRDefault="003D30AE" w:rsidP="009372D2">
            <w:pPr>
              <w:widowControl/>
              <w:jc w:val="center"/>
              <w:rPr>
                <w:rFonts w:ascii="宋体" w:hAnsi="宋体" w:cs="宋体"/>
                <w:kern w:val="0"/>
                <w:sz w:val="20"/>
                <w:szCs w:val="20"/>
              </w:rPr>
            </w:pPr>
            <w:r>
              <w:rPr>
                <w:rFonts w:ascii="宋体" w:hAnsi="宋体" w:cs="宋体" w:hint="eastAsia"/>
                <w:kern w:val="0"/>
                <w:sz w:val="20"/>
                <w:szCs w:val="20"/>
              </w:rPr>
              <w:t>628</w:t>
            </w:r>
          </w:p>
        </w:tc>
        <w:tc>
          <w:tcPr>
            <w:tcW w:w="317" w:type="pct"/>
            <w:shd w:val="clear" w:color="auto" w:fill="auto"/>
            <w:vAlign w:val="center"/>
            <w:hideMark/>
          </w:tcPr>
          <w:p w:rsidR="009372D2" w:rsidRPr="009372D2" w:rsidRDefault="003D30AE" w:rsidP="009372D2">
            <w:pPr>
              <w:widowControl/>
              <w:jc w:val="center"/>
              <w:rPr>
                <w:rFonts w:ascii="宋体" w:hAnsi="宋体" w:cs="宋体"/>
                <w:kern w:val="0"/>
                <w:sz w:val="20"/>
                <w:szCs w:val="20"/>
              </w:rPr>
            </w:pPr>
            <w:r>
              <w:rPr>
                <w:rFonts w:ascii="宋体" w:hAnsi="宋体" w:cs="宋体" w:hint="eastAsia"/>
                <w:kern w:val="0"/>
                <w:sz w:val="20"/>
                <w:szCs w:val="20"/>
              </w:rPr>
              <w:t>68</w:t>
            </w:r>
          </w:p>
        </w:tc>
        <w:tc>
          <w:tcPr>
            <w:tcW w:w="317" w:type="pct"/>
            <w:shd w:val="clear" w:color="auto" w:fill="auto"/>
            <w:vAlign w:val="center"/>
            <w:hideMark/>
          </w:tcPr>
          <w:p w:rsidR="009372D2" w:rsidRPr="009372D2" w:rsidRDefault="003D30AE" w:rsidP="009372D2">
            <w:pPr>
              <w:widowControl/>
              <w:jc w:val="center"/>
              <w:rPr>
                <w:rFonts w:ascii="宋体" w:hAnsi="宋体" w:cs="宋体"/>
                <w:kern w:val="0"/>
                <w:sz w:val="20"/>
                <w:szCs w:val="20"/>
              </w:rPr>
            </w:pPr>
            <w:r>
              <w:rPr>
                <w:rFonts w:ascii="宋体" w:hAnsi="宋体" w:cs="宋体" w:hint="eastAsia"/>
                <w:kern w:val="0"/>
                <w:sz w:val="20"/>
                <w:szCs w:val="20"/>
              </w:rPr>
              <w:t>64</w:t>
            </w:r>
          </w:p>
        </w:tc>
        <w:tc>
          <w:tcPr>
            <w:tcW w:w="317" w:type="pct"/>
            <w:shd w:val="clear" w:color="auto" w:fill="auto"/>
            <w:vAlign w:val="center"/>
            <w:hideMark/>
          </w:tcPr>
          <w:p w:rsidR="009372D2" w:rsidRPr="009372D2" w:rsidRDefault="003D30AE" w:rsidP="009372D2">
            <w:pPr>
              <w:widowControl/>
              <w:jc w:val="center"/>
              <w:rPr>
                <w:rFonts w:ascii="宋体" w:hAnsi="宋体" w:cs="宋体"/>
                <w:kern w:val="0"/>
                <w:sz w:val="20"/>
                <w:szCs w:val="20"/>
              </w:rPr>
            </w:pPr>
            <w:r>
              <w:rPr>
                <w:rFonts w:ascii="宋体" w:hAnsi="宋体" w:cs="宋体" w:hint="eastAsia"/>
                <w:kern w:val="0"/>
                <w:sz w:val="20"/>
                <w:szCs w:val="20"/>
              </w:rPr>
              <w:t>32</w:t>
            </w:r>
          </w:p>
        </w:tc>
        <w:tc>
          <w:tcPr>
            <w:tcW w:w="466"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c>
          <w:tcPr>
            <w:tcW w:w="645" w:type="pct"/>
            <w:shd w:val="clear" w:color="auto" w:fill="auto"/>
            <w:vAlign w:val="center"/>
            <w:hideMark/>
          </w:tcPr>
          <w:p w:rsidR="009372D2" w:rsidRPr="009372D2" w:rsidRDefault="009372D2" w:rsidP="009372D2">
            <w:pPr>
              <w:widowControl/>
              <w:jc w:val="center"/>
              <w:rPr>
                <w:rFonts w:ascii="宋体" w:hAnsi="宋体" w:cs="宋体"/>
                <w:kern w:val="0"/>
                <w:sz w:val="20"/>
                <w:szCs w:val="20"/>
              </w:rPr>
            </w:pPr>
          </w:p>
        </w:tc>
      </w:tr>
    </w:tbl>
    <w:p w:rsidR="00905193" w:rsidRDefault="00905193" w:rsidP="00066E25">
      <w:pPr>
        <w:spacing w:line="276" w:lineRule="auto"/>
        <w:jc w:val="left"/>
        <w:rPr>
          <w:szCs w:val="21"/>
        </w:rPr>
      </w:pPr>
    </w:p>
    <w:p w:rsidR="00905193" w:rsidRDefault="00905193" w:rsidP="00066E25">
      <w:pPr>
        <w:spacing w:line="276" w:lineRule="auto"/>
        <w:jc w:val="left"/>
        <w:rPr>
          <w:szCs w:val="21"/>
        </w:rPr>
      </w:pPr>
    </w:p>
    <w:p w:rsidR="00905193" w:rsidRDefault="00905193" w:rsidP="00066E25">
      <w:pPr>
        <w:spacing w:line="276" w:lineRule="auto"/>
        <w:jc w:val="left"/>
        <w:rPr>
          <w:szCs w:val="21"/>
        </w:rPr>
      </w:pPr>
    </w:p>
    <w:p w:rsidR="00905193" w:rsidRDefault="00905193" w:rsidP="00066E25">
      <w:pPr>
        <w:spacing w:line="276" w:lineRule="auto"/>
        <w:jc w:val="left"/>
        <w:rPr>
          <w:szCs w:val="21"/>
        </w:rPr>
      </w:pPr>
    </w:p>
    <w:p w:rsidR="00905193" w:rsidRDefault="00905193" w:rsidP="00066E25">
      <w:pPr>
        <w:spacing w:line="276" w:lineRule="auto"/>
        <w:jc w:val="left"/>
        <w:rPr>
          <w:szCs w:val="21"/>
        </w:rPr>
      </w:pPr>
    </w:p>
    <w:p w:rsidR="00905193" w:rsidRDefault="00905193" w:rsidP="00066E25">
      <w:pPr>
        <w:spacing w:line="276" w:lineRule="auto"/>
        <w:jc w:val="left"/>
        <w:rPr>
          <w:szCs w:val="21"/>
        </w:rPr>
      </w:pPr>
    </w:p>
    <w:p w:rsidR="0098392D" w:rsidRDefault="0098392D" w:rsidP="00066E25">
      <w:pPr>
        <w:spacing w:line="276" w:lineRule="auto"/>
        <w:jc w:val="left"/>
        <w:rPr>
          <w:szCs w:val="21"/>
        </w:rPr>
      </w:pPr>
      <w:r>
        <w:rPr>
          <w:rFonts w:hint="eastAsia"/>
          <w:szCs w:val="21"/>
        </w:rPr>
        <w:lastRenderedPageBreak/>
        <w:t>（</w:t>
      </w:r>
      <w:r>
        <w:rPr>
          <w:szCs w:val="21"/>
        </w:rPr>
        <w:t>3</w:t>
      </w:r>
      <w:r w:rsidR="00066E25">
        <w:rPr>
          <w:rFonts w:hint="eastAsia"/>
          <w:szCs w:val="21"/>
        </w:rPr>
        <w:t>）</w:t>
      </w:r>
      <w:r>
        <w:rPr>
          <w:rFonts w:hint="eastAsia"/>
          <w:szCs w:val="21"/>
        </w:rPr>
        <w:t>专业</w:t>
      </w:r>
      <w:r w:rsidR="004733EA">
        <w:rPr>
          <w:rFonts w:hint="eastAsia"/>
          <w:szCs w:val="21"/>
        </w:rPr>
        <w:t>知识</w:t>
      </w:r>
      <w:r>
        <w:rPr>
          <w:rFonts w:hint="eastAsia"/>
          <w:szCs w:val="21"/>
        </w:rPr>
        <w:t>教育</w:t>
      </w:r>
    </w:p>
    <w:p w:rsidR="0098392D" w:rsidRDefault="0098392D" w:rsidP="00066E25">
      <w:pPr>
        <w:pStyle w:val="20"/>
        <w:spacing w:line="276" w:lineRule="auto"/>
        <w:ind w:firstLineChars="0" w:firstLine="0"/>
        <w:jc w:val="left"/>
        <w:rPr>
          <w:szCs w:val="21"/>
        </w:rPr>
      </w:pPr>
      <w:r>
        <w:rPr>
          <w:rFonts w:hint="eastAsia"/>
          <w:szCs w:val="21"/>
        </w:rPr>
        <w:t>必修课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1056"/>
        <w:gridCol w:w="1854"/>
        <w:gridCol w:w="553"/>
        <w:gridCol w:w="553"/>
        <w:gridCol w:w="553"/>
        <w:gridCol w:w="553"/>
        <w:gridCol w:w="553"/>
        <w:gridCol w:w="553"/>
        <w:gridCol w:w="813"/>
        <w:gridCol w:w="1125"/>
      </w:tblGrid>
      <w:tr w:rsidR="00905193" w:rsidRPr="00905193" w:rsidTr="00905193">
        <w:trPr>
          <w:trHeight w:val="454"/>
        </w:trPr>
        <w:tc>
          <w:tcPr>
            <w:tcW w:w="318" w:type="pct"/>
            <w:vMerge w:val="restart"/>
            <w:shd w:val="clear" w:color="auto" w:fill="auto"/>
            <w:vAlign w:val="center"/>
          </w:tcPr>
          <w:p w:rsidR="00905193" w:rsidRPr="00905193" w:rsidRDefault="00905193" w:rsidP="00905193">
            <w:pPr>
              <w:jc w:val="center"/>
              <w:rPr>
                <w:rFonts w:ascii="宋体" w:hAnsi="宋体" w:cs="宋体"/>
                <w:kern w:val="0"/>
                <w:sz w:val="20"/>
                <w:szCs w:val="20"/>
              </w:rPr>
            </w:pPr>
            <w:r w:rsidRPr="00905193">
              <w:rPr>
                <w:rFonts w:ascii="宋体" w:hAnsi="宋体" w:cs="宋体" w:hint="eastAsia"/>
                <w:kern w:val="0"/>
                <w:sz w:val="20"/>
                <w:szCs w:val="20"/>
              </w:rPr>
              <w:t>序号</w:t>
            </w:r>
          </w:p>
        </w:tc>
        <w:tc>
          <w:tcPr>
            <w:tcW w:w="606" w:type="pct"/>
            <w:vMerge w:val="restart"/>
            <w:shd w:val="clear" w:color="auto" w:fill="auto"/>
            <w:vAlign w:val="center"/>
          </w:tcPr>
          <w:p w:rsidR="00B21F74" w:rsidRDefault="00905193" w:rsidP="00905193">
            <w:pPr>
              <w:jc w:val="center"/>
              <w:rPr>
                <w:rFonts w:ascii="宋体" w:hAnsi="宋体" w:cs="宋体"/>
                <w:kern w:val="0"/>
                <w:sz w:val="20"/>
                <w:szCs w:val="20"/>
              </w:rPr>
            </w:pPr>
            <w:r w:rsidRPr="00905193">
              <w:rPr>
                <w:rFonts w:ascii="宋体" w:hAnsi="宋体" w:cs="宋体" w:hint="eastAsia"/>
                <w:kern w:val="0"/>
                <w:sz w:val="20"/>
                <w:szCs w:val="20"/>
              </w:rPr>
              <w:t>课程</w:t>
            </w:r>
          </w:p>
          <w:p w:rsidR="00905193" w:rsidRPr="00905193" w:rsidRDefault="00905193" w:rsidP="00905193">
            <w:pPr>
              <w:jc w:val="center"/>
              <w:rPr>
                <w:rFonts w:ascii="宋体" w:hAnsi="宋体" w:cs="宋体"/>
                <w:kern w:val="0"/>
                <w:sz w:val="20"/>
                <w:szCs w:val="20"/>
              </w:rPr>
            </w:pPr>
            <w:r w:rsidRPr="00905193">
              <w:rPr>
                <w:rFonts w:ascii="宋体" w:hAnsi="宋体" w:cs="宋体" w:hint="eastAsia"/>
                <w:kern w:val="0"/>
                <w:sz w:val="20"/>
                <w:szCs w:val="20"/>
              </w:rPr>
              <w:t>代码</w:t>
            </w:r>
          </w:p>
        </w:tc>
        <w:tc>
          <w:tcPr>
            <w:tcW w:w="1063" w:type="pct"/>
            <w:vMerge w:val="restart"/>
            <w:shd w:val="clear" w:color="auto" w:fill="auto"/>
            <w:vAlign w:val="center"/>
          </w:tcPr>
          <w:p w:rsidR="00905193" w:rsidRPr="00905193" w:rsidRDefault="00905193" w:rsidP="00905193">
            <w:pPr>
              <w:jc w:val="center"/>
              <w:rPr>
                <w:rFonts w:ascii="宋体" w:hAnsi="宋体" w:cs="宋体"/>
                <w:kern w:val="0"/>
                <w:sz w:val="20"/>
                <w:szCs w:val="20"/>
              </w:rPr>
            </w:pPr>
            <w:r w:rsidRPr="00905193">
              <w:rPr>
                <w:rFonts w:ascii="宋体" w:hAnsi="宋体" w:cs="宋体" w:hint="eastAsia"/>
                <w:kern w:val="0"/>
                <w:sz w:val="20"/>
                <w:szCs w:val="20"/>
              </w:rPr>
              <w:t>课程名称</w:t>
            </w:r>
          </w:p>
        </w:tc>
        <w:tc>
          <w:tcPr>
            <w:tcW w:w="317" w:type="pct"/>
            <w:vMerge w:val="restart"/>
            <w:shd w:val="clear" w:color="auto" w:fill="auto"/>
            <w:vAlign w:val="center"/>
          </w:tcPr>
          <w:p w:rsidR="00905193" w:rsidRPr="00905193" w:rsidRDefault="00905193" w:rsidP="00905193">
            <w:pPr>
              <w:jc w:val="center"/>
              <w:rPr>
                <w:rFonts w:ascii="宋体" w:hAnsi="宋体" w:cs="宋体"/>
                <w:kern w:val="0"/>
                <w:sz w:val="20"/>
                <w:szCs w:val="20"/>
              </w:rPr>
            </w:pPr>
            <w:r w:rsidRPr="00905193">
              <w:rPr>
                <w:rFonts w:ascii="宋体" w:hAnsi="宋体" w:cs="宋体" w:hint="eastAsia"/>
                <w:kern w:val="0"/>
                <w:sz w:val="20"/>
                <w:szCs w:val="20"/>
              </w:rPr>
              <w:t>学分</w:t>
            </w:r>
          </w:p>
        </w:tc>
        <w:tc>
          <w:tcPr>
            <w:tcW w:w="317" w:type="pct"/>
            <w:vMerge w:val="restart"/>
            <w:shd w:val="clear" w:color="auto" w:fill="auto"/>
            <w:vAlign w:val="center"/>
          </w:tcPr>
          <w:p w:rsidR="00905193" w:rsidRPr="00905193" w:rsidRDefault="00905193" w:rsidP="00905193">
            <w:pPr>
              <w:jc w:val="center"/>
              <w:rPr>
                <w:rFonts w:ascii="宋体" w:hAnsi="宋体" w:cs="宋体"/>
                <w:kern w:val="0"/>
                <w:sz w:val="20"/>
                <w:szCs w:val="20"/>
              </w:rPr>
            </w:pPr>
            <w:r w:rsidRPr="00905193">
              <w:rPr>
                <w:rFonts w:ascii="宋体" w:hAnsi="宋体" w:cs="宋体" w:hint="eastAsia"/>
                <w:kern w:val="0"/>
                <w:sz w:val="20"/>
                <w:szCs w:val="20"/>
              </w:rPr>
              <w:t>学时</w:t>
            </w:r>
          </w:p>
        </w:tc>
        <w:tc>
          <w:tcPr>
            <w:tcW w:w="1268" w:type="pct"/>
            <w:gridSpan w:val="4"/>
            <w:shd w:val="clear" w:color="auto" w:fill="auto"/>
            <w:vAlign w:val="center"/>
          </w:tcPr>
          <w:p w:rsidR="00905193" w:rsidRPr="00905193" w:rsidRDefault="00905193" w:rsidP="00905193">
            <w:pPr>
              <w:widowControl/>
              <w:jc w:val="center"/>
              <w:rPr>
                <w:rFonts w:ascii="宋体" w:hAnsi="宋体" w:cs="宋体"/>
                <w:kern w:val="0"/>
                <w:sz w:val="20"/>
                <w:szCs w:val="20"/>
              </w:rPr>
            </w:pPr>
            <w:r>
              <w:rPr>
                <w:rFonts w:ascii="宋体" w:hAnsi="宋体" w:cs="宋体" w:hint="eastAsia"/>
                <w:kern w:val="0"/>
                <w:sz w:val="20"/>
                <w:szCs w:val="20"/>
              </w:rPr>
              <w:t>学时分配</w:t>
            </w:r>
          </w:p>
        </w:tc>
        <w:tc>
          <w:tcPr>
            <w:tcW w:w="466" w:type="pct"/>
            <w:vMerge w:val="restart"/>
            <w:shd w:val="clear" w:color="auto" w:fill="auto"/>
            <w:vAlign w:val="center"/>
          </w:tcPr>
          <w:p w:rsidR="00905193" w:rsidRPr="00905193" w:rsidRDefault="00905193" w:rsidP="00905193">
            <w:pPr>
              <w:jc w:val="center"/>
              <w:rPr>
                <w:rFonts w:ascii="宋体" w:hAnsi="宋体" w:cs="宋体"/>
                <w:kern w:val="0"/>
                <w:sz w:val="20"/>
                <w:szCs w:val="20"/>
              </w:rPr>
            </w:pPr>
            <w:r w:rsidRPr="00905193">
              <w:rPr>
                <w:rFonts w:ascii="宋体" w:hAnsi="宋体" w:cs="宋体" w:hint="eastAsia"/>
                <w:kern w:val="0"/>
                <w:sz w:val="20"/>
                <w:szCs w:val="20"/>
              </w:rPr>
              <w:t>开课学期</w:t>
            </w:r>
          </w:p>
        </w:tc>
        <w:tc>
          <w:tcPr>
            <w:tcW w:w="645" w:type="pct"/>
            <w:vMerge w:val="restart"/>
            <w:shd w:val="clear" w:color="auto" w:fill="auto"/>
            <w:vAlign w:val="center"/>
          </w:tcPr>
          <w:p w:rsidR="00905193" w:rsidRPr="00905193" w:rsidRDefault="00905193" w:rsidP="00905193">
            <w:pPr>
              <w:jc w:val="center"/>
              <w:rPr>
                <w:rFonts w:ascii="宋体" w:hAnsi="宋体" w:cs="宋体"/>
                <w:kern w:val="0"/>
                <w:sz w:val="20"/>
                <w:szCs w:val="20"/>
              </w:rPr>
            </w:pPr>
            <w:r w:rsidRPr="00905193">
              <w:rPr>
                <w:rFonts w:ascii="宋体" w:hAnsi="宋体" w:cs="宋体" w:hint="eastAsia"/>
                <w:kern w:val="0"/>
                <w:sz w:val="20"/>
                <w:szCs w:val="20"/>
              </w:rPr>
              <w:t>备注</w:t>
            </w:r>
          </w:p>
        </w:tc>
      </w:tr>
      <w:tr w:rsidR="00905193" w:rsidRPr="00905193" w:rsidTr="00905193">
        <w:trPr>
          <w:trHeight w:val="454"/>
        </w:trPr>
        <w:tc>
          <w:tcPr>
            <w:tcW w:w="318" w:type="pct"/>
            <w:vMerge/>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606" w:type="pct"/>
            <w:vMerge/>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1063" w:type="pct"/>
            <w:vMerge/>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vMerge/>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vMerge/>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spacing w:line="200" w:lineRule="exact"/>
              <w:jc w:val="center"/>
              <w:rPr>
                <w:rFonts w:ascii="宋体" w:hAnsi="宋体" w:cs="宋体"/>
                <w:color w:val="000000"/>
                <w:spacing w:val="-4"/>
                <w:kern w:val="0"/>
                <w:sz w:val="18"/>
                <w:szCs w:val="18"/>
              </w:rPr>
            </w:pPr>
            <w:r w:rsidRPr="00905193">
              <w:rPr>
                <w:rFonts w:ascii="宋体" w:hAnsi="宋体" w:cs="宋体" w:hint="eastAsia"/>
                <w:color w:val="000000"/>
                <w:spacing w:val="-4"/>
                <w:kern w:val="0"/>
                <w:sz w:val="18"/>
                <w:szCs w:val="18"/>
              </w:rPr>
              <w:t>讲授</w:t>
            </w:r>
          </w:p>
        </w:tc>
        <w:tc>
          <w:tcPr>
            <w:tcW w:w="317" w:type="pct"/>
            <w:shd w:val="clear" w:color="auto" w:fill="auto"/>
            <w:vAlign w:val="center"/>
            <w:hideMark/>
          </w:tcPr>
          <w:p w:rsidR="00905193" w:rsidRPr="00905193" w:rsidRDefault="00905193" w:rsidP="00905193">
            <w:pPr>
              <w:spacing w:line="200" w:lineRule="exact"/>
              <w:jc w:val="center"/>
              <w:rPr>
                <w:rFonts w:ascii="宋体" w:hAnsi="宋体" w:cs="宋体"/>
                <w:color w:val="000000"/>
                <w:spacing w:val="-4"/>
                <w:kern w:val="0"/>
                <w:sz w:val="18"/>
                <w:szCs w:val="18"/>
              </w:rPr>
            </w:pPr>
            <w:r w:rsidRPr="00905193">
              <w:rPr>
                <w:rFonts w:ascii="宋体" w:hAnsi="宋体" w:cs="宋体" w:hint="eastAsia"/>
                <w:color w:val="000000"/>
                <w:spacing w:val="-4"/>
                <w:kern w:val="0"/>
                <w:sz w:val="18"/>
                <w:szCs w:val="18"/>
              </w:rPr>
              <w:t>实验</w:t>
            </w:r>
          </w:p>
        </w:tc>
        <w:tc>
          <w:tcPr>
            <w:tcW w:w="317" w:type="pct"/>
            <w:shd w:val="clear" w:color="auto" w:fill="auto"/>
            <w:vAlign w:val="center"/>
            <w:hideMark/>
          </w:tcPr>
          <w:p w:rsidR="00905193" w:rsidRPr="00905193" w:rsidRDefault="00905193" w:rsidP="00905193">
            <w:pPr>
              <w:spacing w:line="200" w:lineRule="exact"/>
              <w:jc w:val="center"/>
              <w:rPr>
                <w:rFonts w:ascii="宋体" w:hAnsi="宋体" w:cs="宋体"/>
                <w:color w:val="000000"/>
                <w:spacing w:val="-4"/>
                <w:kern w:val="0"/>
                <w:sz w:val="18"/>
                <w:szCs w:val="18"/>
              </w:rPr>
            </w:pPr>
            <w:r w:rsidRPr="00905193">
              <w:rPr>
                <w:rFonts w:ascii="宋体" w:hAnsi="宋体" w:cs="宋体" w:hint="eastAsia"/>
                <w:color w:val="000000"/>
                <w:spacing w:val="-4"/>
                <w:kern w:val="0"/>
                <w:sz w:val="18"/>
                <w:szCs w:val="18"/>
              </w:rPr>
              <w:t>上机</w:t>
            </w:r>
          </w:p>
        </w:tc>
        <w:tc>
          <w:tcPr>
            <w:tcW w:w="317" w:type="pct"/>
            <w:shd w:val="clear" w:color="auto" w:fill="auto"/>
            <w:vAlign w:val="center"/>
            <w:hideMark/>
          </w:tcPr>
          <w:p w:rsidR="00905193" w:rsidRPr="00905193" w:rsidRDefault="00905193" w:rsidP="00905193">
            <w:pPr>
              <w:spacing w:line="200" w:lineRule="exact"/>
              <w:jc w:val="center"/>
              <w:rPr>
                <w:rFonts w:ascii="宋体" w:hAnsi="宋体" w:cs="宋体"/>
                <w:color w:val="000000"/>
                <w:spacing w:val="-4"/>
                <w:kern w:val="0"/>
                <w:sz w:val="18"/>
                <w:szCs w:val="18"/>
              </w:rPr>
            </w:pPr>
            <w:r w:rsidRPr="00905193">
              <w:rPr>
                <w:rFonts w:ascii="宋体" w:hAnsi="宋体" w:cs="宋体" w:hint="eastAsia"/>
                <w:color w:val="000000"/>
                <w:spacing w:val="-4"/>
                <w:kern w:val="0"/>
                <w:sz w:val="18"/>
                <w:szCs w:val="18"/>
              </w:rPr>
              <w:t>讨论</w:t>
            </w:r>
          </w:p>
        </w:tc>
        <w:tc>
          <w:tcPr>
            <w:tcW w:w="466" w:type="pct"/>
            <w:vMerge/>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645" w:type="pct"/>
            <w:vMerge/>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r>
      <w:tr w:rsidR="00905193" w:rsidRPr="00905193" w:rsidTr="00905193">
        <w:trPr>
          <w:trHeight w:val="454"/>
        </w:trPr>
        <w:tc>
          <w:tcPr>
            <w:tcW w:w="318"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w:t>
            </w:r>
          </w:p>
        </w:tc>
        <w:tc>
          <w:tcPr>
            <w:tcW w:w="606" w:type="pct"/>
            <w:shd w:val="clear" w:color="auto" w:fill="auto"/>
            <w:vAlign w:val="center"/>
            <w:hideMark/>
          </w:tcPr>
          <w:p w:rsidR="00905193" w:rsidRPr="00E31D92" w:rsidRDefault="00905193" w:rsidP="00905193">
            <w:pPr>
              <w:widowControl/>
              <w:jc w:val="center"/>
              <w:rPr>
                <w:rFonts w:ascii="宋体" w:hAnsi="宋体" w:cs="宋体"/>
                <w:kern w:val="0"/>
                <w:sz w:val="20"/>
                <w:szCs w:val="20"/>
              </w:rPr>
            </w:pPr>
            <w:r w:rsidRPr="00E31D92">
              <w:rPr>
                <w:rFonts w:ascii="宋体" w:hAnsi="宋体" w:cs="宋体" w:hint="eastAsia"/>
                <w:kern w:val="0"/>
                <w:sz w:val="20"/>
                <w:szCs w:val="20"/>
              </w:rPr>
              <w:t>1302503</w:t>
            </w:r>
          </w:p>
        </w:tc>
        <w:tc>
          <w:tcPr>
            <w:tcW w:w="1063" w:type="pct"/>
            <w:shd w:val="clear" w:color="auto" w:fill="auto"/>
            <w:vAlign w:val="center"/>
            <w:hideMark/>
          </w:tcPr>
          <w:p w:rsidR="00905193" w:rsidRPr="00E31D92" w:rsidRDefault="00905193" w:rsidP="00905193">
            <w:pPr>
              <w:widowControl/>
              <w:jc w:val="left"/>
              <w:rPr>
                <w:rFonts w:ascii="宋体" w:hAnsi="宋体" w:cs="宋体"/>
                <w:kern w:val="0"/>
                <w:sz w:val="20"/>
                <w:szCs w:val="20"/>
              </w:rPr>
            </w:pPr>
            <w:r w:rsidRPr="00E31D92">
              <w:rPr>
                <w:rFonts w:ascii="宋体" w:hAnsi="宋体" w:cs="宋体" w:hint="eastAsia"/>
                <w:kern w:val="0"/>
                <w:sz w:val="20"/>
                <w:szCs w:val="20"/>
              </w:rPr>
              <w:t>流体力学</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3</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48</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44</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4</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466"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4</w:t>
            </w:r>
          </w:p>
        </w:tc>
        <w:tc>
          <w:tcPr>
            <w:tcW w:w="645"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核心课程</w:t>
            </w:r>
          </w:p>
        </w:tc>
      </w:tr>
      <w:tr w:rsidR="00905193" w:rsidRPr="00905193" w:rsidTr="00905193">
        <w:trPr>
          <w:trHeight w:val="454"/>
        </w:trPr>
        <w:tc>
          <w:tcPr>
            <w:tcW w:w="318"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2</w:t>
            </w:r>
          </w:p>
        </w:tc>
        <w:tc>
          <w:tcPr>
            <w:tcW w:w="606" w:type="pct"/>
            <w:shd w:val="clear" w:color="auto" w:fill="auto"/>
            <w:vAlign w:val="center"/>
            <w:hideMark/>
          </w:tcPr>
          <w:p w:rsidR="00905193" w:rsidRPr="00E31D92" w:rsidRDefault="00905193" w:rsidP="00905193">
            <w:pPr>
              <w:widowControl/>
              <w:jc w:val="center"/>
              <w:rPr>
                <w:rFonts w:ascii="宋体" w:hAnsi="宋体" w:cs="宋体"/>
                <w:kern w:val="0"/>
                <w:sz w:val="20"/>
                <w:szCs w:val="20"/>
              </w:rPr>
            </w:pPr>
            <w:r w:rsidRPr="00E31D92">
              <w:rPr>
                <w:rFonts w:ascii="宋体" w:hAnsi="宋体" w:cs="宋体" w:hint="eastAsia"/>
                <w:kern w:val="0"/>
                <w:sz w:val="20"/>
                <w:szCs w:val="20"/>
              </w:rPr>
              <w:t>4701001</w:t>
            </w:r>
          </w:p>
        </w:tc>
        <w:tc>
          <w:tcPr>
            <w:tcW w:w="1063" w:type="pct"/>
            <w:shd w:val="clear" w:color="auto" w:fill="auto"/>
            <w:vAlign w:val="center"/>
            <w:hideMark/>
          </w:tcPr>
          <w:p w:rsidR="00905193" w:rsidRPr="00E31D92" w:rsidRDefault="00905193" w:rsidP="00905193">
            <w:pPr>
              <w:widowControl/>
              <w:jc w:val="left"/>
              <w:rPr>
                <w:rFonts w:ascii="宋体" w:hAnsi="宋体" w:cs="宋体"/>
                <w:kern w:val="0"/>
                <w:sz w:val="20"/>
                <w:szCs w:val="20"/>
              </w:rPr>
            </w:pPr>
            <w:r w:rsidRPr="00E31D92">
              <w:rPr>
                <w:rFonts w:ascii="宋体" w:hAnsi="宋体" w:cs="宋体" w:hint="eastAsia"/>
                <w:kern w:val="0"/>
                <w:sz w:val="20"/>
                <w:szCs w:val="20"/>
              </w:rPr>
              <w:t>工程热力学</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3.5</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56</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52</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4</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466"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4</w:t>
            </w:r>
          </w:p>
        </w:tc>
        <w:tc>
          <w:tcPr>
            <w:tcW w:w="645"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核心课程</w:t>
            </w:r>
          </w:p>
        </w:tc>
      </w:tr>
      <w:tr w:rsidR="00905193" w:rsidRPr="00905193" w:rsidTr="00905193">
        <w:trPr>
          <w:trHeight w:val="454"/>
        </w:trPr>
        <w:tc>
          <w:tcPr>
            <w:tcW w:w="318"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3</w:t>
            </w:r>
          </w:p>
        </w:tc>
        <w:tc>
          <w:tcPr>
            <w:tcW w:w="606" w:type="pct"/>
            <w:shd w:val="clear" w:color="auto" w:fill="auto"/>
            <w:vAlign w:val="center"/>
            <w:hideMark/>
          </w:tcPr>
          <w:p w:rsidR="00905193" w:rsidRPr="00E31D92" w:rsidRDefault="00905193" w:rsidP="00905193">
            <w:pPr>
              <w:widowControl/>
              <w:jc w:val="center"/>
              <w:rPr>
                <w:rFonts w:ascii="宋体" w:hAnsi="宋体" w:cs="宋体"/>
                <w:kern w:val="0"/>
                <w:sz w:val="20"/>
                <w:szCs w:val="20"/>
              </w:rPr>
            </w:pPr>
            <w:r w:rsidRPr="00E31D92">
              <w:rPr>
                <w:rFonts w:ascii="宋体" w:hAnsi="宋体" w:cs="宋体" w:hint="eastAsia"/>
                <w:kern w:val="0"/>
                <w:sz w:val="20"/>
                <w:szCs w:val="20"/>
              </w:rPr>
              <w:t>5601501</w:t>
            </w:r>
          </w:p>
        </w:tc>
        <w:tc>
          <w:tcPr>
            <w:tcW w:w="1063" w:type="pct"/>
            <w:shd w:val="clear" w:color="auto" w:fill="auto"/>
            <w:vAlign w:val="center"/>
            <w:hideMark/>
          </w:tcPr>
          <w:p w:rsidR="00905193" w:rsidRPr="00E31D92" w:rsidRDefault="00905193" w:rsidP="00905193">
            <w:pPr>
              <w:widowControl/>
              <w:jc w:val="left"/>
              <w:rPr>
                <w:rFonts w:ascii="宋体" w:hAnsi="宋体" w:cs="宋体"/>
                <w:kern w:val="0"/>
                <w:sz w:val="20"/>
                <w:szCs w:val="20"/>
              </w:rPr>
            </w:pPr>
            <w:r w:rsidRPr="00E31D92">
              <w:rPr>
                <w:rFonts w:ascii="宋体" w:hAnsi="宋体" w:cs="宋体" w:hint="eastAsia"/>
                <w:kern w:val="0"/>
                <w:sz w:val="20"/>
                <w:szCs w:val="20"/>
              </w:rPr>
              <w:t>建筑概论</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16</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16</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466"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5</w:t>
            </w:r>
          </w:p>
        </w:tc>
        <w:tc>
          <w:tcPr>
            <w:tcW w:w="645"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r>
      <w:tr w:rsidR="00905193" w:rsidRPr="00905193" w:rsidTr="00905193">
        <w:trPr>
          <w:trHeight w:val="454"/>
        </w:trPr>
        <w:tc>
          <w:tcPr>
            <w:tcW w:w="318"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4</w:t>
            </w:r>
          </w:p>
        </w:tc>
        <w:tc>
          <w:tcPr>
            <w:tcW w:w="606" w:type="pct"/>
            <w:shd w:val="clear" w:color="auto" w:fill="auto"/>
            <w:vAlign w:val="center"/>
            <w:hideMark/>
          </w:tcPr>
          <w:p w:rsidR="00905193" w:rsidRPr="00E31D92" w:rsidRDefault="00905193" w:rsidP="00905193">
            <w:pPr>
              <w:widowControl/>
              <w:jc w:val="center"/>
              <w:rPr>
                <w:rFonts w:ascii="宋体" w:hAnsi="宋体" w:cs="宋体"/>
                <w:kern w:val="0"/>
                <w:sz w:val="20"/>
                <w:szCs w:val="20"/>
              </w:rPr>
            </w:pPr>
            <w:r w:rsidRPr="00E31D92">
              <w:rPr>
                <w:rFonts w:ascii="宋体" w:hAnsi="宋体" w:cs="宋体" w:hint="eastAsia"/>
                <w:kern w:val="0"/>
                <w:sz w:val="20"/>
                <w:szCs w:val="20"/>
              </w:rPr>
              <w:t>1402501</w:t>
            </w:r>
          </w:p>
        </w:tc>
        <w:tc>
          <w:tcPr>
            <w:tcW w:w="1063" w:type="pct"/>
            <w:shd w:val="clear" w:color="auto" w:fill="auto"/>
            <w:vAlign w:val="center"/>
            <w:hideMark/>
          </w:tcPr>
          <w:p w:rsidR="00905193" w:rsidRPr="00E31D92" w:rsidRDefault="00905193" w:rsidP="00905193">
            <w:pPr>
              <w:widowControl/>
              <w:jc w:val="left"/>
              <w:rPr>
                <w:rFonts w:ascii="宋体" w:hAnsi="宋体" w:cs="宋体"/>
                <w:kern w:val="0"/>
                <w:sz w:val="20"/>
                <w:szCs w:val="20"/>
              </w:rPr>
            </w:pPr>
            <w:r w:rsidRPr="00E31D92">
              <w:rPr>
                <w:rFonts w:ascii="宋体" w:hAnsi="宋体" w:cs="宋体" w:hint="eastAsia"/>
                <w:kern w:val="0"/>
                <w:sz w:val="20"/>
                <w:szCs w:val="20"/>
              </w:rPr>
              <w:t>传热学</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3.5</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56</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52</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4</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466"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5</w:t>
            </w:r>
          </w:p>
        </w:tc>
        <w:tc>
          <w:tcPr>
            <w:tcW w:w="645"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核心课程</w:t>
            </w:r>
          </w:p>
        </w:tc>
      </w:tr>
      <w:tr w:rsidR="00905193" w:rsidRPr="00905193" w:rsidTr="00905193">
        <w:trPr>
          <w:trHeight w:val="454"/>
        </w:trPr>
        <w:tc>
          <w:tcPr>
            <w:tcW w:w="318"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5</w:t>
            </w:r>
          </w:p>
        </w:tc>
        <w:tc>
          <w:tcPr>
            <w:tcW w:w="606" w:type="pct"/>
            <w:shd w:val="clear" w:color="auto" w:fill="auto"/>
            <w:vAlign w:val="center"/>
            <w:hideMark/>
          </w:tcPr>
          <w:p w:rsidR="00905193" w:rsidRPr="00E31D92" w:rsidRDefault="00905193" w:rsidP="00905193">
            <w:pPr>
              <w:widowControl/>
              <w:jc w:val="center"/>
              <w:rPr>
                <w:rFonts w:ascii="宋体" w:hAnsi="宋体" w:cs="宋体"/>
                <w:kern w:val="0"/>
                <w:sz w:val="20"/>
                <w:szCs w:val="20"/>
              </w:rPr>
            </w:pPr>
            <w:r w:rsidRPr="00E31D92">
              <w:rPr>
                <w:rFonts w:ascii="宋体" w:hAnsi="宋体" w:cs="宋体" w:hint="eastAsia"/>
                <w:kern w:val="0"/>
                <w:sz w:val="20"/>
                <w:szCs w:val="20"/>
              </w:rPr>
              <w:t>4602502</w:t>
            </w:r>
          </w:p>
        </w:tc>
        <w:tc>
          <w:tcPr>
            <w:tcW w:w="1063" w:type="pct"/>
            <w:shd w:val="clear" w:color="auto" w:fill="auto"/>
            <w:vAlign w:val="center"/>
            <w:hideMark/>
          </w:tcPr>
          <w:p w:rsidR="00905193" w:rsidRPr="00E31D92" w:rsidRDefault="00905193" w:rsidP="00905193">
            <w:pPr>
              <w:widowControl/>
              <w:jc w:val="left"/>
              <w:rPr>
                <w:rFonts w:ascii="宋体" w:hAnsi="宋体" w:cs="宋体"/>
                <w:kern w:val="0"/>
                <w:sz w:val="20"/>
                <w:szCs w:val="20"/>
              </w:rPr>
            </w:pPr>
            <w:r w:rsidRPr="00E31D92">
              <w:rPr>
                <w:rFonts w:ascii="宋体" w:hAnsi="宋体" w:cs="宋体" w:hint="eastAsia"/>
                <w:kern w:val="0"/>
                <w:sz w:val="20"/>
                <w:szCs w:val="20"/>
              </w:rPr>
              <w:t>机械制造基础</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2.5</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40</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38</w:t>
            </w:r>
          </w:p>
        </w:tc>
        <w:tc>
          <w:tcPr>
            <w:tcW w:w="317" w:type="pct"/>
            <w:shd w:val="clear" w:color="auto" w:fill="auto"/>
            <w:vAlign w:val="center"/>
            <w:hideMark/>
          </w:tcPr>
          <w:p w:rsidR="00905193" w:rsidRPr="00905193" w:rsidRDefault="0040473E" w:rsidP="00905193">
            <w:pPr>
              <w:widowControl/>
              <w:jc w:val="center"/>
              <w:rPr>
                <w:rFonts w:ascii="宋体" w:hAnsi="宋体" w:cs="宋体"/>
                <w:kern w:val="0"/>
                <w:sz w:val="20"/>
                <w:szCs w:val="20"/>
              </w:rPr>
            </w:pPr>
            <w:r>
              <w:rPr>
                <w:rFonts w:ascii="宋体" w:hAnsi="宋体" w:cs="宋体" w:hint="eastAsia"/>
                <w:kern w:val="0"/>
                <w:sz w:val="20"/>
                <w:szCs w:val="20"/>
              </w:rPr>
              <w:t>2</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466"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5</w:t>
            </w:r>
          </w:p>
        </w:tc>
        <w:tc>
          <w:tcPr>
            <w:tcW w:w="645"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r>
      <w:tr w:rsidR="00905193" w:rsidRPr="00905193" w:rsidTr="00905193">
        <w:trPr>
          <w:trHeight w:val="454"/>
        </w:trPr>
        <w:tc>
          <w:tcPr>
            <w:tcW w:w="318"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6</w:t>
            </w:r>
          </w:p>
        </w:tc>
        <w:tc>
          <w:tcPr>
            <w:tcW w:w="606" w:type="pct"/>
            <w:shd w:val="clear" w:color="auto" w:fill="auto"/>
            <w:vAlign w:val="center"/>
            <w:hideMark/>
          </w:tcPr>
          <w:p w:rsidR="00905193" w:rsidRPr="00E31D92" w:rsidRDefault="00905193" w:rsidP="00905193">
            <w:pPr>
              <w:widowControl/>
              <w:jc w:val="center"/>
              <w:rPr>
                <w:rFonts w:ascii="宋体" w:hAnsi="宋体" w:cs="宋体"/>
                <w:kern w:val="0"/>
                <w:sz w:val="20"/>
                <w:szCs w:val="20"/>
              </w:rPr>
            </w:pPr>
            <w:r w:rsidRPr="00E31D92">
              <w:rPr>
                <w:rFonts w:ascii="宋体" w:hAnsi="宋体" w:cs="宋体" w:hint="eastAsia"/>
                <w:kern w:val="0"/>
                <w:sz w:val="20"/>
                <w:szCs w:val="20"/>
              </w:rPr>
              <w:t>5609905</w:t>
            </w:r>
          </w:p>
        </w:tc>
        <w:tc>
          <w:tcPr>
            <w:tcW w:w="1063" w:type="pct"/>
            <w:shd w:val="clear" w:color="auto" w:fill="auto"/>
            <w:vAlign w:val="center"/>
            <w:hideMark/>
          </w:tcPr>
          <w:p w:rsidR="00905193" w:rsidRPr="00E31D92" w:rsidRDefault="00905193" w:rsidP="00905193">
            <w:pPr>
              <w:widowControl/>
              <w:jc w:val="left"/>
              <w:rPr>
                <w:rFonts w:ascii="宋体" w:hAnsi="宋体" w:cs="宋体"/>
                <w:kern w:val="0"/>
                <w:sz w:val="20"/>
                <w:szCs w:val="20"/>
              </w:rPr>
            </w:pPr>
            <w:r w:rsidRPr="00E31D92">
              <w:rPr>
                <w:rFonts w:ascii="宋体" w:hAnsi="宋体" w:cs="宋体" w:hint="eastAsia"/>
                <w:kern w:val="0"/>
                <w:sz w:val="20"/>
                <w:szCs w:val="20"/>
              </w:rPr>
              <w:t>建筑环境学</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2.5</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40</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40</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466"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5</w:t>
            </w:r>
          </w:p>
        </w:tc>
        <w:tc>
          <w:tcPr>
            <w:tcW w:w="645"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核心课程</w:t>
            </w:r>
          </w:p>
        </w:tc>
      </w:tr>
      <w:tr w:rsidR="00905193" w:rsidRPr="00905193" w:rsidTr="00905193">
        <w:trPr>
          <w:trHeight w:val="454"/>
        </w:trPr>
        <w:tc>
          <w:tcPr>
            <w:tcW w:w="318"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7</w:t>
            </w:r>
          </w:p>
        </w:tc>
        <w:tc>
          <w:tcPr>
            <w:tcW w:w="606" w:type="pct"/>
            <w:shd w:val="clear" w:color="auto" w:fill="auto"/>
            <w:vAlign w:val="center"/>
            <w:hideMark/>
          </w:tcPr>
          <w:p w:rsidR="00905193" w:rsidRPr="00E31D92" w:rsidRDefault="00905193" w:rsidP="00905193">
            <w:pPr>
              <w:widowControl/>
              <w:jc w:val="center"/>
              <w:rPr>
                <w:rFonts w:ascii="宋体" w:hAnsi="宋体" w:cs="宋体"/>
                <w:kern w:val="0"/>
                <w:sz w:val="20"/>
                <w:szCs w:val="20"/>
              </w:rPr>
            </w:pPr>
            <w:r w:rsidRPr="00E31D92">
              <w:rPr>
                <w:rFonts w:ascii="宋体" w:hAnsi="宋体" w:cs="宋体" w:hint="eastAsia"/>
                <w:kern w:val="0"/>
                <w:sz w:val="20"/>
                <w:szCs w:val="20"/>
              </w:rPr>
              <w:t>5609904</w:t>
            </w:r>
          </w:p>
        </w:tc>
        <w:tc>
          <w:tcPr>
            <w:tcW w:w="1063" w:type="pct"/>
            <w:shd w:val="clear" w:color="auto" w:fill="auto"/>
            <w:vAlign w:val="center"/>
            <w:hideMark/>
          </w:tcPr>
          <w:p w:rsidR="00905193" w:rsidRPr="00E31D92" w:rsidRDefault="00905193" w:rsidP="00905193">
            <w:pPr>
              <w:widowControl/>
              <w:jc w:val="left"/>
              <w:rPr>
                <w:rFonts w:ascii="宋体" w:hAnsi="宋体" w:cs="宋体"/>
                <w:kern w:val="0"/>
                <w:sz w:val="20"/>
                <w:szCs w:val="20"/>
              </w:rPr>
            </w:pPr>
            <w:r w:rsidRPr="00E31D92">
              <w:rPr>
                <w:rFonts w:ascii="宋体" w:hAnsi="宋体" w:cs="宋体" w:hint="eastAsia"/>
                <w:kern w:val="0"/>
                <w:sz w:val="20"/>
                <w:szCs w:val="20"/>
              </w:rPr>
              <w:t>建筑环境测试技术</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2</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32</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28</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4</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466"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5</w:t>
            </w:r>
          </w:p>
        </w:tc>
        <w:tc>
          <w:tcPr>
            <w:tcW w:w="645"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r>
      <w:tr w:rsidR="00905193" w:rsidRPr="00905193" w:rsidTr="00905193">
        <w:trPr>
          <w:trHeight w:val="454"/>
        </w:trPr>
        <w:tc>
          <w:tcPr>
            <w:tcW w:w="318"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bookmarkStart w:id="2" w:name="_GoBack" w:colFirst="9" w:colLast="9"/>
            <w:r w:rsidRPr="00905193">
              <w:rPr>
                <w:rFonts w:ascii="宋体" w:hAnsi="宋体" w:cs="宋体" w:hint="eastAsia"/>
                <w:kern w:val="0"/>
                <w:sz w:val="20"/>
                <w:szCs w:val="20"/>
              </w:rPr>
              <w:t>8</w:t>
            </w:r>
          </w:p>
        </w:tc>
        <w:tc>
          <w:tcPr>
            <w:tcW w:w="606" w:type="pct"/>
            <w:shd w:val="clear" w:color="auto" w:fill="auto"/>
            <w:vAlign w:val="center"/>
            <w:hideMark/>
          </w:tcPr>
          <w:p w:rsidR="00905193" w:rsidRPr="00E31D92" w:rsidRDefault="00905193" w:rsidP="00905193">
            <w:pPr>
              <w:widowControl/>
              <w:jc w:val="center"/>
              <w:rPr>
                <w:rFonts w:ascii="宋体" w:hAnsi="宋体" w:cs="宋体"/>
                <w:kern w:val="0"/>
                <w:sz w:val="20"/>
                <w:szCs w:val="20"/>
              </w:rPr>
            </w:pPr>
            <w:r w:rsidRPr="00E31D92">
              <w:rPr>
                <w:rFonts w:ascii="宋体" w:hAnsi="宋体" w:cs="宋体" w:hint="eastAsia"/>
                <w:kern w:val="0"/>
                <w:sz w:val="20"/>
                <w:szCs w:val="20"/>
              </w:rPr>
              <w:t>1302505</w:t>
            </w:r>
          </w:p>
        </w:tc>
        <w:tc>
          <w:tcPr>
            <w:tcW w:w="1063" w:type="pct"/>
            <w:shd w:val="clear" w:color="auto" w:fill="auto"/>
            <w:vAlign w:val="center"/>
            <w:hideMark/>
          </w:tcPr>
          <w:p w:rsidR="00905193" w:rsidRPr="00E31D92" w:rsidRDefault="00905193" w:rsidP="00905193">
            <w:pPr>
              <w:widowControl/>
              <w:jc w:val="left"/>
              <w:rPr>
                <w:rFonts w:ascii="宋体" w:hAnsi="宋体" w:cs="宋体"/>
                <w:kern w:val="0"/>
                <w:sz w:val="20"/>
                <w:szCs w:val="20"/>
              </w:rPr>
            </w:pPr>
            <w:r w:rsidRPr="00E31D92">
              <w:rPr>
                <w:rFonts w:ascii="宋体" w:hAnsi="宋体" w:cs="宋体" w:hint="eastAsia"/>
                <w:kern w:val="0"/>
                <w:sz w:val="20"/>
                <w:szCs w:val="20"/>
              </w:rPr>
              <w:t>流体输配管网</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2</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32</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28</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4</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466" w:type="pct"/>
            <w:shd w:val="clear" w:color="auto" w:fill="auto"/>
            <w:vAlign w:val="center"/>
            <w:hideMark/>
          </w:tcPr>
          <w:p w:rsidR="00905193" w:rsidRPr="00DD13CB" w:rsidRDefault="00DD13CB" w:rsidP="00905193">
            <w:pPr>
              <w:widowControl/>
              <w:jc w:val="center"/>
              <w:rPr>
                <w:rFonts w:ascii="宋体" w:hAnsi="宋体" w:cs="宋体"/>
                <w:color w:val="FF0000"/>
                <w:kern w:val="0"/>
                <w:sz w:val="20"/>
                <w:szCs w:val="20"/>
              </w:rPr>
            </w:pPr>
            <w:r w:rsidRPr="00DD13CB">
              <w:rPr>
                <w:rFonts w:ascii="宋体" w:hAnsi="宋体" w:cs="宋体"/>
                <w:color w:val="FF0000"/>
                <w:kern w:val="0"/>
                <w:sz w:val="20"/>
                <w:szCs w:val="20"/>
              </w:rPr>
              <w:t>6</w:t>
            </w:r>
          </w:p>
        </w:tc>
        <w:tc>
          <w:tcPr>
            <w:tcW w:w="645"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核心课程</w:t>
            </w:r>
          </w:p>
        </w:tc>
      </w:tr>
      <w:bookmarkEnd w:id="2"/>
      <w:tr w:rsidR="00905193" w:rsidRPr="00905193" w:rsidTr="00905193">
        <w:trPr>
          <w:trHeight w:val="454"/>
        </w:trPr>
        <w:tc>
          <w:tcPr>
            <w:tcW w:w="318"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9</w:t>
            </w:r>
          </w:p>
        </w:tc>
        <w:tc>
          <w:tcPr>
            <w:tcW w:w="606" w:type="pct"/>
            <w:shd w:val="clear" w:color="auto" w:fill="auto"/>
            <w:noWrap/>
            <w:vAlign w:val="center"/>
            <w:hideMark/>
          </w:tcPr>
          <w:p w:rsidR="00905193" w:rsidRPr="00E31D92" w:rsidRDefault="00905193" w:rsidP="00905193">
            <w:pPr>
              <w:widowControl/>
              <w:jc w:val="center"/>
              <w:rPr>
                <w:rFonts w:ascii="宋体" w:hAnsi="宋体" w:cs="宋体"/>
                <w:kern w:val="0"/>
                <w:sz w:val="20"/>
                <w:szCs w:val="20"/>
              </w:rPr>
            </w:pPr>
            <w:r w:rsidRPr="00E31D92">
              <w:rPr>
                <w:rFonts w:ascii="宋体" w:hAnsi="宋体" w:cs="宋体" w:hint="eastAsia"/>
                <w:kern w:val="0"/>
                <w:sz w:val="20"/>
                <w:szCs w:val="20"/>
              </w:rPr>
              <w:t>1402503</w:t>
            </w:r>
          </w:p>
        </w:tc>
        <w:tc>
          <w:tcPr>
            <w:tcW w:w="1063" w:type="pct"/>
            <w:shd w:val="clear" w:color="auto" w:fill="auto"/>
            <w:vAlign w:val="center"/>
            <w:hideMark/>
          </w:tcPr>
          <w:p w:rsidR="00905193" w:rsidRPr="00E31D92" w:rsidRDefault="00905193" w:rsidP="00E31D92">
            <w:pPr>
              <w:rPr>
                <w:rFonts w:ascii="宋体" w:hAnsi="宋体" w:cs="宋体"/>
                <w:color w:val="000000"/>
                <w:spacing w:val="-12"/>
                <w:kern w:val="0"/>
                <w:sz w:val="20"/>
                <w:szCs w:val="20"/>
              </w:rPr>
            </w:pPr>
            <w:r w:rsidRPr="00E31D92">
              <w:rPr>
                <w:rFonts w:ascii="宋体" w:hAnsi="宋体" w:cs="宋体" w:hint="eastAsia"/>
                <w:color w:val="000000"/>
                <w:spacing w:val="-12"/>
                <w:kern w:val="0"/>
                <w:sz w:val="20"/>
                <w:szCs w:val="20"/>
              </w:rPr>
              <w:t>热质交换原理与设备</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2.5</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40</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36</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4</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466"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6</w:t>
            </w:r>
          </w:p>
        </w:tc>
        <w:tc>
          <w:tcPr>
            <w:tcW w:w="645"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核心课程</w:t>
            </w:r>
          </w:p>
        </w:tc>
      </w:tr>
      <w:tr w:rsidR="00905193" w:rsidRPr="00905193" w:rsidTr="00905193">
        <w:trPr>
          <w:trHeight w:val="454"/>
        </w:trPr>
        <w:tc>
          <w:tcPr>
            <w:tcW w:w="318"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10</w:t>
            </w:r>
          </w:p>
        </w:tc>
        <w:tc>
          <w:tcPr>
            <w:tcW w:w="606" w:type="pct"/>
            <w:shd w:val="clear" w:color="auto" w:fill="auto"/>
            <w:noWrap/>
            <w:vAlign w:val="center"/>
            <w:hideMark/>
          </w:tcPr>
          <w:p w:rsidR="00905193" w:rsidRPr="00E31D92" w:rsidRDefault="00905193" w:rsidP="00905193">
            <w:pPr>
              <w:widowControl/>
              <w:jc w:val="center"/>
              <w:rPr>
                <w:rFonts w:ascii="宋体" w:hAnsi="宋体" w:cs="宋体"/>
                <w:kern w:val="0"/>
                <w:sz w:val="20"/>
                <w:szCs w:val="20"/>
              </w:rPr>
            </w:pPr>
            <w:r w:rsidRPr="00E31D92">
              <w:rPr>
                <w:rFonts w:ascii="宋体" w:hAnsi="宋体" w:cs="宋体" w:hint="eastAsia"/>
                <w:kern w:val="0"/>
                <w:sz w:val="20"/>
                <w:szCs w:val="20"/>
              </w:rPr>
              <w:t>5108012</w:t>
            </w:r>
          </w:p>
        </w:tc>
        <w:tc>
          <w:tcPr>
            <w:tcW w:w="1063" w:type="pct"/>
            <w:shd w:val="clear" w:color="auto" w:fill="auto"/>
            <w:vAlign w:val="center"/>
            <w:hideMark/>
          </w:tcPr>
          <w:p w:rsidR="00905193" w:rsidRPr="00E31D92" w:rsidRDefault="00905193" w:rsidP="00E31D92">
            <w:pPr>
              <w:rPr>
                <w:rFonts w:ascii="宋体" w:hAnsi="宋体" w:cs="宋体"/>
                <w:color w:val="000000"/>
                <w:spacing w:val="-4"/>
                <w:kern w:val="0"/>
                <w:sz w:val="20"/>
                <w:szCs w:val="20"/>
              </w:rPr>
            </w:pPr>
            <w:r w:rsidRPr="00E31D92">
              <w:rPr>
                <w:rFonts w:ascii="宋体" w:hAnsi="宋体" w:cs="宋体" w:hint="eastAsia"/>
                <w:color w:val="000000"/>
                <w:spacing w:val="-12"/>
                <w:kern w:val="0"/>
                <w:sz w:val="20"/>
                <w:szCs w:val="20"/>
              </w:rPr>
              <w:t>建筑设备系统自动化</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2</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32</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32</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466"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6</w:t>
            </w:r>
          </w:p>
        </w:tc>
        <w:tc>
          <w:tcPr>
            <w:tcW w:w="645"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核心课程</w:t>
            </w:r>
          </w:p>
        </w:tc>
      </w:tr>
      <w:tr w:rsidR="00905193" w:rsidRPr="00905193" w:rsidTr="00905193">
        <w:trPr>
          <w:trHeight w:val="454"/>
        </w:trPr>
        <w:tc>
          <w:tcPr>
            <w:tcW w:w="318"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11</w:t>
            </w:r>
          </w:p>
        </w:tc>
        <w:tc>
          <w:tcPr>
            <w:tcW w:w="606" w:type="pct"/>
            <w:shd w:val="clear" w:color="auto" w:fill="auto"/>
            <w:noWrap/>
            <w:vAlign w:val="center"/>
            <w:hideMark/>
          </w:tcPr>
          <w:p w:rsidR="00905193" w:rsidRPr="00E31D92" w:rsidRDefault="00905193" w:rsidP="00905193">
            <w:pPr>
              <w:widowControl/>
              <w:jc w:val="center"/>
              <w:rPr>
                <w:rFonts w:ascii="宋体" w:hAnsi="宋体" w:cs="宋体"/>
                <w:kern w:val="0"/>
                <w:sz w:val="20"/>
                <w:szCs w:val="20"/>
              </w:rPr>
            </w:pPr>
            <w:r w:rsidRPr="00E31D92">
              <w:rPr>
                <w:rFonts w:ascii="宋体" w:hAnsi="宋体" w:cs="宋体" w:hint="eastAsia"/>
                <w:kern w:val="0"/>
                <w:sz w:val="20"/>
                <w:szCs w:val="20"/>
              </w:rPr>
              <w:t>5605530</w:t>
            </w:r>
          </w:p>
        </w:tc>
        <w:tc>
          <w:tcPr>
            <w:tcW w:w="1063" w:type="pct"/>
            <w:shd w:val="clear" w:color="auto" w:fill="auto"/>
            <w:vAlign w:val="center"/>
            <w:hideMark/>
          </w:tcPr>
          <w:p w:rsidR="00905193" w:rsidRPr="00E31D92" w:rsidRDefault="00905193" w:rsidP="00905193">
            <w:pPr>
              <w:widowControl/>
              <w:jc w:val="left"/>
              <w:rPr>
                <w:rFonts w:ascii="宋体" w:hAnsi="宋体" w:cs="宋体"/>
                <w:kern w:val="0"/>
                <w:sz w:val="20"/>
                <w:szCs w:val="20"/>
              </w:rPr>
            </w:pPr>
            <w:r w:rsidRPr="00E31D92">
              <w:rPr>
                <w:rFonts w:ascii="宋体" w:hAnsi="宋体" w:cs="宋体" w:hint="eastAsia"/>
                <w:kern w:val="0"/>
                <w:sz w:val="20"/>
                <w:szCs w:val="20"/>
              </w:rPr>
              <w:t>暖通空调</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3.5</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56</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52</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4</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466"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6</w:t>
            </w:r>
          </w:p>
        </w:tc>
        <w:tc>
          <w:tcPr>
            <w:tcW w:w="645"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核心课程</w:t>
            </w:r>
          </w:p>
        </w:tc>
      </w:tr>
      <w:tr w:rsidR="00905193" w:rsidRPr="00905193" w:rsidTr="00905193">
        <w:trPr>
          <w:trHeight w:val="454"/>
        </w:trPr>
        <w:tc>
          <w:tcPr>
            <w:tcW w:w="318"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12</w:t>
            </w:r>
          </w:p>
        </w:tc>
        <w:tc>
          <w:tcPr>
            <w:tcW w:w="606" w:type="pct"/>
            <w:shd w:val="clear" w:color="auto" w:fill="auto"/>
            <w:noWrap/>
            <w:vAlign w:val="center"/>
            <w:hideMark/>
          </w:tcPr>
          <w:p w:rsidR="00905193" w:rsidRPr="00E31D92" w:rsidRDefault="00905193" w:rsidP="00905193">
            <w:pPr>
              <w:widowControl/>
              <w:jc w:val="center"/>
              <w:rPr>
                <w:rFonts w:ascii="宋体" w:hAnsi="宋体" w:cs="宋体"/>
                <w:kern w:val="0"/>
                <w:sz w:val="20"/>
                <w:szCs w:val="20"/>
              </w:rPr>
            </w:pPr>
            <w:r w:rsidRPr="00E31D92">
              <w:rPr>
                <w:rFonts w:ascii="宋体" w:hAnsi="宋体" w:cs="宋体" w:hint="eastAsia"/>
                <w:kern w:val="0"/>
                <w:sz w:val="20"/>
                <w:szCs w:val="20"/>
              </w:rPr>
              <w:t>4702051</w:t>
            </w:r>
          </w:p>
        </w:tc>
        <w:tc>
          <w:tcPr>
            <w:tcW w:w="1063" w:type="pct"/>
            <w:shd w:val="clear" w:color="auto" w:fill="auto"/>
            <w:vAlign w:val="center"/>
            <w:hideMark/>
          </w:tcPr>
          <w:p w:rsidR="00905193" w:rsidRPr="00E31D92" w:rsidRDefault="00905193" w:rsidP="00905193">
            <w:pPr>
              <w:widowControl/>
              <w:jc w:val="left"/>
              <w:rPr>
                <w:rFonts w:ascii="宋体" w:hAnsi="宋体" w:cs="宋体"/>
                <w:kern w:val="0"/>
                <w:sz w:val="20"/>
                <w:szCs w:val="20"/>
              </w:rPr>
            </w:pPr>
            <w:r w:rsidRPr="00E31D92">
              <w:rPr>
                <w:rFonts w:ascii="宋体" w:hAnsi="宋体" w:cs="宋体" w:hint="eastAsia"/>
                <w:kern w:val="0"/>
                <w:sz w:val="20"/>
                <w:szCs w:val="20"/>
              </w:rPr>
              <w:t>空调冷热源技术</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3.5</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56</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52</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4</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466"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6</w:t>
            </w:r>
          </w:p>
        </w:tc>
        <w:tc>
          <w:tcPr>
            <w:tcW w:w="645"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核心课程</w:t>
            </w:r>
          </w:p>
        </w:tc>
      </w:tr>
      <w:tr w:rsidR="00905193" w:rsidRPr="00905193" w:rsidTr="00905193">
        <w:trPr>
          <w:trHeight w:val="454"/>
        </w:trPr>
        <w:tc>
          <w:tcPr>
            <w:tcW w:w="318"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13</w:t>
            </w:r>
          </w:p>
        </w:tc>
        <w:tc>
          <w:tcPr>
            <w:tcW w:w="606" w:type="pct"/>
            <w:shd w:val="clear" w:color="auto" w:fill="auto"/>
            <w:noWrap/>
            <w:vAlign w:val="center"/>
            <w:hideMark/>
          </w:tcPr>
          <w:p w:rsidR="00905193" w:rsidRPr="00E31D92" w:rsidRDefault="00905193" w:rsidP="00905193">
            <w:pPr>
              <w:widowControl/>
              <w:jc w:val="center"/>
              <w:rPr>
                <w:rFonts w:ascii="宋体" w:hAnsi="宋体" w:cs="宋体"/>
                <w:kern w:val="0"/>
                <w:sz w:val="20"/>
                <w:szCs w:val="20"/>
              </w:rPr>
            </w:pPr>
            <w:r w:rsidRPr="00E31D92">
              <w:rPr>
                <w:rFonts w:ascii="宋体" w:hAnsi="宋体" w:cs="宋体" w:hint="eastAsia"/>
                <w:kern w:val="0"/>
                <w:sz w:val="20"/>
                <w:szCs w:val="20"/>
              </w:rPr>
              <w:t>4709924</w:t>
            </w:r>
          </w:p>
        </w:tc>
        <w:tc>
          <w:tcPr>
            <w:tcW w:w="1063" w:type="pct"/>
            <w:shd w:val="clear" w:color="auto" w:fill="auto"/>
            <w:vAlign w:val="center"/>
            <w:hideMark/>
          </w:tcPr>
          <w:p w:rsidR="00905193" w:rsidRPr="00E31D92" w:rsidRDefault="00905193" w:rsidP="00905193">
            <w:pPr>
              <w:widowControl/>
              <w:jc w:val="left"/>
              <w:rPr>
                <w:rFonts w:ascii="宋体" w:hAnsi="宋体" w:cs="宋体"/>
                <w:kern w:val="0"/>
                <w:sz w:val="20"/>
                <w:szCs w:val="20"/>
              </w:rPr>
            </w:pPr>
            <w:r w:rsidRPr="00E31D92">
              <w:rPr>
                <w:rFonts w:ascii="宋体" w:hAnsi="宋体" w:cs="宋体" w:hint="eastAsia"/>
                <w:kern w:val="0"/>
                <w:sz w:val="20"/>
                <w:szCs w:val="20"/>
              </w:rPr>
              <w:t>建筑环境热源</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1.5</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24</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24</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466"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7</w:t>
            </w:r>
          </w:p>
        </w:tc>
        <w:tc>
          <w:tcPr>
            <w:tcW w:w="645"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r>
      <w:tr w:rsidR="00905193" w:rsidRPr="00905193" w:rsidTr="00905193">
        <w:trPr>
          <w:trHeight w:val="454"/>
        </w:trPr>
        <w:tc>
          <w:tcPr>
            <w:tcW w:w="318"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14</w:t>
            </w:r>
          </w:p>
        </w:tc>
        <w:tc>
          <w:tcPr>
            <w:tcW w:w="606" w:type="pct"/>
            <w:shd w:val="clear" w:color="auto" w:fill="auto"/>
            <w:vAlign w:val="center"/>
            <w:hideMark/>
          </w:tcPr>
          <w:p w:rsidR="00905193" w:rsidRPr="00E31D92" w:rsidRDefault="00905193" w:rsidP="00905193">
            <w:pPr>
              <w:widowControl/>
              <w:jc w:val="center"/>
              <w:rPr>
                <w:rFonts w:ascii="宋体" w:hAnsi="宋体" w:cs="宋体"/>
                <w:kern w:val="0"/>
                <w:sz w:val="20"/>
                <w:szCs w:val="20"/>
              </w:rPr>
            </w:pPr>
            <w:r w:rsidRPr="00E31D92">
              <w:rPr>
                <w:rFonts w:ascii="宋体" w:hAnsi="宋体" w:cs="宋体" w:hint="eastAsia"/>
                <w:kern w:val="0"/>
                <w:sz w:val="20"/>
                <w:szCs w:val="20"/>
              </w:rPr>
              <w:t>5609911</w:t>
            </w:r>
          </w:p>
        </w:tc>
        <w:tc>
          <w:tcPr>
            <w:tcW w:w="1063" w:type="pct"/>
            <w:shd w:val="clear" w:color="auto" w:fill="auto"/>
            <w:vAlign w:val="center"/>
            <w:hideMark/>
          </w:tcPr>
          <w:p w:rsidR="00905193" w:rsidRPr="00E31D92" w:rsidRDefault="00905193" w:rsidP="00905193">
            <w:pPr>
              <w:widowControl/>
              <w:jc w:val="left"/>
              <w:rPr>
                <w:rFonts w:ascii="宋体" w:hAnsi="宋体" w:cs="宋体"/>
                <w:kern w:val="0"/>
                <w:sz w:val="20"/>
                <w:szCs w:val="20"/>
              </w:rPr>
            </w:pPr>
            <w:r w:rsidRPr="00E31D92">
              <w:rPr>
                <w:rFonts w:ascii="宋体" w:hAnsi="宋体" w:cs="宋体" w:hint="eastAsia"/>
                <w:kern w:val="0"/>
                <w:sz w:val="20"/>
                <w:szCs w:val="20"/>
              </w:rPr>
              <w:t>专业外语</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2</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32</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32</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466"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7</w:t>
            </w:r>
          </w:p>
        </w:tc>
        <w:tc>
          <w:tcPr>
            <w:tcW w:w="645"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r>
      <w:tr w:rsidR="00905193" w:rsidRPr="00905193" w:rsidTr="00905193">
        <w:trPr>
          <w:trHeight w:val="454"/>
        </w:trPr>
        <w:tc>
          <w:tcPr>
            <w:tcW w:w="1986" w:type="pct"/>
            <w:gridSpan w:val="3"/>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合计</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35</w:t>
            </w:r>
          </w:p>
        </w:tc>
        <w:tc>
          <w:tcPr>
            <w:tcW w:w="317" w:type="pct"/>
            <w:shd w:val="clear" w:color="auto" w:fill="auto"/>
            <w:vAlign w:val="center"/>
            <w:hideMark/>
          </w:tcPr>
          <w:p w:rsidR="00905193" w:rsidRPr="00905193" w:rsidRDefault="0096652F" w:rsidP="00905193">
            <w:pPr>
              <w:widowControl/>
              <w:jc w:val="center"/>
              <w:rPr>
                <w:rFonts w:ascii="宋体" w:hAnsi="宋体" w:cs="宋体"/>
                <w:kern w:val="0"/>
                <w:sz w:val="20"/>
                <w:szCs w:val="20"/>
              </w:rPr>
            </w:pPr>
            <w:r>
              <w:rPr>
                <w:rFonts w:ascii="宋体" w:hAnsi="宋体" w:cs="宋体" w:hint="eastAsia"/>
                <w:kern w:val="0"/>
                <w:sz w:val="20"/>
                <w:szCs w:val="20"/>
              </w:rPr>
              <w:t>560</w:t>
            </w:r>
          </w:p>
        </w:tc>
        <w:tc>
          <w:tcPr>
            <w:tcW w:w="317" w:type="pct"/>
            <w:shd w:val="clear" w:color="auto" w:fill="auto"/>
            <w:vAlign w:val="center"/>
            <w:hideMark/>
          </w:tcPr>
          <w:p w:rsidR="00905193" w:rsidRPr="00905193" w:rsidRDefault="0096652F" w:rsidP="00905193">
            <w:pPr>
              <w:widowControl/>
              <w:jc w:val="center"/>
              <w:rPr>
                <w:rFonts w:ascii="宋体" w:hAnsi="宋体" w:cs="宋体"/>
                <w:kern w:val="0"/>
                <w:sz w:val="20"/>
                <w:szCs w:val="20"/>
              </w:rPr>
            </w:pPr>
            <w:r>
              <w:rPr>
                <w:rFonts w:ascii="宋体" w:hAnsi="宋体" w:cs="宋体" w:hint="eastAsia"/>
                <w:kern w:val="0"/>
                <w:sz w:val="20"/>
                <w:szCs w:val="20"/>
              </w:rPr>
              <w:t>526</w:t>
            </w:r>
          </w:p>
        </w:tc>
        <w:tc>
          <w:tcPr>
            <w:tcW w:w="317" w:type="pct"/>
            <w:shd w:val="clear" w:color="auto" w:fill="auto"/>
            <w:vAlign w:val="center"/>
            <w:hideMark/>
          </w:tcPr>
          <w:p w:rsidR="00905193" w:rsidRPr="00905193" w:rsidRDefault="0096652F" w:rsidP="00905193">
            <w:pPr>
              <w:widowControl/>
              <w:jc w:val="center"/>
              <w:rPr>
                <w:rFonts w:ascii="宋体" w:hAnsi="宋体" w:cs="宋体"/>
                <w:kern w:val="0"/>
                <w:sz w:val="20"/>
                <w:szCs w:val="20"/>
              </w:rPr>
            </w:pPr>
            <w:r>
              <w:rPr>
                <w:rFonts w:ascii="宋体" w:hAnsi="宋体" w:cs="宋体" w:hint="eastAsia"/>
                <w:kern w:val="0"/>
                <w:sz w:val="20"/>
                <w:szCs w:val="20"/>
              </w:rPr>
              <w:t>34</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466"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645"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r>
    </w:tbl>
    <w:p w:rsidR="0098392D" w:rsidRDefault="0098392D" w:rsidP="00066E25">
      <w:pPr>
        <w:pStyle w:val="20"/>
        <w:spacing w:line="276" w:lineRule="auto"/>
        <w:ind w:firstLineChars="0" w:firstLine="0"/>
        <w:jc w:val="left"/>
        <w:rPr>
          <w:szCs w:val="21"/>
        </w:rPr>
      </w:pPr>
      <w:r>
        <w:rPr>
          <w:rFonts w:hint="eastAsia"/>
          <w:szCs w:val="21"/>
        </w:rPr>
        <w:t>选修课</w:t>
      </w:r>
      <w:r w:rsidR="00066E25">
        <w:rPr>
          <w:rFonts w:hint="eastAsia"/>
          <w:szCs w:val="21"/>
        </w:rPr>
        <w:t>（</w:t>
      </w:r>
      <w:r>
        <w:rPr>
          <w:rFonts w:hint="eastAsia"/>
          <w:szCs w:val="21"/>
        </w:rPr>
        <w:t>最低应修</w:t>
      </w:r>
      <w:r>
        <w:rPr>
          <w:szCs w:val="21"/>
        </w:rPr>
        <w:t>22</w:t>
      </w:r>
      <w:r>
        <w:rPr>
          <w:rFonts w:hint="eastAsia"/>
          <w:szCs w:val="21"/>
        </w:rPr>
        <w:t>学分</w:t>
      </w:r>
      <w:r w:rsidR="00066E25">
        <w:rPr>
          <w:rFonts w:hint="eastAsia"/>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1056"/>
        <w:gridCol w:w="1854"/>
        <w:gridCol w:w="553"/>
        <w:gridCol w:w="553"/>
        <w:gridCol w:w="553"/>
        <w:gridCol w:w="553"/>
        <w:gridCol w:w="553"/>
        <w:gridCol w:w="553"/>
        <w:gridCol w:w="813"/>
        <w:gridCol w:w="1125"/>
      </w:tblGrid>
      <w:tr w:rsidR="00905193" w:rsidRPr="00905193" w:rsidTr="00905193">
        <w:trPr>
          <w:trHeight w:val="454"/>
        </w:trPr>
        <w:tc>
          <w:tcPr>
            <w:tcW w:w="318" w:type="pct"/>
            <w:vMerge w:val="restart"/>
            <w:shd w:val="clear" w:color="auto" w:fill="auto"/>
            <w:vAlign w:val="center"/>
          </w:tcPr>
          <w:p w:rsidR="00905193" w:rsidRPr="00905193" w:rsidRDefault="00905193" w:rsidP="00905193">
            <w:pPr>
              <w:jc w:val="center"/>
              <w:rPr>
                <w:rFonts w:ascii="宋体" w:hAnsi="宋体" w:cs="宋体"/>
                <w:kern w:val="0"/>
                <w:sz w:val="20"/>
                <w:szCs w:val="20"/>
              </w:rPr>
            </w:pPr>
            <w:r w:rsidRPr="00905193">
              <w:rPr>
                <w:rFonts w:ascii="宋体" w:hAnsi="宋体" w:cs="宋体" w:hint="eastAsia"/>
                <w:kern w:val="0"/>
                <w:sz w:val="20"/>
                <w:szCs w:val="20"/>
              </w:rPr>
              <w:t>序号</w:t>
            </w:r>
          </w:p>
        </w:tc>
        <w:tc>
          <w:tcPr>
            <w:tcW w:w="606" w:type="pct"/>
            <w:vMerge w:val="restart"/>
            <w:shd w:val="clear" w:color="auto" w:fill="auto"/>
            <w:vAlign w:val="center"/>
          </w:tcPr>
          <w:p w:rsidR="00905193" w:rsidRDefault="00905193" w:rsidP="00905193">
            <w:pPr>
              <w:jc w:val="center"/>
              <w:rPr>
                <w:rFonts w:ascii="宋体" w:hAnsi="宋体" w:cs="宋体"/>
                <w:kern w:val="0"/>
                <w:sz w:val="20"/>
                <w:szCs w:val="20"/>
              </w:rPr>
            </w:pPr>
            <w:r w:rsidRPr="00905193">
              <w:rPr>
                <w:rFonts w:ascii="宋体" w:hAnsi="宋体" w:cs="宋体" w:hint="eastAsia"/>
                <w:kern w:val="0"/>
                <w:sz w:val="20"/>
                <w:szCs w:val="20"/>
              </w:rPr>
              <w:t>课程</w:t>
            </w:r>
          </w:p>
          <w:p w:rsidR="00905193" w:rsidRPr="00905193" w:rsidRDefault="00905193" w:rsidP="00905193">
            <w:pPr>
              <w:jc w:val="center"/>
              <w:rPr>
                <w:rFonts w:ascii="宋体" w:hAnsi="宋体" w:cs="宋体"/>
                <w:kern w:val="0"/>
                <w:sz w:val="20"/>
                <w:szCs w:val="20"/>
              </w:rPr>
            </w:pPr>
            <w:r w:rsidRPr="00905193">
              <w:rPr>
                <w:rFonts w:ascii="宋体" w:hAnsi="宋体" w:cs="宋体" w:hint="eastAsia"/>
                <w:kern w:val="0"/>
                <w:sz w:val="20"/>
                <w:szCs w:val="20"/>
              </w:rPr>
              <w:t>代码</w:t>
            </w:r>
          </w:p>
        </w:tc>
        <w:tc>
          <w:tcPr>
            <w:tcW w:w="1063" w:type="pct"/>
            <w:vMerge w:val="restart"/>
            <w:shd w:val="clear" w:color="auto" w:fill="auto"/>
            <w:vAlign w:val="center"/>
          </w:tcPr>
          <w:p w:rsidR="00905193" w:rsidRPr="00905193" w:rsidRDefault="00905193" w:rsidP="00905193">
            <w:pPr>
              <w:jc w:val="center"/>
              <w:rPr>
                <w:rFonts w:ascii="宋体" w:hAnsi="宋体" w:cs="宋体"/>
                <w:kern w:val="0"/>
                <w:sz w:val="20"/>
                <w:szCs w:val="20"/>
              </w:rPr>
            </w:pPr>
            <w:r w:rsidRPr="00905193">
              <w:rPr>
                <w:rFonts w:ascii="宋体" w:hAnsi="宋体" w:cs="宋体" w:hint="eastAsia"/>
                <w:kern w:val="0"/>
                <w:sz w:val="20"/>
                <w:szCs w:val="20"/>
              </w:rPr>
              <w:t>课程名称</w:t>
            </w:r>
          </w:p>
        </w:tc>
        <w:tc>
          <w:tcPr>
            <w:tcW w:w="317" w:type="pct"/>
            <w:vMerge w:val="restart"/>
            <w:shd w:val="clear" w:color="auto" w:fill="auto"/>
            <w:vAlign w:val="center"/>
          </w:tcPr>
          <w:p w:rsidR="00905193" w:rsidRPr="00905193" w:rsidRDefault="00905193" w:rsidP="00905193">
            <w:pPr>
              <w:jc w:val="center"/>
              <w:rPr>
                <w:rFonts w:ascii="宋体" w:hAnsi="宋体" w:cs="宋体"/>
                <w:kern w:val="0"/>
                <w:sz w:val="20"/>
                <w:szCs w:val="20"/>
              </w:rPr>
            </w:pPr>
            <w:r w:rsidRPr="00905193">
              <w:rPr>
                <w:rFonts w:ascii="宋体" w:hAnsi="宋体" w:cs="宋体" w:hint="eastAsia"/>
                <w:kern w:val="0"/>
                <w:sz w:val="20"/>
                <w:szCs w:val="20"/>
              </w:rPr>
              <w:t>学分</w:t>
            </w:r>
          </w:p>
        </w:tc>
        <w:tc>
          <w:tcPr>
            <w:tcW w:w="317" w:type="pct"/>
            <w:vMerge w:val="restart"/>
            <w:shd w:val="clear" w:color="auto" w:fill="auto"/>
            <w:vAlign w:val="center"/>
          </w:tcPr>
          <w:p w:rsidR="00905193" w:rsidRPr="00905193" w:rsidRDefault="00905193" w:rsidP="00905193">
            <w:pPr>
              <w:jc w:val="center"/>
              <w:rPr>
                <w:rFonts w:ascii="宋体" w:hAnsi="宋体" w:cs="宋体"/>
                <w:kern w:val="0"/>
                <w:sz w:val="20"/>
                <w:szCs w:val="20"/>
              </w:rPr>
            </w:pPr>
            <w:r w:rsidRPr="00905193">
              <w:rPr>
                <w:rFonts w:ascii="宋体" w:hAnsi="宋体" w:cs="宋体" w:hint="eastAsia"/>
                <w:kern w:val="0"/>
                <w:sz w:val="20"/>
                <w:szCs w:val="20"/>
              </w:rPr>
              <w:t>学时</w:t>
            </w:r>
          </w:p>
        </w:tc>
        <w:tc>
          <w:tcPr>
            <w:tcW w:w="1268" w:type="pct"/>
            <w:gridSpan w:val="4"/>
            <w:shd w:val="clear" w:color="auto" w:fill="auto"/>
            <w:vAlign w:val="center"/>
          </w:tcPr>
          <w:p w:rsidR="00905193" w:rsidRPr="00905193" w:rsidRDefault="00905193" w:rsidP="00905193">
            <w:pPr>
              <w:widowControl/>
              <w:jc w:val="center"/>
              <w:rPr>
                <w:rFonts w:ascii="宋体" w:hAnsi="宋体" w:cs="宋体"/>
                <w:kern w:val="0"/>
                <w:sz w:val="20"/>
                <w:szCs w:val="20"/>
              </w:rPr>
            </w:pPr>
            <w:r>
              <w:rPr>
                <w:rFonts w:ascii="宋体" w:hAnsi="宋体" w:cs="宋体" w:hint="eastAsia"/>
                <w:kern w:val="0"/>
                <w:sz w:val="20"/>
                <w:szCs w:val="20"/>
              </w:rPr>
              <w:t>学时分配</w:t>
            </w:r>
          </w:p>
        </w:tc>
        <w:tc>
          <w:tcPr>
            <w:tcW w:w="466" w:type="pct"/>
            <w:vMerge w:val="restart"/>
            <w:shd w:val="clear" w:color="auto" w:fill="auto"/>
            <w:vAlign w:val="center"/>
          </w:tcPr>
          <w:p w:rsidR="00905193" w:rsidRPr="00905193" w:rsidRDefault="00905193" w:rsidP="00905193">
            <w:pPr>
              <w:jc w:val="center"/>
              <w:rPr>
                <w:rFonts w:ascii="宋体" w:hAnsi="宋体" w:cs="宋体"/>
                <w:kern w:val="0"/>
                <w:sz w:val="20"/>
                <w:szCs w:val="20"/>
              </w:rPr>
            </w:pPr>
            <w:r w:rsidRPr="00905193">
              <w:rPr>
                <w:rFonts w:ascii="宋体" w:hAnsi="宋体" w:cs="宋体" w:hint="eastAsia"/>
                <w:kern w:val="0"/>
                <w:sz w:val="20"/>
                <w:szCs w:val="20"/>
              </w:rPr>
              <w:t>开课学期</w:t>
            </w:r>
          </w:p>
        </w:tc>
        <w:tc>
          <w:tcPr>
            <w:tcW w:w="645" w:type="pct"/>
            <w:vMerge w:val="restart"/>
            <w:shd w:val="clear" w:color="auto" w:fill="auto"/>
            <w:vAlign w:val="center"/>
          </w:tcPr>
          <w:p w:rsidR="00905193" w:rsidRPr="00905193" w:rsidRDefault="00905193" w:rsidP="00905193">
            <w:pPr>
              <w:jc w:val="center"/>
              <w:rPr>
                <w:rFonts w:ascii="宋体" w:hAnsi="宋体" w:cs="宋体"/>
                <w:kern w:val="0"/>
                <w:sz w:val="20"/>
                <w:szCs w:val="20"/>
              </w:rPr>
            </w:pPr>
            <w:r w:rsidRPr="00905193">
              <w:rPr>
                <w:rFonts w:ascii="宋体" w:hAnsi="宋体" w:cs="宋体" w:hint="eastAsia"/>
                <w:kern w:val="0"/>
                <w:sz w:val="20"/>
                <w:szCs w:val="20"/>
              </w:rPr>
              <w:t>备注</w:t>
            </w:r>
          </w:p>
        </w:tc>
      </w:tr>
      <w:tr w:rsidR="00905193" w:rsidRPr="00905193" w:rsidTr="00905193">
        <w:trPr>
          <w:trHeight w:val="454"/>
        </w:trPr>
        <w:tc>
          <w:tcPr>
            <w:tcW w:w="318" w:type="pct"/>
            <w:vMerge/>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606" w:type="pct"/>
            <w:vMerge/>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1063" w:type="pct"/>
            <w:vMerge/>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vMerge/>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vMerge/>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spacing w:line="200" w:lineRule="exact"/>
              <w:jc w:val="center"/>
              <w:rPr>
                <w:rFonts w:ascii="宋体" w:hAnsi="宋体" w:cs="宋体"/>
                <w:color w:val="000000"/>
                <w:spacing w:val="-4"/>
                <w:kern w:val="0"/>
                <w:sz w:val="18"/>
                <w:szCs w:val="18"/>
              </w:rPr>
            </w:pPr>
            <w:r w:rsidRPr="00905193">
              <w:rPr>
                <w:rFonts w:ascii="宋体" w:hAnsi="宋体" w:cs="宋体" w:hint="eastAsia"/>
                <w:color w:val="000000"/>
                <w:spacing w:val="-4"/>
                <w:kern w:val="0"/>
                <w:sz w:val="18"/>
                <w:szCs w:val="18"/>
              </w:rPr>
              <w:t>讲授</w:t>
            </w:r>
          </w:p>
        </w:tc>
        <w:tc>
          <w:tcPr>
            <w:tcW w:w="317" w:type="pct"/>
            <w:shd w:val="clear" w:color="auto" w:fill="auto"/>
            <w:vAlign w:val="center"/>
            <w:hideMark/>
          </w:tcPr>
          <w:p w:rsidR="00905193" w:rsidRPr="00905193" w:rsidRDefault="00905193" w:rsidP="00905193">
            <w:pPr>
              <w:spacing w:line="200" w:lineRule="exact"/>
              <w:jc w:val="center"/>
              <w:rPr>
                <w:rFonts w:ascii="宋体" w:hAnsi="宋体" w:cs="宋体"/>
                <w:color w:val="000000"/>
                <w:spacing w:val="-4"/>
                <w:kern w:val="0"/>
                <w:sz w:val="18"/>
                <w:szCs w:val="18"/>
              </w:rPr>
            </w:pPr>
            <w:r w:rsidRPr="00905193">
              <w:rPr>
                <w:rFonts w:ascii="宋体" w:hAnsi="宋体" w:cs="宋体" w:hint="eastAsia"/>
                <w:color w:val="000000"/>
                <w:spacing w:val="-4"/>
                <w:kern w:val="0"/>
                <w:sz w:val="18"/>
                <w:szCs w:val="18"/>
              </w:rPr>
              <w:t>实验</w:t>
            </w:r>
          </w:p>
        </w:tc>
        <w:tc>
          <w:tcPr>
            <w:tcW w:w="317" w:type="pct"/>
            <w:shd w:val="clear" w:color="auto" w:fill="auto"/>
            <w:vAlign w:val="center"/>
            <w:hideMark/>
          </w:tcPr>
          <w:p w:rsidR="00905193" w:rsidRPr="00905193" w:rsidRDefault="00905193" w:rsidP="00905193">
            <w:pPr>
              <w:spacing w:line="200" w:lineRule="exact"/>
              <w:jc w:val="center"/>
              <w:rPr>
                <w:rFonts w:ascii="宋体" w:hAnsi="宋体" w:cs="宋体"/>
                <w:color w:val="000000"/>
                <w:spacing w:val="-4"/>
                <w:kern w:val="0"/>
                <w:sz w:val="18"/>
                <w:szCs w:val="18"/>
              </w:rPr>
            </w:pPr>
            <w:r w:rsidRPr="00905193">
              <w:rPr>
                <w:rFonts w:ascii="宋体" w:hAnsi="宋体" w:cs="宋体" w:hint="eastAsia"/>
                <w:color w:val="000000"/>
                <w:spacing w:val="-4"/>
                <w:kern w:val="0"/>
                <w:sz w:val="18"/>
                <w:szCs w:val="18"/>
              </w:rPr>
              <w:t>上机</w:t>
            </w:r>
          </w:p>
        </w:tc>
        <w:tc>
          <w:tcPr>
            <w:tcW w:w="317" w:type="pct"/>
            <w:shd w:val="clear" w:color="auto" w:fill="auto"/>
            <w:vAlign w:val="center"/>
            <w:hideMark/>
          </w:tcPr>
          <w:p w:rsidR="00905193" w:rsidRPr="00905193" w:rsidRDefault="00905193" w:rsidP="00905193">
            <w:pPr>
              <w:spacing w:line="200" w:lineRule="exact"/>
              <w:jc w:val="center"/>
              <w:rPr>
                <w:rFonts w:ascii="宋体" w:hAnsi="宋体" w:cs="宋体"/>
                <w:color w:val="000000"/>
                <w:spacing w:val="-4"/>
                <w:kern w:val="0"/>
                <w:sz w:val="18"/>
                <w:szCs w:val="18"/>
              </w:rPr>
            </w:pPr>
            <w:r w:rsidRPr="00905193">
              <w:rPr>
                <w:rFonts w:ascii="宋体" w:hAnsi="宋体" w:cs="宋体" w:hint="eastAsia"/>
                <w:color w:val="000000"/>
                <w:spacing w:val="-4"/>
                <w:kern w:val="0"/>
                <w:sz w:val="18"/>
                <w:szCs w:val="18"/>
              </w:rPr>
              <w:t>讨论</w:t>
            </w:r>
          </w:p>
        </w:tc>
        <w:tc>
          <w:tcPr>
            <w:tcW w:w="466" w:type="pct"/>
            <w:vMerge/>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645" w:type="pct"/>
            <w:vMerge/>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r>
      <w:tr w:rsidR="00905193" w:rsidRPr="00905193" w:rsidTr="00905193">
        <w:trPr>
          <w:trHeight w:val="454"/>
        </w:trPr>
        <w:tc>
          <w:tcPr>
            <w:tcW w:w="318"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w:t>
            </w:r>
          </w:p>
        </w:tc>
        <w:tc>
          <w:tcPr>
            <w:tcW w:w="606" w:type="pct"/>
            <w:shd w:val="clear" w:color="auto" w:fill="auto"/>
            <w:vAlign w:val="center"/>
            <w:hideMark/>
          </w:tcPr>
          <w:p w:rsidR="00905193" w:rsidRPr="00E31D92" w:rsidRDefault="00905193" w:rsidP="00905193">
            <w:pPr>
              <w:widowControl/>
              <w:jc w:val="center"/>
              <w:rPr>
                <w:rFonts w:ascii="宋体" w:hAnsi="宋体" w:cs="宋体"/>
                <w:kern w:val="0"/>
                <w:sz w:val="20"/>
                <w:szCs w:val="20"/>
              </w:rPr>
            </w:pPr>
            <w:r w:rsidRPr="00E31D92">
              <w:rPr>
                <w:rFonts w:ascii="宋体" w:hAnsi="宋体" w:cs="宋体" w:hint="eastAsia"/>
                <w:kern w:val="0"/>
                <w:sz w:val="20"/>
                <w:szCs w:val="20"/>
              </w:rPr>
              <w:t>1501503</w:t>
            </w:r>
          </w:p>
        </w:tc>
        <w:tc>
          <w:tcPr>
            <w:tcW w:w="1063" w:type="pct"/>
            <w:shd w:val="clear" w:color="auto" w:fill="auto"/>
            <w:vAlign w:val="center"/>
            <w:hideMark/>
          </w:tcPr>
          <w:p w:rsidR="00905193" w:rsidRPr="00E31D92" w:rsidRDefault="00905193" w:rsidP="00905193">
            <w:pPr>
              <w:widowControl/>
              <w:jc w:val="left"/>
              <w:rPr>
                <w:rFonts w:ascii="宋体" w:hAnsi="宋体" w:cs="宋体"/>
                <w:kern w:val="0"/>
                <w:sz w:val="20"/>
                <w:szCs w:val="20"/>
              </w:rPr>
            </w:pPr>
            <w:r w:rsidRPr="00E31D92">
              <w:rPr>
                <w:rFonts w:ascii="宋体" w:hAnsi="宋体" w:cs="宋体" w:hint="eastAsia"/>
                <w:kern w:val="0"/>
                <w:sz w:val="20"/>
                <w:szCs w:val="20"/>
              </w:rPr>
              <w:t>普通化学</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3</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48</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48</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466" w:type="pct"/>
            <w:shd w:val="clear" w:color="auto" w:fill="auto"/>
            <w:vAlign w:val="center"/>
            <w:hideMark/>
          </w:tcPr>
          <w:p w:rsidR="00905193" w:rsidRPr="00905193" w:rsidRDefault="0078431C" w:rsidP="00905193">
            <w:pPr>
              <w:widowControl/>
              <w:jc w:val="center"/>
              <w:rPr>
                <w:rFonts w:ascii="宋体" w:hAnsi="宋体" w:cs="宋体"/>
                <w:kern w:val="0"/>
                <w:sz w:val="20"/>
                <w:szCs w:val="20"/>
              </w:rPr>
            </w:pPr>
            <w:r>
              <w:rPr>
                <w:rFonts w:ascii="宋体" w:hAnsi="宋体" w:cs="宋体" w:hint="eastAsia"/>
                <w:kern w:val="0"/>
                <w:sz w:val="20"/>
                <w:szCs w:val="20"/>
              </w:rPr>
              <w:t>4</w:t>
            </w:r>
          </w:p>
        </w:tc>
        <w:tc>
          <w:tcPr>
            <w:tcW w:w="645"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r>
      <w:tr w:rsidR="00905193" w:rsidRPr="00905193" w:rsidTr="0013004D">
        <w:trPr>
          <w:trHeight w:val="454"/>
        </w:trPr>
        <w:tc>
          <w:tcPr>
            <w:tcW w:w="318" w:type="pct"/>
            <w:shd w:val="clear" w:color="auto" w:fill="auto"/>
            <w:vAlign w:val="center"/>
            <w:hideMark/>
          </w:tcPr>
          <w:p w:rsidR="00905193" w:rsidRPr="00905193" w:rsidRDefault="00C32EBB" w:rsidP="00905193">
            <w:pPr>
              <w:widowControl/>
              <w:jc w:val="center"/>
              <w:rPr>
                <w:rFonts w:ascii="宋体" w:hAnsi="宋体" w:cs="宋体"/>
                <w:kern w:val="0"/>
                <w:sz w:val="20"/>
                <w:szCs w:val="20"/>
              </w:rPr>
            </w:pPr>
            <w:r>
              <w:rPr>
                <w:rFonts w:ascii="宋体" w:hAnsi="宋体" w:cs="宋体" w:hint="eastAsia"/>
                <w:kern w:val="0"/>
                <w:sz w:val="20"/>
                <w:szCs w:val="20"/>
              </w:rPr>
              <w:t>2</w:t>
            </w:r>
          </w:p>
        </w:tc>
        <w:tc>
          <w:tcPr>
            <w:tcW w:w="606" w:type="pct"/>
            <w:shd w:val="clear" w:color="auto" w:fill="auto"/>
            <w:vAlign w:val="center"/>
            <w:hideMark/>
          </w:tcPr>
          <w:p w:rsidR="00905193" w:rsidRPr="00E31D92" w:rsidRDefault="002D7DF1" w:rsidP="00905193">
            <w:pPr>
              <w:widowControl/>
              <w:jc w:val="center"/>
              <w:rPr>
                <w:rFonts w:ascii="宋体" w:hAnsi="宋体" w:cs="宋体"/>
                <w:kern w:val="0"/>
                <w:sz w:val="20"/>
                <w:szCs w:val="20"/>
              </w:rPr>
            </w:pPr>
            <w:r w:rsidRPr="00E31D92">
              <w:rPr>
                <w:rFonts w:ascii="宋体" w:hAnsi="宋体" w:cs="宋体" w:hint="eastAsia"/>
                <w:kern w:val="0"/>
                <w:sz w:val="20"/>
                <w:szCs w:val="20"/>
              </w:rPr>
              <w:t>4709919</w:t>
            </w:r>
          </w:p>
        </w:tc>
        <w:tc>
          <w:tcPr>
            <w:tcW w:w="1063" w:type="pct"/>
            <w:shd w:val="clear" w:color="auto" w:fill="auto"/>
            <w:vAlign w:val="center"/>
            <w:hideMark/>
          </w:tcPr>
          <w:p w:rsidR="00905193" w:rsidRPr="00E31D92" w:rsidRDefault="00E37BDE" w:rsidP="00905193">
            <w:pPr>
              <w:widowControl/>
              <w:jc w:val="left"/>
              <w:rPr>
                <w:rFonts w:ascii="宋体" w:hAnsi="宋体" w:cs="宋体"/>
                <w:kern w:val="0"/>
                <w:sz w:val="20"/>
                <w:szCs w:val="20"/>
              </w:rPr>
            </w:pPr>
            <w:r>
              <w:rPr>
                <w:rFonts w:ascii="宋体" w:hAnsi="宋体" w:cs="宋体" w:hint="eastAsia"/>
                <w:kern w:val="0"/>
                <w:sz w:val="20"/>
                <w:szCs w:val="20"/>
              </w:rPr>
              <w:t>㶲</w:t>
            </w:r>
            <w:r w:rsidR="00905193" w:rsidRPr="00E31D92">
              <w:rPr>
                <w:rFonts w:ascii="宋体" w:hAnsi="宋体" w:cs="宋体" w:hint="eastAsia"/>
                <w:kern w:val="0"/>
                <w:sz w:val="20"/>
                <w:szCs w:val="20"/>
              </w:rPr>
              <w:t>分析</w:t>
            </w:r>
            <w:r w:rsidR="00931D7A" w:rsidRPr="00E31D92">
              <w:rPr>
                <w:rFonts w:ascii="宋体" w:hAnsi="宋体" w:cs="宋体" w:hint="eastAsia"/>
                <w:kern w:val="0"/>
                <w:sz w:val="20"/>
                <w:szCs w:val="20"/>
              </w:rPr>
              <w:t>（双语）</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16</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16</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466"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5</w:t>
            </w:r>
          </w:p>
        </w:tc>
        <w:tc>
          <w:tcPr>
            <w:tcW w:w="645"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r>
      <w:tr w:rsidR="00905193" w:rsidRPr="00905193" w:rsidTr="0013004D">
        <w:trPr>
          <w:trHeight w:val="454"/>
        </w:trPr>
        <w:tc>
          <w:tcPr>
            <w:tcW w:w="318" w:type="pct"/>
            <w:shd w:val="clear" w:color="auto" w:fill="auto"/>
            <w:vAlign w:val="center"/>
            <w:hideMark/>
          </w:tcPr>
          <w:p w:rsidR="00905193" w:rsidRPr="00905193" w:rsidRDefault="00C32EBB" w:rsidP="00905193">
            <w:pPr>
              <w:widowControl/>
              <w:jc w:val="center"/>
              <w:rPr>
                <w:rFonts w:ascii="宋体" w:hAnsi="宋体" w:cs="宋体"/>
                <w:kern w:val="0"/>
                <w:sz w:val="20"/>
                <w:szCs w:val="20"/>
              </w:rPr>
            </w:pPr>
            <w:r>
              <w:rPr>
                <w:rFonts w:ascii="宋体" w:hAnsi="宋体" w:cs="宋体" w:hint="eastAsia"/>
                <w:kern w:val="0"/>
                <w:sz w:val="20"/>
                <w:szCs w:val="20"/>
              </w:rPr>
              <w:t>3</w:t>
            </w:r>
          </w:p>
        </w:tc>
        <w:tc>
          <w:tcPr>
            <w:tcW w:w="606" w:type="pct"/>
            <w:shd w:val="clear" w:color="auto" w:fill="auto"/>
            <w:vAlign w:val="center"/>
            <w:hideMark/>
          </w:tcPr>
          <w:p w:rsidR="00905193" w:rsidRPr="00E31D92" w:rsidRDefault="002C7961" w:rsidP="00905193">
            <w:pPr>
              <w:widowControl/>
              <w:jc w:val="center"/>
              <w:rPr>
                <w:rFonts w:ascii="宋体" w:hAnsi="宋体" w:cs="宋体"/>
                <w:kern w:val="0"/>
                <w:sz w:val="20"/>
                <w:szCs w:val="20"/>
              </w:rPr>
            </w:pPr>
            <w:r w:rsidRPr="00E31D92">
              <w:rPr>
                <w:rFonts w:ascii="宋体" w:hAnsi="宋体" w:cs="宋体" w:hint="eastAsia"/>
                <w:kern w:val="0"/>
                <w:sz w:val="20"/>
                <w:szCs w:val="20"/>
              </w:rPr>
              <w:t>4702042</w:t>
            </w:r>
          </w:p>
        </w:tc>
        <w:tc>
          <w:tcPr>
            <w:tcW w:w="1063" w:type="pct"/>
            <w:shd w:val="clear" w:color="auto" w:fill="auto"/>
            <w:vAlign w:val="center"/>
            <w:hideMark/>
          </w:tcPr>
          <w:p w:rsidR="00905193" w:rsidRPr="00E31D92" w:rsidRDefault="00905193" w:rsidP="00905193">
            <w:pPr>
              <w:widowControl/>
              <w:jc w:val="left"/>
              <w:rPr>
                <w:rFonts w:ascii="宋体" w:hAnsi="宋体" w:cs="宋体"/>
                <w:kern w:val="0"/>
                <w:sz w:val="20"/>
                <w:szCs w:val="20"/>
              </w:rPr>
            </w:pPr>
            <w:r w:rsidRPr="00E31D92">
              <w:rPr>
                <w:rFonts w:ascii="宋体" w:hAnsi="宋体" w:cs="宋体" w:hint="eastAsia"/>
                <w:kern w:val="0"/>
                <w:sz w:val="20"/>
                <w:szCs w:val="20"/>
              </w:rPr>
              <w:t>热管技术</w:t>
            </w:r>
            <w:r w:rsidR="00931D7A" w:rsidRPr="00E31D92">
              <w:rPr>
                <w:rFonts w:ascii="宋体" w:hAnsi="宋体" w:cs="宋体" w:hint="eastAsia"/>
                <w:kern w:val="0"/>
                <w:sz w:val="20"/>
                <w:szCs w:val="20"/>
              </w:rPr>
              <w:t>（双语）</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16</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16</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466"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5</w:t>
            </w:r>
          </w:p>
        </w:tc>
        <w:tc>
          <w:tcPr>
            <w:tcW w:w="645"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r>
      <w:tr w:rsidR="00905193" w:rsidRPr="00905193" w:rsidTr="0013004D">
        <w:trPr>
          <w:trHeight w:val="454"/>
        </w:trPr>
        <w:tc>
          <w:tcPr>
            <w:tcW w:w="318" w:type="pct"/>
            <w:shd w:val="clear" w:color="auto" w:fill="auto"/>
            <w:vAlign w:val="center"/>
            <w:hideMark/>
          </w:tcPr>
          <w:p w:rsidR="00905193" w:rsidRPr="00905193" w:rsidRDefault="00C32EBB" w:rsidP="00905193">
            <w:pPr>
              <w:widowControl/>
              <w:jc w:val="center"/>
              <w:rPr>
                <w:rFonts w:ascii="宋体" w:hAnsi="宋体" w:cs="宋体"/>
                <w:kern w:val="0"/>
                <w:sz w:val="20"/>
                <w:szCs w:val="20"/>
              </w:rPr>
            </w:pPr>
            <w:r>
              <w:rPr>
                <w:rFonts w:ascii="宋体" w:hAnsi="宋体" w:cs="宋体" w:hint="eastAsia"/>
                <w:kern w:val="0"/>
                <w:sz w:val="20"/>
                <w:szCs w:val="20"/>
              </w:rPr>
              <w:t>4</w:t>
            </w:r>
          </w:p>
        </w:tc>
        <w:tc>
          <w:tcPr>
            <w:tcW w:w="606" w:type="pct"/>
            <w:shd w:val="clear" w:color="auto" w:fill="auto"/>
            <w:vAlign w:val="center"/>
            <w:hideMark/>
          </w:tcPr>
          <w:p w:rsidR="00905193" w:rsidRPr="00E31D92" w:rsidRDefault="00905193" w:rsidP="00905193">
            <w:pPr>
              <w:widowControl/>
              <w:jc w:val="center"/>
              <w:rPr>
                <w:rFonts w:ascii="宋体" w:hAnsi="宋体" w:cs="宋体"/>
                <w:kern w:val="0"/>
                <w:sz w:val="20"/>
                <w:szCs w:val="20"/>
              </w:rPr>
            </w:pPr>
            <w:r w:rsidRPr="00E31D92">
              <w:rPr>
                <w:rFonts w:ascii="宋体" w:hAnsi="宋体" w:cs="宋体" w:hint="eastAsia"/>
                <w:kern w:val="0"/>
                <w:sz w:val="20"/>
                <w:szCs w:val="20"/>
              </w:rPr>
              <w:t>5605505</w:t>
            </w:r>
          </w:p>
        </w:tc>
        <w:tc>
          <w:tcPr>
            <w:tcW w:w="1063" w:type="pct"/>
            <w:shd w:val="clear" w:color="auto" w:fill="auto"/>
            <w:vAlign w:val="center"/>
            <w:hideMark/>
          </w:tcPr>
          <w:p w:rsidR="00905193" w:rsidRPr="00E31D92" w:rsidRDefault="00905193" w:rsidP="00905193">
            <w:pPr>
              <w:widowControl/>
              <w:jc w:val="left"/>
              <w:rPr>
                <w:rFonts w:ascii="宋体" w:hAnsi="宋体" w:cs="宋体"/>
                <w:kern w:val="0"/>
                <w:sz w:val="20"/>
                <w:szCs w:val="20"/>
              </w:rPr>
            </w:pPr>
            <w:r w:rsidRPr="00E31D92">
              <w:rPr>
                <w:rFonts w:ascii="宋体" w:hAnsi="宋体" w:cs="宋体" w:hint="eastAsia"/>
                <w:kern w:val="0"/>
                <w:sz w:val="20"/>
                <w:szCs w:val="20"/>
              </w:rPr>
              <w:t>供热工程</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2</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32</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32</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466"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6</w:t>
            </w:r>
          </w:p>
        </w:tc>
        <w:tc>
          <w:tcPr>
            <w:tcW w:w="645"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r>
      <w:tr w:rsidR="00905193" w:rsidRPr="00905193" w:rsidTr="0013004D">
        <w:trPr>
          <w:trHeight w:val="454"/>
        </w:trPr>
        <w:tc>
          <w:tcPr>
            <w:tcW w:w="318" w:type="pct"/>
            <w:shd w:val="clear" w:color="auto" w:fill="auto"/>
            <w:vAlign w:val="center"/>
            <w:hideMark/>
          </w:tcPr>
          <w:p w:rsidR="00905193" w:rsidRPr="00905193" w:rsidRDefault="00C32EBB" w:rsidP="00905193">
            <w:pPr>
              <w:widowControl/>
              <w:jc w:val="center"/>
              <w:rPr>
                <w:rFonts w:ascii="宋体" w:hAnsi="宋体" w:cs="宋体"/>
                <w:kern w:val="0"/>
                <w:sz w:val="20"/>
                <w:szCs w:val="20"/>
              </w:rPr>
            </w:pPr>
            <w:r>
              <w:rPr>
                <w:rFonts w:ascii="宋体" w:hAnsi="宋体" w:cs="宋体" w:hint="eastAsia"/>
                <w:kern w:val="0"/>
                <w:sz w:val="20"/>
                <w:szCs w:val="20"/>
              </w:rPr>
              <w:t>5</w:t>
            </w:r>
          </w:p>
        </w:tc>
        <w:tc>
          <w:tcPr>
            <w:tcW w:w="606" w:type="pct"/>
            <w:shd w:val="clear" w:color="auto" w:fill="auto"/>
            <w:vAlign w:val="center"/>
            <w:hideMark/>
          </w:tcPr>
          <w:p w:rsidR="00905193" w:rsidRPr="00E31D92" w:rsidRDefault="00905193" w:rsidP="00905193">
            <w:pPr>
              <w:widowControl/>
              <w:jc w:val="center"/>
              <w:rPr>
                <w:rFonts w:ascii="宋体" w:hAnsi="宋体" w:cs="宋体"/>
                <w:kern w:val="0"/>
                <w:sz w:val="20"/>
                <w:szCs w:val="20"/>
              </w:rPr>
            </w:pPr>
            <w:r w:rsidRPr="00E31D92">
              <w:rPr>
                <w:rFonts w:ascii="宋体" w:hAnsi="宋体" w:cs="宋体" w:hint="eastAsia"/>
                <w:kern w:val="0"/>
                <w:sz w:val="20"/>
                <w:szCs w:val="20"/>
              </w:rPr>
              <w:t>5605510</w:t>
            </w:r>
          </w:p>
        </w:tc>
        <w:tc>
          <w:tcPr>
            <w:tcW w:w="1063" w:type="pct"/>
            <w:shd w:val="clear" w:color="auto" w:fill="auto"/>
            <w:vAlign w:val="center"/>
            <w:hideMark/>
          </w:tcPr>
          <w:p w:rsidR="00905193" w:rsidRPr="00E31D92" w:rsidRDefault="00905193" w:rsidP="00905193">
            <w:pPr>
              <w:spacing w:line="200" w:lineRule="exact"/>
              <w:rPr>
                <w:rFonts w:ascii="宋体" w:hAnsi="宋体" w:cs="宋体"/>
                <w:color w:val="000000"/>
                <w:spacing w:val="-4"/>
                <w:kern w:val="0"/>
                <w:sz w:val="20"/>
                <w:szCs w:val="20"/>
              </w:rPr>
            </w:pPr>
            <w:r w:rsidRPr="00E31D92">
              <w:rPr>
                <w:rFonts w:ascii="宋体" w:hAnsi="宋体" w:cs="宋体" w:hint="eastAsia"/>
                <w:color w:val="000000"/>
                <w:spacing w:val="-4"/>
                <w:kern w:val="0"/>
                <w:sz w:val="20"/>
                <w:szCs w:val="20"/>
              </w:rPr>
              <w:t>暖通空调工程设计系统分析</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2</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32</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32</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466"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6</w:t>
            </w:r>
          </w:p>
        </w:tc>
        <w:tc>
          <w:tcPr>
            <w:tcW w:w="645"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r>
      <w:tr w:rsidR="00905193" w:rsidRPr="00905193" w:rsidTr="0013004D">
        <w:trPr>
          <w:trHeight w:val="454"/>
        </w:trPr>
        <w:tc>
          <w:tcPr>
            <w:tcW w:w="318" w:type="pct"/>
            <w:shd w:val="clear" w:color="auto" w:fill="auto"/>
            <w:vAlign w:val="center"/>
            <w:hideMark/>
          </w:tcPr>
          <w:p w:rsidR="00905193" w:rsidRPr="00905193" w:rsidRDefault="00C32EBB" w:rsidP="00905193">
            <w:pPr>
              <w:widowControl/>
              <w:jc w:val="center"/>
              <w:rPr>
                <w:rFonts w:ascii="宋体" w:hAnsi="宋体" w:cs="宋体"/>
                <w:kern w:val="0"/>
                <w:sz w:val="20"/>
                <w:szCs w:val="20"/>
              </w:rPr>
            </w:pPr>
            <w:r>
              <w:rPr>
                <w:rFonts w:ascii="宋体" w:hAnsi="宋体" w:cs="宋体" w:hint="eastAsia"/>
                <w:kern w:val="0"/>
                <w:sz w:val="20"/>
                <w:szCs w:val="20"/>
              </w:rPr>
              <w:t>6</w:t>
            </w:r>
          </w:p>
        </w:tc>
        <w:tc>
          <w:tcPr>
            <w:tcW w:w="606" w:type="pct"/>
            <w:shd w:val="clear" w:color="auto" w:fill="auto"/>
            <w:noWrap/>
            <w:vAlign w:val="center"/>
            <w:hideMark/>
          </w:tcPr>
          <w:p w:rsidR="00905193" w:rsidRPr="00E31D92" w:rsidRDefault="00905193" w:rsidP="00905193">
            <w:pPr>
              <w:widowControl/>
              <w:jc w:val="center"/>
              <w:rPr>
                <w:rFonts w:ascii="宋体" w:hAnsi="宋体" w:cs="宋体"/>
                <w:kern w:val="0"/>
                <w:sz w:val="20"/>
                <w:szCs w:val="20"/>
              </w:rPr>
            </w:pPr>
            <w:r w:rsidRPr="00E31D92">
              <w:rPr>
                <w:rFonts w:ascii="宋体" w:hAnsi="宋体" w:cs="宋体" w:hint="eastAsia"/>
                <w:kern w:val="0"/>
                <w:sz w:val="20"/>
                <w:szCs w:val="20"/>
              </w:rPr>
              <w:t>4702052</w:t>
            </w:r>
          </w:p>
        </w:tc>
        <w:tc>
          <w:tcPr>
            <w:tcW w:w="1063" w:type="pct"/>
            <w:shd w:val="clear" w:color="auto" w:fill="auto"/>
            <w:vAlign w:val="center"/>
            <w:hideMark/>
          </w:tcPr>
          <w:p w:rsidR="00905193" w:rsidRPr="00E31D92" w:rsidRDefault="00905193" w:rsidP="00905193">
            <w:pPr>
              <w:spacing w:line="200" w:lineRule="exact"/>
              <w:rPr>
                <w:rFonts w:ascii="宋体" w:hAnsi="宋体" w:cs="宋体"/>
                <w:color w:val="000000"/>
                <w:spacing w:val="-4"/>
                <w:kern w:val="0"/>
                <w:sz w:val="20"/>
                <w:szCs w:val="20"/>
              </w:rPr>
            </w:pPr>
            <w:r w:rsidRPr="00E31D92">
              <w:rPr>
                <w:rFonts w:ascii="宋体" w:hAnsi="宋体" w:cs="宋体" w:hint="eastAsia"/>
                <w:color w:val="000000"/>
                <w:spacing w:val="-4"/>
                <w:kern w:val="0"/>
                <w:sz w:val="20"/>
                <w:szCs w:val="20"/>
              </w:rPr>
              <w:t>制冷空调工程制图及CAD</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1.5</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32</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16</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16</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466"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6</w:t>
            </w:r>
          </w:p>
        </w:tc>
        <w:tc>
          <w:tcPr>
            <w:tcW w:w="645"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r>
      <w:tr w:rsidR="00905193" w:rsidRPr="00905193" w:rsidTr="0013004D">
        <w:trPr>
          <w:trHeight w:val="454"/>
        </w:trPr>
        <w:tc>
          <w:tcPr>
            <w:tcW w:w="318" w:type="pct"/>
            <w:shd w:val="clear" w:color="auto" w:fill="auto"/>
            <w:vAlign w:val="center"/>
            <w:hideMark/>
          </w:tcPr>
          <w:p w:rsidR="00905193" w:rsidRPr="00905193" w:rsidRDefault="00C32EBB" w:rsidP="00905193">
            <w:pPr>
              <w:widowControl/>
              <w:jc w:val="center"/>
              <w:rPr>
                <w:rFonts w:ascii="宋体" w:hAnsi="宋体" w:cs="宋体"/>
                <w:kern w:val="0"/>
                <w:sz w:val="20"/>
                <w:szCs w:val="20"/>
              </w:rPr>
            </w:pPr>
            <w:r>
              <w:rPr>
                <w:rFonts w:ascii="宋体" w:hAnsi="宋体" w:cs="宋体" w:hint="eastAsia"/>
                <w:kern w:val="0"/>
                <w:sz w:val="20"/>
                <w:szCs w:val="20"/>
              </w:rPr>
              <w:t>7</w:t>
            </w:r>
          </w:p>
        </w:tc>
        <w:tc>
          <w:tcPr>
            <w:tcW w:w="606" w:type="pct"/>
            <w:shd w:val="clear" w:color="auto" w:fill="auto"/>
            <w:vAlign w:val="center"/>
            <w:hideMark/>
          </w:tcPr>
          <w:p w:rsidR="00905193" w:rsidRPr="00E31D92" w:rsidRDefault="00905193" w:rsidP="00905193">
            <w:pPr>
              <w:widowControl/>
              <w:jc w:val="center"/>
              <w:rPr>
                <w:rFonts w:ascii="宋体" w:hAnsi="宋体" w:cs="宋体"/>
                <w:kern w:val="0"/>
                <w:sz w:val="20"/>
                <w:szCs w:val="20"/>
              </w:rPr>
            </w:pPr>
            <w:r w:rsidRPr="00E31D92">
              <w:rPr>
                <w:rFonts w:ascii="宋体" w:hAnsi="宋体" w:cs="宋体" w:hint="eastAsia"/>
                <w:kern w:val="0"/>
                <w:sz w:val="20"/>
                <w:szCs w:val="20"/>
              </w:rPr>
              <w:t>5605528</w:t>
            </w:r>
          </w:p>
        </w:tc>
        <w:tc>
          <w:tcPr>
            <w:tcW w:w="1063" w:type="pct"/>
            <w:shd w:val="clear" w:color="auto" w:fill="auto"/>
            <w:vAlign w:val="center"/>
            <w:hideMark/>
          </w:tcPr>
          <w:p w:rsidR="00905193" w:rsidRPr="00E31D92" w:rsidRDefault="00905193" w:rsidP="00905193">
            <w:pPr>
              <w:widowControl/>
              <w:jc w:val="left"/>
              <w:rPr>
                <w:rFonts w:ascii="宋体" w:hAnsi="宋体" w:cs="宋体"/>
                <w:kern w:val="0"/>
                <w:sz w:val="20"/>
                <w:szCs w:val="20"/>
              </w:rPr>
            </w:pPr>
            <w:r w:rsidRPr="00E31D92">
              <w:rPr>
                <w:rFonts w:ascii="宋体" w:hAnsi="宋体" w:cs="宋体" w:hint="eastAsia"/>
                <w:kern w:val="0"/>
                <w:sz w:val="20"/>
                <w:szCs w:val="20"/>
              </w:rPr>
              <w:t>通风工程</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1.5</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24</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24</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466"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6</w:t>
            </w:r>
          </w:p>
        </w:tc>
        <w:tc>
          <w:tcPr>
            <w:tcW w:w="645"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r>
      <w:tr w:rsidR="00905193" w:rsidRPr="00905193" w:rsidTr="0013004D">
        <w:trPr>
          <w:trHeight w:val="454"/>
        </w:trPr>
        <w:tc>
          <w:tcPr>
            <w:tcW w:w="318" w:type="pct"/>
            <w:shd w:val="clear" w:color="auto" w:fill="auto"/>
            <w:vAlign w:val="center"/>
            <w:hideMark/>
          </w:tcPr>
          <w:p w:rsidR="00905193" w:rsidRPr="00905193" w:rsidRDefault="00C32EBB" w:rsidP="00905193">
            <w:pPr>
              <w:widowControl/>
              <w:jc w:val="center"/>
              <w:rPr>
                <w:rFonts w:ascii="宋体" w:hAnsi="宋体" w:cs="宋体"/>
                <w:kern w:val="0"/>
                <w:sz w:val="20"/>
                <w:szCs w:val="20"/>
              </w:rPr>
            </w:pPr>
            <w:r>
              <w:rPr>
                <w:rFonts w:ascii="宋体" w:hAnsi="宋体" w:cs="宋体" w:hint="eastAsia"/>
                <w:kern w:val="0"/>
                <w:sz w:val="20"/>
                <w:szCs w:val="20"/>
              </w:rPr>
              <w:t>8</w:t>
            </w:r>
          </w:p>
        </w:tc>
        <w:tc>
          <w:tcPr>
            <w:tcW w:w="606" w:type="pct"/>
            <w:shd w:val="clear" w:color="auto" w:fill="auto"/>
            <w:vAlign w:val="center"/>
            <w:hideMark/>
          </w:tcPr>
          <w:p w:rsidR="00905193" w:rsidRPr="00E31D92" w:rsidRDefault="00905193" w:rsidP="00905193">
            <w:pPr>
              <w:widowControl/>
              <w:jc w:val="center"/>
              <w:rPr>
                <w:rFonts w:ascii="宋体" w:hAnsi="宋体" w:cs="宋体"/>
                <w:kern w:val="0"/>
                <w:sz w:val="20"/>
                <w:szCs w:val="20"/>
              </w:rPr>
            </w:pPr>
            <w:r w:rsidRPr="00E31D92">
              <w:rPr>
                <w:rFonts w:ascii="宋体" w:hAnsi="宋体" w:cs="宋体" w:hint="eastAsia"/>
                <w:kern w:val="0"/>
                <w:sz w:val="20"/>
                <w:szCs w:val="20"/>
              </w:rPr>
              <w:t>4702001</w:t>
            </w:r>
          </w:p>
        </w:tc>
        <w:tc>
          <w:tcPr>
            <w:tcW w:w="1063" w:type="pct"/>
            <w:shd w:val="clear" w:color="auto" w:fill="auto"/>
            <w:vAlign w:val="center"/>
            <w:hideMark/>
          </w:tcPr>
          <w:p w:rsidR="00905193" w:rsidRPr="00E31D92" w:rsidRDefault="00905193" w:rsidP="00905193">
            <w:pPr>
              <w:widowControl/>
              <w:jc w:val="left"/>
              <w:rPr>
                <w:rFonts w:ascii="宋体" w:hAnsi="宋体" w:cs="宋体"/>
                <w:kern w:val="0"/>
                <w:sz w:val="20"/>
                <w:szCs w:val="20"/>
              </w:rPr>
            </w:pPr>
            <w:r w:rsidRPr="00E31D92">
              <w:rPr>
                <w:rFonts w:ascii="宋体" w:hAnsi="宋体" w:cs="宋体" w:hint="eastAsia"/>
                <w:kern w:val="0"/>
                <w:sz w:val="20"/>
                <w:szCs w:val="20"/>
              </w:rPr>
              <w:t>蓄冷技术</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16</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16</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466"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6</w:t>
            </w:r>
          </w:p>
        </w:tc>
        <w:tc>
          <w:tcPr>
            <w:tcW w:w="645"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r>
      <w:tr w:rsidR="00905193" w:rsidRPr="00905193" w:rsidTr="0013004D">
        <w:trPr>
          <w:trHeight w:val="454"/>
        </w:trPr>
        <w:tc>
          <w:tcPr>
            <w:tcW w:w="318" w:type="pct"/>
            <w:shd w:val="clear" w:color="auto" w:fill="auto"/>
            <w:vAlign w:val="center"/>
            <w:hideMark/>
          </w:tcPr>
          <w:p w:rsidR="00905193" w:rsidRPr="00905193" w:rsidRDefault="00C32EBB" w:rsidP="00905193">
            <w:pPr>
              <w:widowControl/>
              <w:jc w:val="center"/>
              <w:rPr>
                <w:rFonts w:ascii="宋体" w:hAnsi="宋体" w:cs="宋体"/>
                <w:kern w:val="0"/>
                <w:sz w:val="20"/>
                <w:szCs w:val="20"/>
              </w:rPr>
            </w:pPr>
            <w:r>
              <w:rPr>
                <w:rFonts w:ascii="宋体" w:hAnsi="宋体" w:cs="宋体" w:hint="eastAsia"/>
                <w:kern w:val="0"/>
                <w:sz w:val="20"/>
                <w:szCs w:val="20"/>
              </w:rPr>
              <w:lastRenderedPageBreak/>
              <w:t>9</w:t>
            </w:r>
          </w:p>
        </w:tc>
        <w:tc>
          <w:tcPr>
            <w:tcW w:w="606" w:type="pct"/>
            <w:shd w:val="clear" w:color="auto" w:fill="auto"/>
            <w:vAlign w:val="center"/>
            <w:hideMark/>
          </w:tcPr>
          <w:p w:rsidR="00905193" w:rsidRPr="00E31D92" w:rsidRDefault="00905193" w:rsidP="00905193">
            <w:pPr>
              <w:widowControl/>
              <w:jc w:val="center"/>
              <w:rPr>
                <w:rFonts w:ascii="宋体" w:hAnsi="宋体" w:cs="宋体"/>
                <w:kern w:val="0"/>
                <w:sz w:val="20"/>
                <w:szCs w:val="20"/>
              </w:rPr>
            </w:pPr>
            <w:r w:rsidRPr="00E31D92">
              <w:rPr>
                <w:rFonts w:ascii="宋体" w:hAnsi="宋体" w:cs="宋体" w:hint="eastAsia"/>
                <w:kern w:val="0"/>
                <w:sz w:val="20"/>
                <w:szCs w:val="20"/>
              </w:rPr>
              <w:t>4702012</w:t>
            </w:r>
          </w:p>
        </w:tc>
        <w:tc>
          <w:tcPr>
            <w:tcW w:w="1063" w:type="pct"/>
            <w:shd w:val="clear" w:color="auto" w:fill="auto"/>
            <w:vAlign w:val="center"/>
            <w:hideMark/>
          </w:tcPr>
          <w:p w:rsidR="00905193" w:rsidRPr="00E31D92" w:rsidRDefault="00905193" w:rsidP="00905193">
            <w:pPr>
              <w:widowControl/>
              <w:jc w:val="left"/>
              <w:rPr>
                <w:rFonts w:ascii="宋体" w:hAnsi="宋体" w:cs="宋体"/>
                <w:kern w:val="0"/>
                <w:sz w:val="20"/>
                <w:szCs w:val="20"/>
              </w:rPr>
            </w:pPr>
            <w:r w:rsidRPr="00E31D92">
              <w:rPr>
                <w:rFonts w:ascii="宋体" w:hAnsi="宋体" w:cs="宋体" w:hint="eastAsia"/>
                <w:kern w:val="0"/>
                <w:sz w:val="20"/>
                <w:szCs w:val="20"/>
              </w:rPr>
              <w:t>汽车空调技术</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16</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16</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466"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6</w:t>
            </w:r>
          </w:p>
        </w:tc>
        <w:tc>
          <w:tcPr>
            <w:tcW w:w="645"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r>
      <w:tr w:rsidR="00905193" w:rsidRPr="00905193" w:rsidTr="0013004D">
        <w:trPr>
          <w:trHeight w:val="454"/>
        </w:trPr>
        <w:tc>
          <w:tcPr>
            <w:tcW w:w="318"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w:t>
            </w:r>
            <w:r w:rsidR="00C32EBB">
              <w:rPr>
                <w:rFonts w:ascii="宋体" w:hAnsi="宋体" w:cs="宋体" w:hint="eastAsia"/>
                <w:kern w:val="0"/>
                <w:sz w:val="20"/>
                <w:szCs w:val="20"/>
              </w:rPr>
              <w:t>0</w:t>
            </w:r>
          </w:p>
        </w:tc>
        <w:tc>
          <w:tcPr>
            <w:tcW w:w="606" w:type="pct"/>
            <w:shd w:val="clear" w:color="auto" w:fill="auto"/>
            <w:noWrap/>
            <w:vAlign w:val="center"/>
            <w:hideMark/>
          </w:tcPr>
          <w:p w:rsidR="00905193" w:rsidRPr="00E31D92" w:rsidRDefault="00905193" w:rsidP="00905193">
            <w:pPr>
              <w:widowControl/>
              <w:jc w:val="center"/>
              <w:rPr>
                <w:rFonts w:ascii="宋体" w:hAnsi="宋体" w:cs="宋体"/>
                <w:kern w:val="0"/>
                <w:sz w:val="20"/>
                <w:szCs w:val="20"/>
              </w:rPr>
            </w:pPr>
            <w:r w:rsidRPr="00E31D92">
              <w:rPr>
                <w:rFonts w:ascii="宋体" w:hAnsi="宋体" w:cs="宋体" w:hint="eastAsia"/>
                <w:kern w:val="0"/>
                <w:sz w:val="20"/>
                <w:szCs w:val="20"/>
              </w:rPr>
              <w:t>4709923</w:t>
            </w:r>
          </w:p>
        </w:tc>
        <w:tc>
          <w:tcPr>
            <w:tcW w:w="1063" w:type="pct"/>
            <w:shd w:val="clear" w:color="auto" w:fill="auto"/>
            <w:vAlign w:val="center"/>
            <w:hideMark/>
          </w:tcPr>
          <w:p w:rsidR="00905193" w:rsidRPr="00E31D92" w:rsidRDefault="00905193" w:rsidP="00905193">
            <w:pPr>
              <w:spacing w:line="200" w:lineRule="exact"/>
              <w:rPr>
                <w:rFonts w:ascii="宋体" w:hAnsi="宋体" w:cs="宋体"/>
                <w:color w:val="000000"/>
                <w:spacing w:val="-4"/>
                <w:kern w:val="0"/>
                <w:sz w:val="20"/>
                <w:szCs w:val="20"/>
              </w:rPr>
            </w:pPr>
            <w:r w:rsidRPr="00E31D92">
              <w:rPr>
                <w:rFonts w:ascii="宋体" w:hAnsi="宋体" w:cs="宋体" w:hint="eastAsia"/>
                <w:color w:val="000000"/>
                <w:spacing w:val="-4"/>
                <w:kern w:val="0"/>
                <w:sz w:val="20"/>
                <w:szCs w:val="20"/>
              </w:rPr>
              <w:t>建筑环境与能源应用技术前沿</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2</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32</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32</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466"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7</w:t>
            </w:r>
          </w:p>
        </w:tc>
        <w:tc>
          <w:tcPr>
            <w:tcW w:w="645"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r>
      <w:tr w:rsidR="00905193" w:rsidRPr="00905193" w:rsidTr="0013004D">
        <w:trPr>
          <w:trHeight w:val="454"/>
        </w:trPr>
        <w:tc>
          <w:tcPr>
            <w:tcW w:w="318"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w:t>
            </w:r>
            <w:r w:rsidR="00C32EBB">
              <w:rPr>
                <w:rFonts w:ascii="宋体" w:hAnsi="宋体" w:cs="宋体" w:hint="eastAsia"/>
                <w:kern w:val="0"/>
                <w:sz w:val="20"/>
                <w:szCs w:val="20"/>
              </w:rPr>
              <w:t>1</w:t>
            </w:r>
          </w:p>
        </w:tc>
        <w:tc>
          <w:tcPr>
            <w:tcW w:w="606" w:type="pct"/>
            <w:shd w:val="clear" w:color="auto" w:fill="auto"/>
            <w:noWrap/>
            <w:vAlign w:val="center"/>
            <w:hideMark/>
          </w:tcPr>
          <w:p w:rsidR="00905193" w:rsidRPr="00E31D92" w:rsidRDefault="00905193" w:rsidP="00905193">
            <w:pPr>
              <w:widowControl/>
              <w:jc w:val="center"/>
              <w:rPr>
                <w:rFonts w:ascii="宋体" w:hAnsi="宋体" w:cs="宋体"/>
                <w:kern w:val="0"/>
                <w:sz w:val="20"/>
                <w:szCs w:val="20"/>
              </w:rPr>
            </w:pPr>
            <w:r w:rsidRPr="00E31D92">
              <w:rPr>
                <w:rFonts w:ascii="宋体" w:hAnsi="宋体" w:cs="宋体" w:hint="eastAsia"/>
                <w:kern w:val="0"/>
                <w:sz w:val="20"/>
                <w:szCs w:val="20"/>
              </w:rPr>
              <w:t>4901002</w:t>
            </w:r>
          </w:p>
        </w:tc>
        <w:tc>
          <w:tcPr>
            <w:tcW w:w="1063" w:type="pct"/>
            <w:shd w:val="clear" w:color="auto" w:fill="auto"/>
            <w:vAlign w:val="center"/>
            <w:hideMark/>
          </w:tcPr>
          <w:p w:rsidR="00905193" w:rsidRPr="00E31D92" w:rsidRDefault="00905193" w:rsidP="00905193">
            <w:pPr>
              <w:widowControl/>
              <w:jc w:val="left"/>
              <w:rPr>
                <w:rFonts w:ascii="宋体" w:hAnsi="宋体" w:cs="宋体"/>
                <w:kern w:val="0"/>
                <w:sz w:val="20"/>
                <w:szCs w:val="20"/>
              </w:rPr>
            </w:pPr>
            <w:r w:rsidRPr="00E31D92">
              <w:rPr>
                <w:rFonts w:ascii="宋体" w:hAnsi="宋体" w:cs="宋体" w:hint="eastAsia"/>
                <w:kern w:val="0"/>
                <w:sz w:val="20"/>
                <w:szCs w:val="20"/>
              </w:rPr>
              <w:t>辐射供暖与供冷</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1.5</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24</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24</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466"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7</w:t>
            </w:r>
          </w:p>
        </w:tc>
        <w:tc>
          <w:tcPr>
            <w:tcW w:w="645"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r>
      <w:tr w:rsidR="00905193" w:rsidRPr="00905193" w:rsidTr="0013004D">
        <w:trPr>
          <w:trHeight w:val="454"/>
        </w:trPr>
        <w:tc>
          <w:tcPr>
            <w:tcW w:w="318"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w:t>
            </w:r>
            <w:r w:rsidR="00C32EBB">
              <w:rPr>
                <w:rFonts w:ascii="宋体" w:hAnsi="宋体" w:cs="宋体" w:hint="eastAsia"/>
                <w:kern w:val="0"/>
                <w:sz w:val="20"/>
                <w:szCs w:val="20"/>
              </w:rPr>
              <w:t>2</w:t>
            </w:r>
          </w:p>
        </w:tc>
        <w:tc>
          <w:tcPr>
            <w:tcW w:w="606" w:type="pct"/>
            <w:shd w:val="clear" w:color="auto" w:fill="auto"/>
            <w:noWrap/>
            <w:vAlign w:val="bottom"/>
            <w:hideMark/>
          </w:tcPr>
          <w:p w:rsidR="00905193" w:rsidRPr="00E31D92" w:rsidRDefault="00905193" w:rsidP="00905193">
            <w:pPr>
              <w:widowControl/>
              <w:jc w:val="center"/>
              <w:rPr>
                <w:rFonts w:ascii="宋体" w:hAnsi="宋体" w:cs="宋体"/>
                <w:kern w:val="0"/>
                <w:sz w:val="20"/>
                <w:szCs w:val="20"/>
              </w:rPr>
            </w:pPr>
            <w:r w:rsidRPr="00E31D92">
              <w:rPr>
                <w:rFonts w:ascii="宋体" w:hAnsi="宋体" w:cs="宋体" w:hint="eastAsia"/>
                <w:kern w:val="0"/>
                <w:sz w:val="20"/>
                <w:szCs w:val="20"/>
              </w:rPr>
              <w:t>5604503</w:t>
            </w:r>
          </w:p>
        </w:tc>
        <w:tc>
          <w:tcPr>
            <w:tcW w:w="1063" w:type="pct"/>
            <w:shd w:val="clear" w:color="auto" w:fill="auto"/>
            <w:vAlign w:val="center"/>
            <w:hideMark/>
          </w:tcPr>
          <w:p w:rsidR="00905193" w:rsidRPr="00E31D92" w:rsidRDefault="00905193" w:rsidP="00905193">
            <w:pPr>
              <w:widowControl/>
              <w:jc w:val="left"/>
              <w:rPr>
                <w:rFonts w:ascii="宋体" w:hAnsi="宋体" w:cs="宋体"/>
                <w:kern w:val="0"/>
                <w:sz w:val="20"/>
                <w:szCs w:val="20"/>
              </w:rPr>
            </w:pPr>
            <w:r w:rsidRPr="00E31D92">
              <w:rPr>
                <w:rFonts w:ascii="宋体" w:hAnsi="宋体" w:cs="宋体" w:hint="eastAsia"/>
                <w:kern w:val="0"/>
                <w:sz w:val="20"/>
                <w:szCs w:val="20"/>
              </w:rPr>
              <w:t>施工技术与管理</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1.5</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24</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24</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466"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7</w:t>
            </w:r>
          </w:p>
        </w:tc>
        <w:tc>
          <w:tcPr>
            <w:tcW w:w="645"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r>
      <w:tr w:rsidR="00905193" w:rsidRPr="00905193" w:rsidTr="0013004D">
        <w:trPr>
          <w:trHeight w:val="454"/>
        </w:trPr>
        <w:tc>
          <w:tcPr>
            <w:tcW w:w="318"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w:t>
            </w:r>
            <w:r w:rsidR="00C32EBB">
              <w:rPr>
                <w:rFonts w:ascii="宋体" w:hAnsi="宋体" w:cs="宋体" w:hint="eastAsia"/>
                <w:kern w:val="0"/>
                <w:sz w:val="20"/>
                <w:szCs w:val="20"/>
              </w:rPr>
              <w:t>3</w:t>
            </w:r>
          </w:p>
        </w:tc>
        <w:tc>
          <w:tcPr>
            <w:tcW w:w="606" w:type="pct"/>
            <w:shd w:val="clear" w:color="auto" w:fill="auto"/>
            <w:vAlign w:val="center"/>
            <w:hideMark/>
          </w:tcPr>
          <w:p w:rsidR="00905193" w:rsidRPr="00E31D92" w:rsidRDefault="00905193" w:rsidP="00905193">
            <w:pPr>
              <w:widowControl/>
              <w:jc w:val="center"/>
              <w:rPr>
                <w:rFonts w:ascii="宋体" w:hAnsi="宋体" w:cs="宋体"/>
                <w:kern w:val="0"/>
                <w:sz w:val="20"/>
                <w:szCs w:val="20"/>
              </w:rPr>
            </w:pPr>
            <w:r w:rsidRPr="00E31D92">
              <w:rPr>
                <w:rFonts w:ascii="宋体" w:hAnsi="宋体" w:cs="宋体" w:hint="eastAsia"/>
                <w:kern w:val="0"/>
                <w:sz w:val="20"/>
                <w:szCs w:val="20"/>
              </w:rPr>
              <w:t>5605507</w:t>
            </w:r>
          </w:p>
        </w:tc>
        <w:tc>
          <w:tcPr>
            <w:tcW w:w="1063" w:type="pct"/>
            <w:shd w:val="clear" w:color="auto" w:fill="auto"/>
            <w:vAlign w:val="center"/>
            <w:hideMark/>
          </w:tcPr>
          <w:p w:rsidR="00905193" w:rsidRPr="00E31D92" w:rsidRDefault="00905193" w:rsidP="00905193">
            <w:pPr>
              <w:widowControl/>
              <w:jc w:val="left"/>
              <w:rPr>
                <w:rFonts w:ascii="宋体" w:hAnsi="宋体" w:cs="宋体"/>
                <w:kern w:val="0"/>
                <w:sz w:val="20"/>
                <w:szCs w:val="20"/>
              </w:rPr>
            </w:pPr>
            <w:r w:rsidRPr="00E31D92">
              <w:rPr>
                <w:rFonts w:ascii="宋体" w:hAnsi="宋体" w:cs="宋体" w:hint="eastAsia"/>
                <w:kern w:val="0"/>
                <w:sz w:val="20"/>
                <w:szCs w:val="20"/>
              </w:rPr>
              <w:t>建筑给排水</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2</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32</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32</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466"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7</w:t>
            </w:r>
          </w:p>
        </w:tc>
        <w:tc>
          <w:tcPr>
            <w:tcW w:w="645"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r>
      <w:tr w:rsidR="00905193" w:rsidRPr="00905193" w:rsidTr="0013004D">
        <w:trPr>
          <w:trHeight w:val="454"/>
        </w:trPr>
        <w:tc>
          <w:tcPr>
            <w:tcW w:w="318"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w:t>
            </w:r>
            <w:r w:rsidR="00C32EBB">
              <w:rPr>
                <w:rFonts w:ascii="宋体" w:hAnsi="宋体" w:cs="宋体" w:hint="eastAsia"/>
                <w:kern w:val="0"/>
                <w:sz w:val="20"/>
                <w:szCs w:val="20"/>
              </w:rPr>
              <w:t>4</w:t>
            </w:r>
          </w:p>
        </w:tc>
        <w:tc>
          <w:tcPr>
            <w:tcW w:w="606" w:type="pct"/>
            <w:shd w:val="clear" w:color="auto" w:fill="auto"/>
            <w:vAlign w:val="center"/>
            <w:hideMark/>
          </w:tcPr>
          <w:p w:rsidR="00905193" w:rsidRPr="00E31D92" w:rsidRDefault="00905193" w:rsidP="00905193">
            <w:pPr>
              <w:widowControl/>
              <w:jc w:val="center"/>
              <w:rPr>
                <w:rFonts w:ascii="宋体" w:hAnsi="宋体" w:cs="宋体"/>
                <w:kern w:val="0"/>
                <w:sz w:val="20"/>
                <w:szCs w:val="20"/>
              </w:rPr>
            </w:pPr>
            <w:r w:rsidRPr="00E31D92">
              <w:rPr>
                <w:rFonts w:ascii="宋体" w:hAnsi="宋体" w:cs="宋体" w:hint="eastAsia"/>
                <w:kern w:val="0"/>
                <w:sz w:val="20"/>
                <w:szCs w:val="20"/>
              </w:rPr>
              <w:t>5606001</w:t>
            </w:r>
          </w:p>
        </w:tc>
        <w:tc>
          <w:tcPr>
            <w:tcW w:w="1063" w:type="pct"/>
            <w:shd w:val="clear" w:color="auto" w:fill="auto"/>
            <w:vAlign w:val="center"/>
            <w:hideMark/>
          </w:tcPr>
          <w:p w:rsidR="00905193" w:rsidRPr="00E31D92" w:rsidRDefault="00905193" w:rsidP="00905193">
            <w:pPr>
              <w:spacing w:line="200" w:lineRule="exact"/>
              <w:rPr>
                <w:rFonts w:ascii="宋体" w:hAnsi="宋体" w:cs="宋体"/>
                <w:color w:val="000000"/>
                <w:spacing w:val="-4"/>
                <w:kern w:val="0"/>
                <w:sz w:val="20"/>
                <w:szCs w:val="20"/>
              </w:rPr>
            </w:pPr>
            <w:r w:rsidRPr="00E31D92">
              <w:rPr>
                <w:rFonts w:ascii="宋体" w:hAnsi="宋体" w:cs="宋体" w:hint="eastAsia"/>
                <w:color w:val="000000"/>
                <w:spacing w:val="-4"/>
                <w:kern w:val="0"/>
                <w:sz w:val="20"/>
                <w:szCs w:val="20"/>
              </w:rPr>
              <w:t>建筑设备安装工程与经济</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16</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16</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466"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7</w:t>
            </w:r>
          </w:p>
        </w:tc>
        <w:tc>
          <w:tcPr>
            <w:tcW w:w="645"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r>
      <w:tr w:rsidR="00905193" w:rsidRPr="00905193" w:rsidTr="0013004D">
        <w:trPr>
          <w:trHeight w:val="454"/>
        </w:trPr>
        <w:tc>
          <w:tcPr>
            <w:tcW w:w="318"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w:t>
            </w:r>
            <w:r w:rsidR="00C32EBB">
              <w:rPr>
                <w:rFonts w:ascii="宋体" w:hAnsi="宋体" w:cs="宋体" w:hint="eastAsia"/>
                <w:kern w:val="0"/>
                <w:sz w:val="20"/>
                <w:szCs w:val="20"/>
              </w:rPr>
              <w:t>5</w:t>
            </w:r>
          </w:p>
        </w:tc>
        <w:tc>
          <w:tcPr>
            <w:tcW w:w="606" w:type="pct"/>
            <w:shd w:val="clear" w:color="auto" w:fill="auto"/>
            <w:vAlign w:val="center"/>
            <w:hideMark/>
          </w:tcPr>
          <w:p w:rsidR="00905193" w:rsidRPr="00E31D92" w:rsidRDefault="00905193" w:rsidP="00905193">
            <w:pPr>
              <w:widowControl/>
              <w:jc w:val="center"/>
              <w:rPr>
                <w:rFonts w:ascii="宋体" w:hAnsi="宋体" w:cs="宋体"/>
                <w:kern w:val="0"/>
                <w:sz w:val="20"/>
                <w:szCs w:val="20"/>
              </w:rPr>
            </w:pPr>
            <w:r w:rsidRPr="00E31D92">
              <w:rPr>
                <w:rFonts w:ascii="宋体" w:hAnsi="宋体" w:cs="宋体" w:hint="eastAsia"/>
                <w:kern w:val="0"/>
                <w:sz w:val="20"/>
                <w:szCs w:val="20"/>
              </w:rPr>
              <w:t>4704009</w:t>
            </w:r>
          </w:p>
        </w:tc>
        <w:tc>
          <w:tcPr>
            <w:tcW w:w="1063" w:type="pct"/>
            <w:shd w:val="clear" w:color="auto" w:fill="auto"/>
            <w:vAlign w:val="center"/>
            <w:hideMark/>
          </w:tcPr>
          <w:p w:rsidR="00905193" w:rsidRPr="00E31D92" w:rsidRDefault="00905193" w:rsidP="00905193">
            <w:pPr>
              <w:widowControl/>
              <w:jc w:val="left"/>
              <w:rPr>
                <w:rFonts w:ascii="宋体" w:hAnsi="宋体" w:cs="宋体"/>
                <w:kern w:val="0"/>
                <w:sz w:val="20"/>
                <w:szCs w:val="20"/>
              </w:rPr>
            </w:pPr>
            <w:r w:rsidRPr="00E31D92">
              <w:rPr>
                <w:rFonts w:ascii="宋体" w:hAnsi="宋体" w:cs="宋体" w:hint="eastAsia"/>
                <w:kern w:val="0"/>
                <w:sz w:val="20"/>
                <w:szCs w:val="20"/>
              </w:rPr>
              <w:t>高层民用建筑空调</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16</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16</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466"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7</w:t>
            </w:r>
          </w:p>
        </w:tc>
        <w:tc>
          <w:tcPr>
            <w:tcW w:w="645"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r>
      <w:tr w:rsidR="00905193" w:rsidRPr="00905193" w:rsidTr="0013004D">
        <w:trPr>
          <w:trHeight w:val="454"/>
        </w:trPr>
        <w:tc>
          <w:tcPr>
            <w:tcW w:w="318"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w:t>
            </w:r>
            <w:r w:rsidR="00C32EBB">
              <w:rPr>
                <w:rFonts w:ascii="宋体" w:hAnsi="宋体" w:cs="宋体" w:hint="eastAsia"/>
                <w:kern w:val="0"/>
                <w:sz w:val="20"/>
                <w:szCs w:val="20"/>
              </w:rPr>
              <w:t>6</w:t>
            </w:r>
          </w:p>
        </w:tc>
        <w:tc>
          <w:tcPr>
            <w:tcW w:w="606" w:type="pct"/>
            <w:shd w:val="clear" w:color="auto" w:fill="auto"/>
            <w:noWrap/>
            <w:vAlign w:val="bottom"/>
            <w:hideMark/>
          </w:tcPr>
          <w:p w:rsidR="00905193" w:rsidRPr="00E31D92" w:rsidRDefault="00905193" w:rsidP="00905193">
            <w:pPr>
              <w:widowControl/>
              <w:jc w:val="center"/>
              <w:rPr>
                <w:rFonts w:ascii="宋体" w:hAnsi="宋体" w:cs="宋体"/>
                <w:kern w:val="0"/>
                <w:sz w:val="20"/>
                <w:szCs w:val="20"/>
              </w:rPr>
            </w:pPr>
            <w:r w:rsidRPr="00E31D92">
              <w:rPr>
                <w:rFonts w:ascii="宋体" w:hAnsi="宋体" w:cs="宋体" w:hint="eastAsia"/>
                <w:kern w:val="0"/>
                <w:sz w:val="20"/>
                <w:szCs w:val="20"/>
              </w:rPr>
              <w:t>6103063</w:t>
            </w:r>
          </w:p>
        </w:tc>
        <w:tc>
          <w:tcPr>
            <w:tcW w:w="1063" w:type="pct"/>
            <w:shd w:val="clear" w:color="auto" w:fill="auto"/>
            <w:vAlign w:val="center"/>
            <w:hideMark/>
          </w:tcPr>
          <w:p w:rsidR="00905193" w:rsidRPr="00E31D92" w:rsidRDefault="00905193" w:rsidP="00905193">
            <w:pPr>
              <w:widowControl/>
              <w:jc w:val="left"/>
              <w:rPr>
                <w:rFonts w:ascii="宋体" w:hAnsi="宋体" w:cs="宋体"/>
                <w:kern w:val="0"/>
                <w:sz w:val="20"/>
                <w:szCs w:val="20"/>
              </w:rPr>
            </w:pPr>
            <w:r w:rsidRPr="00E31D92">
              <w:rPr>
                <w:rFonts w:ascii="宋体" w:hAnsi="宋体" w:cs="宋体" w:hint="eastAsia"/>
                <w:kern w:val="0"/>
                <w:sz w:val="20"/>
                <w:szCs w:val="20"/>
              </w:rPr>
              <w:t>空气洁净技术</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1.5</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24</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24</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466"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7</w:t>
            </w:r>
          </w:p>
        </w:tc>
        <w:tc>
          <w:tcPr>
            <w:tcW w:w="645"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r>
      <w:tr w:rsidR="00905193" w:rsidRPr="00905193" w:rsidTr="0013004D">
        <w:trPr>
          <w:trHeight w:val="454"/>
        </w:trPr>
        <w:tc>
          <w:tcPr>
            <w:tcW w:w="318"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w:t>
            </w:r>
            <w:r w:rsidR="00C32EBB">
              <w:rPr>
                <w:rFonts w:ascii="宋体" w:hAnsi="宋体" w:cs="宋体" w:hint="eastAsia"/>
                <w:kern w:val="0"/>
                <w:sz w:val="20"/>
                <w:szCs w:val="20"/>
              </w:rPr>
              <w:t>7</w:t>
            </w:r>
          </w:p>
        </w:tc>
        <w:tc>
          <w:tcPr>
            <w:tcW w:w="606" w:type="pct"/>
            <w:shd w:val="clear" w:color="auto" w:fill="auto"/>
            <w:noWrap/>
            <w:vAlign w:val="center"/>
            <w:hideMark/>
          </w:tcPr>
          <w:p w:rsidR="00905193" w:rsidRPr="00E31D92" w:rsidRDefault="00905193" w:rsidP="00905193">
            <w:pPr>
              <w:widowControl/>
              <w:jc w:val="center"/>
              <w:rPr>
                <w:rFonts w:ascii="宋体" w:hAnsi="宋体" w:cs="宋体"/>
                <w:kern w:val="0"/>
                <w:sz w:val="20"/>
                <w:szCs w:val="20"/>
              </w:rPr>
            </w:pPr>
            <w:r w:rsidRPr="00E31D92">
              <w:rPr>
                <w:rFonts w:ascii="宋体" w:hAnsi="宋体" w:cs="宋体" w:hint="eastAsia"/>
                <w:kern w:val="0"/>
                <w:sz w:val="20"/>
                <w:szCs w:val="20"/>
              </w:rPr>
              <w:t>4702049</w:t>
            </w:r>
          </w:p>
        </w:tc>
        <w:tc>
          <w:tcPr>
            <w:tcW w:w="1063" w:type="pct"/>
            <w:shd w:val="clear" w:color="auto" w:fill="auto"/>
            <w:vAlign w:val="center"/>
            <w:hideMark/>
          </w:tcPr>
          <w:p w:rsidR="00905193" w:rsidRPr="00E31D92" w:rsidRDefault="00905193" w:rsidP="00905193">
            <w:pPr>
              <w:widowControl/>
              <w:jc w:val="left"/>
              <w:rPr>
                <w:rFonts w:ascii="宋体" w:hAnsi="宋体" w:cs="宋体"/>
                <w:kern w:val="0"/>
                <w:sz w:val="20"/>
                <w:szCs w:val="20"/>
              </w:rPr>
            </w:pPr>
            <w:r w:rsidRPr="00E31D92">
              <w:rPr>
                <w:rFonts w:ascii="宋体" w:hAnsi="宋体" w:cs="宋体" w:hint="eastAsia"/>
                <w:kern w:val="0"/>
                <w:sz w:val="20"/>
                <w:szCs w:val="20"/>
              </w:rPr>
              <w:t>制冷空调节能技术</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1.5</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24</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24</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466"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7</w:t>
            </w:r>
          </w:p>
        </w:tc>
        <w:tc>
          <w:tcPr>
            <w:tcW w:w="645"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r>
      <w:tr w:rsidR="00905193" w:rsidRPr="00905193" w:rsidTr="0013004D">
        <w:trPr>
          <w:trHeight w:val="454"/>
        </w:trPr>
        <w:tc>
          <w:tcPr>
            <w:tcW w:w="1986" w:type="pct"/>
            <w:gridSpan w:val="3"/>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合计</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r w:rsidRPr="00905193">
              <w:rPr>
                <w:rFonts w:ascii="宋体" w:hAnsi="宋体" w:cs="宋体" w:hint="eastAsia"/>
                <w:kern w:val="0"/>
                <w:sz w:val="20"/>
                <w:szCs w:val="20"/>
              </w:rPr>
              <w:t>2</w:t>
            </w:r>
            <w:r w:rsidR="00C32EBB">
              <w:rPr>
                <w:rFonts w:ascii="宋体" w:hAnsi="宋体" w:cs="宋体" w:hint="eastAsia"/>
                <w:kern w:val="0"/>
                <w:sz w:val="20"/>
                <w:szCs w:val="20"/>
              </w:rPr>
              <w:t>6</w:t>
            </w:r>
          </w:p>
        </w:tc>
        <w:tc>
          <w:tcPr>
            <w:tcW w:w="317" w:type="pct"/>
            <w:shd w:val="clear" w:color="auto" w:fill="auto"/>
            <w:vAlign w:val="center"/>
            <w:hideMark/>
          </w:tcPr>
          <w:p w:rsidR="00905193" w:rsidRPr="00905193" w:rsidRDefault="00293EB7" w:rsidP="00905193">
            <w:pPr>
              <w:widowControl/>
              <w:jc w:val="center"/>
              <w:rPr>
                <w:rFonts w:ascii="宋体" w:hAnsi="宋体" w:cs="宋体"/>
                <w:kern w:val="0"/>
                <w:sz w:val="20"/>
                <w:szCs w:val="20"/>
              </w:rPr>
            </w:pPr>
            <w:r>
              <w:rPr>
                <w:rFonts w:ascii="宋体" w:hAnsi="宋体" w:cs="宋体" w:hint="eastAsia"/>
                <w:kern w:val="0"/>
                <w:sz w:val="20"/>
                <w:szCs w:val="20"/>
              </w:rPr>
              <w:t>4</w:t>
            </w:r>
            <w:r w:rsidR="00C32EBB">
              <w:rPr>
                <w:rFonts w:ascii="宋体" w:hAnsi="宋体" w:cs="宋体" w:hint="eastAsia"/>
                <w:kern w:val="0"/>
                <w:sz w:val="20"/>
                <w:szCs w:val="20"/>
              </w:rPr>
              <w:t>24</w:t>
            </w:r>
          </w:p>
        </w:tc>
        <w:tc>
          <w:tcPr>
            <w:tcW w:w="317" w:type="pct"/>
            <w:shd w:val="clear" w:color="auto" w:fill="auto"/>
            <w:vAlign w:val="center"/>
            <w:hideMark/>
          </w:tcPr>
          <w:p w:rsidR="00905193" w:rsidRPr="00905193" w:rsidRDefault="00293EB7" w:rsidP="00905193">
            <w:pPr>
              <w:widowControl/>
              <w:jc w:val="center"/>
              <w:rPr>
                <w:rFonts w:ascii="宋体" w:hAnsi="宋体" w:cs="宋体"/>
                <w:kern w:val="0"/>
                <w:sz w:val="20"/>
                <w:szCs w:val="20"/>
              </w:rPr>
            </w:pPr>
            <w:r>
              <w:rPr>
                <w:rFonts w:ascii="宋体" w:hAnsi="宋体" w:cs="宋体" w:hint="eastAsia"/>
                <w:kern w:val="0"/>
                <w:sz w:val="20"/>
                <w:szCs w:val="20"/>
              </w:rPr>
              <w:t>4</w:t>
            </w:r>
            <w:r w:rsidR="00C32EBB">
              <w:rPr>
                <w:rFonts w:ascii="宋体" w:hAnsi="宋体" w:cs="宋体" w:hint="eastAsia"/>
                <w:kern w:val="0"/>
                <w:sz w:val="20"/>
                <w:szCs w:val="20"/>
              </w:rPr>
              <w:t>08</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317" w:type="pct"/>
            <w:shd w:val="clear" w:color="auto" w:fill="auto"/>
            <w:vAlign w:val="center"/>
            <w:hideMark/>
          </w:tcPr>
          <w:p w:rsidR="00905193" w:rsidRPr="00905193" w:rsidRDefault="00293EB7" w:rsidP="00905193">
            <w:pPr>
              <w:widowControl/>
              <w:jc w:val="center"/>
              <w:rPr>
                <w:rFonts w:ascii="宋体" w:hAnsi="宋体" w:cs="宋体"/>
                <w:kern w:val="0"/>
                <w:sz w:val="20"/>
                <w:szCs w:val="20"/>
              </w:rPr>
            </w:pPr>
            <w:r>
              <w:rPr>
                <w:rFonts w:ascii="宋体" w:hAnsi="宋体" w:cs="宋体" w:hint="eastAsia"/>
                <w:kern w:val="0"/>
                <w:sz w:val="20"/>
                <w:szCs w:val="20"/>
              </w:rPr>
              <w:t>16</w:t>
            </w:r>
          </w:p>
        </w:tc>
        <w:tc>
          <w:tcPr>
            <w:tcW w:w="317"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466"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c>
          <w:tcPr>
            <w:tcW w:w="645" w:type="pct"/>
            <w:shd w:val="clear" w:color="auto" w:fill="auto"/>
            <w:vAlign w:val="center"/>
            <w:hideMark/>
          </w:tcPr>
          <w:p w:rsidR="00905193" w:rsidRPr="00905193" w:rsidRDefault="00905193" w:rsidP="00905193">
            <w:pPr>
              <w:widowControl/>
              <w:jc w:val="center"/>
              <w:rPr>
                <w:rFonts w:ascii="宋体" w:hAnsi="宋体" w:cs="宋体"/>
                <w:kern w:val="0"/>
                <w:sz w:val="20"/>
                <w:szCs w:val="20"/>
              </w:rPr>
            </w:pPr>
          </w:p>
        </w:tc>
      </w:tr>
    </w:tbl>
    <w:p w:rsidR="0098392D" w:rsidRDefault="0098392D" w:rsidP="00066E25">
      <w:pPr>
        <w:spacing w:line="276" w:lineRule="auto"/>
        <w:jc w:val="left"/>
        <w:rPr>
          <w:szCs w:val="21"/>
        </w:rPr>
      </w:pPr>
      <w:r>
        <w:rPr>
          <w:rFonts w:hint="eastAsia"/>
          <w:szCs w:val="21"/>
        </w:rPr>
        <w:t>（</w:t>
      </w:r>
      <w:r>
        <w:rPr>
          <w:szCs w:val="21"/>
        </w:rPr>
        <w:t>4</w:t>
      </w:r>
      <w:r>
        <w:rPr>
          <w:rFonts w:hint="eastAsia"/>
          <w:szCs w:val="21"/>
        </w:rPr>
        <w:t>）专业实践实训（必修）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
        <w:gridCol w:w="1046"/>
        <w:gridCol w:w="1849"/>
        <w:gridCol w:w="560"/>
        <w:gridCol w:w="560"/>
        <w:gridCol w:w="560"/>
        <w:gridCol w:w="560"/>
        <w:gridCol w:w="560"/>
        <w:gridCol w:w="560"/>
        <w:gridCol w:w="807"/>
        <w:gridCol w:w="1113"/>
      </w:tblGrid>
      <w:tr w:rsidR="003A2F70" w:rsidRPr="003A2F70" w:rsidTr="003A2F70">
        <w:trPr>
          <w:trHeight w:val="454"/>
        </w:trPr>
        <w:tc>
          <w:tcPr>
            <w:tcW w:w="313" w:type="pct"/>
            <w:vMerge w:val="restart"/>
            <w:shd w:val="clear" w:color="auto" w:fill="auto"/>
            <w:vAlign w:val="center"/>
          </w:tcPr>
          <w:p w:rsidR="003A2F70" w:rsidRPr="003A2F70" w:rsidRDefault="003A2F70" w:rsidP="003A2F70">
            <w:pPr>
              <w:jc w:val="center"/>
              <w:rPr>
                <w:rFonts w:ascii="宋体" w:hAnsi="宋体" w:cs="宋体"/>
                <w:kern w:val="0"/>
                <w:sz w:val="20"/>
                <w:szCs w:val="20"/>
              </w:rPr>
            </w:pPr>
            <w:r w:rsidRPr="003A2F70">
              <w:rPr>
                <w:rFonts w:ascii="宋体" w:hAnsi="宋体" w:cs="宋体" w:hint="eastAsia"/>
                <w:kern w:val="0"/>
                <w:sz w:val="20"/>
                <w:szCs w:val="20"/>
              </w:rPr>
              <w:t>序号</w:t>
            </w:r>
          </w:p>
        </w:tc>
        <w:tc>
          <w:tcPr>
            <w:tcW w:w="600" w:type="pct"/>
            <w:vMerge w:val="restart"/>
            <w:shd w:val="clear" w:color="auto" w:fill="auto"/>
            <w:vAlign w:val="center"/>
          </w:tcPr>
          <w:p w:rsidR="003A2F70" w:rsidRDefault="003A2F70" w:rsidP="003A2F70">
            <w:pPr>
              <w:jc w:val="center"/>
              <w:rPr>
                <w:rFonts w:ascii="宋体" w:hAnsi="宋体" w:cs="宋体"/>
                <w:kern w:val="0"/>
                <w:sz w:val="20"/>
                <w:szCs w:val="20"/>
              </w:rPr>
            </w:pPr>
            <w:r w:rsidRPr="003A2F70">
              <w:rPr>
                <w:rFonts w:ascii="宋体" w:hAnsi="宋体" w:cs="宋体" w:hint="eastAsia"/>
                <w:kern w:val="0"/>
                <w:sz w:val="20"/>
                <w:szCs w:val="20"/>
              </w:rPr>
              <w:t>课程</w:t>
            </w:r>
          </w:p>
          <w:p w:rsidR="003A2F70" w:rsidRPr="003A2F70" w:rsidRDefault="003A2F70" w:rsidP="003A2F70">
            <w:pPr>
              <w:jc w:val="center"/>
              <w:rPr>
                <w:rFonts w:ascii="宋体" w:hAnsi="宋体" w:cs="宋体"/>
                <w:kern w:val="0"/>
                <w:sz w:val="20"/>
                <w:szCs w:val="20"/>
              </w:rPr>
            </w:pPr>
            <w:r w:rsidRPr="003A2F70">
              <w:rPr>
                <w:rFonts w:ascii="宋体" w:hAnsi="宋体" w:cs="宋体" w:hint="eastAsia"/>
                <w:kern w:val="0"/>
                <w:sz w:val="20"/>
                <w:szCs w:val="20"/>
              </w:rPr>
              <w:t>代码</w:t>
            </w:r>
          </w:p>
        </w:tc>
        <w:tc>
          <w:tcPr>
            <w:tcW w:w="1060" w:type="pct"/>
            <w:vMerge w:val="restart"/>
            <w:shd w:val="clear" w:color="auto" w:fill="auto"/>
            <w:vAlign w:val="center"/>
          </w:tcPr>
          <w:p w:rsidR="003A2F70" w:rsidRPr="003A2F70" w:rsidRDefault="003A2F70" w:rsidP="003A2F70">
            <w:pPr>
              <w:jc w:val="center"/>
              <w:rPr>
                <w:rFonts w:ascii="宋体" w:hAnsi="宋体" w:cs="宋体"/>
                <w:kern w:val="0"/>
                <w:sz w:val="20"/>
                <w:szCs w:val="20"/>
              </w:rPr>
            </w:pPr>
            <w:r w:rsidRPr="003A2F70">
              <w:rPr>
                <w:rFonts w:ascii="宋体" w:hAnsi="宋体" w:cs="宋体" w:hint="eastAsia"/>
                <w:kern w:val="0"/>
                <w:sz w:val="20"/>
                <w:szCs w:val="20"/>
              </w:rPr>
              <w:t>课程名称</w:t>
            </w:r>
          </w:p>
        </w:tc>
        <w:tc>
          <w:tcPr>
            <w:tcW w:w="321" w:type="pct"/>
            <w:vMerge w:val="restart"/>
            <w:shd w:val="clear" w:color="auto" w:fill="auto"/>
            <w:vAlign w:val="center"/>
          </w:tcPr>
          <w:p w:rsidR="003A2F70" w:rsidRPr="003A2F70" w:rsidRDefault="003A2F70" w:rsidP="003A2F70">
            <w:pPr>
              <w:jc w:val="center"/>
              <w:rPr>
                <w:rFonts w:ascii="宋体" w:hAnsi="宋体" w:cs="宋体"/>
                <w:kern w:val="0"/>
                <w:sz w:val="20"/>
                <w:szCs w:val="20"/>
              </w:rPr>
            </w:pPr>
            <w:r w:rsidRPr="003A2F70">
              <w:rPr>
                <w:rFonts w:ascii="宋体" w:hAnsi="宋体" w:cs="宋体" w:hint="eastAsia"/>
                <w:kern w:val="0"/>
                <w:sz w:val="20"/>
                <w:szCs w:val="20"/>
              </w:rPr>
              <w:t>学分</w:t>
            </w:r>
          </w:p>
        </w:tc>
        <w:tc>
          <w:tcPr>
            <w:tcW w:w="321" w:type="pct"/>
            <w:vMerge w:val="restart"/>
            <w:shd w:val="clear" w:color="auto" w:fill="auto"/>
            <w:vAlign w:val="center"/>
          </w:tcPr>
          <w:p w:rsidR="003A2F70" w:rsidRPr="003A2F70" w:rsidRDefault="003A2F70" w:rsidP="003A2F70">
            <w:pPr>
              <w:jc w:val="center"/>
              <w:rPr>
                <w:rFonts w:ascii="宋体" w:hAnsi="宋体" w:cs="宋体"/>
                <w:kern w:val="0"/>
                <w:sz w:val="20"/>
                <w:szCs w:val="20"/>
              </w:rPr>
            </w:pPr>
            <w:r w:rsidRPr="003A2F70">
              <w:rPr>
                <w:rFonts w:ascii="宋体" w:hAnsi="宋体" w:cs="宋体" w:hint="eastAsia"/>
                <w:kern w:val="0"/>
                <w:sz w:val="20"/>
                <w:szCs w:val="20"/>
              </w:rPr>
              <w:t>学时</w:t>
            </w:r>
          </w:p>
        </w:tc>
        <w:tc>
          <w:tcPr>
            <w:tcW w:w="1284" w:type="pct"/>
            <w:gridSpan w:val="4"/>
            <w:shd w:val="clear" w:color="auto" w:fill="auto"/>
            <w:vAlign w:val="center"/>
          </w:tcPr>
          <w:p w:rsidR="003A2F70" w:rsidRPr="003A2F70" w:rsidRDefault="003A2F70" w:rsidP="003A2F70">
            <w:pPr>
              <w:widowControl/>
              <w:jc w:val="center"/>
              <w:rPr>
                <w:rFonts w:ascii="宋体" w:hAnsi="宋体" w:cs="宋体"/>
                <w:kern w:val="0"/>
                <w:sz w:val="20"/>
                <w:szCs w:val="20"/>
              </w:rPr>
            </w:pPr>
            <w:r>
              <w:rPr>
                <w:rFonts w:ascii="宋体" w:hAnsi="宋体" w:cs="宋体" w:hint="eastAsia"/>
                <w:kern w:val="0"/>
                <w:sz w:val="20"/>
                <w:szCs w:val="20"/>
              </w:rPr>
              <w:t>学时分配</w:t>
            </w:r>
          </w:p>
        </w:tc>
        <w:tc>
          <w:tcPr>
            <w:tcW w:w="463" w:type="pct"/>
            <w:vMerge w:val="restart"/>
            <w:shd w:val="clear" w:color="auto" w:fill="auto"/>
            <w:vAlign w:val="center"/>
          </w:tcPr>
          <w:p w:rsidR="003A2F70" w:rsidRPr="003A2F70" w:rsidRDefault="003A2F70" w:rsidP="003A2F70">
            <w:pPr>
              <w:jc w:val="center"/>
              <w:rPr>
                <w:rFonts w:ascii="宋体" w:hAnsi="宋体" w:cs="宋体"/>
                <w:kern w:val="0"/>
                <w:sz w:val="20"/>
                <w:szCs w:val="20"/>
              </w:rPr>
            </w:pPr>
            <w:r w:rsidRPr="003A2F70">
              <w:rPr>
                <w:rFonts w:ascii="宋体" w:hAnsi="宋体" w:cs="宋体" w:hint="eastAsia"/>
                <w:kern w:val="0"/>
                <w:sz w:val="20"/>
                <w:szCs w:val="20"/>
              </w:rPr>
              <w:t>开课学期</w:t>
            </w:r>
          </w:p>
        </w:tc>
        <w:tc>
          <w:tcPr>
            <w:tcW w:w="638" w:type="pct"/>
            <w:vMerge w:val="restart"/>
            <w:shd w:val="clear" w:color="auto" w:fill="auto"/>
            <w:vAlign w:val="center"/>
          </w:tcPr>
          <w:p w:rsidR="003A2F70" w:rsidRPr="003A2F70" w:rsidRDefault="003A2F70" w:rsidP="003A2F70">
            <w:pPr>
              <w:jc w:val="center"/>
              <w:rPr>
                <w:rFonts w:ascii="宋体" w:hAnsi="宋体" w:cs="宋体"/>
                <w:kern w:val="0"/>
                <w:sz w:val="20"/>
                <w:szCs w:val="20"/>
              </w:rPr>
            </w:pPr>
            <w:r w:rsidRPr="003A2F70">
              <w:rPr>
                <w:rFonts w:ascii="宋体" w:hAnsi="宋体" w:cs="宋体" w:hint="eastAsia"/>
                <w:kern w:val="0"/>
                <w:sz w:val="20"/>
                <w:szCs w:val="20"/>
              </w:rPr>
              <w:t>备注</w:t>
            </w:r>
          </w:p>
        </w:tc>
      </w:tr>
      <w:tr w:rsidR="003A2F70" w:rsidRPr="003A2F70" w:rsidTr="003A2F70">
        <w:trPr>
          <w:trHeight w:val="454"/>
        </w:trPr>
        <w:tc>
          <w:tcPr>
            <w:tcW w:w="313" w:type="pct"/>
            <w:vMerge/>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600" w:type="pct"/>
            <w:vMerge/>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1060" w:type="pct"/>
            <w:vMerge/>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321" w:type="pct"/>
            <w:vMerge/>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321" w:type="pct"/>
            <w:vMerge/>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321" w:type="pct"/>
            <w:shd w:val="clear" w:color="auto" w:fill="auto"/>
            <w:vAlign w:val="center"/>
            <w:hideMark/>
          </w:tcPr>
          <w:p w:rsidR="003A2F70" w:rsidRPr="003A2F70" w:rsidRDefault="003A2F70" w:rsidP="003A2F70">
            <w:pPr>
              <w:spacing w:line="200" w:lineRule="exact"/>
              <w:jc w:val="center"/>
              <w:rPr>
                <w:rFonts w:ascii="宋体" w:hAnsi="宋体" w:cs="宋体"/>
                <w:color w:val="000000"/>
                <w:spacing w:val="-4"/>
                <w:kern w:val="0"/>
                <w:sz w:val="18"/>
                <w:szCs w:val="18"/>
              </w:rPr>
            </w:pPr>
            <w:r w:rsidRPr="003A2F70">
              <w:rPr>
                <w:rFonts w:ascii="宋体" w:hAnsi="宋体" w:cs="宋体" w:hint="eastAsia"/>
                <w:color w:val="000000"/>
                <w:spacing w:val="-4"/>
                <w:kern w:val="0"/>
                <w:sz w:val="18"/>
                <w:szCs w:val="18"/>
              </w:rPr>
              <w:t>讲授</w:t>
            </w:r>
          </w:p>
        </w:tc>
        <w:tc>
          <w:tcPr>
            <w:tcW w:w="321" w:type="pct"/>
            <w:shd w:val="clear" w:color="auto" w:fill="auto"/>
            <w:vAlign w:val="center"/>
            <w:hideMark/>
          </w:tcPr>
          <w:p w:rsidR="003A2F70" w:rsidRPr="003A2F70" w:rsidRDefault="003A2F70" w:rsidP="003A2F70">
            <w:pPr>
              <w:spacing w:line="200" w:lineRule="exact"/>
              <w:jc w:val="center"/>
              <w:rPr>
                <w:rFonts w:ascii="宋体" w:hAnsi="宋体" w:cs="宋体"/>
                <w:color w:val="000000"/>
                <w:spacing w:val="-4"/>
                <w:kern w:val="0"/>
                <w:sz w:val="18"/>
                <w:szCs w:val="18"/>
              </w:rPr>
            </w:pPr>
            <w:r w:rsidRPr="003A2F70">
              <w:rPr>
                <w:rFonts w:ascii="宋体" w:hAnsi="宋体" w:cs="宋体" w:hint="eastAsia"/>
                <w:color w:val="000000"/>
                <w:spacing w:val="-4"/>
                <w:kern w:val="0"/>
                <w:sz w:val="18"/>
                <w:szCs w:val="18"/>
              </w:rPr>
              <w:t>实验</w:t>
            </w:r>
          </w:p>
        </w:tc>
        <w:tc>
          <w:tcPr>
            <w:tcW w:w="321" w:type="pct"/>
            <w:shd w:val="clear" w:color="auto" w:fill="auto"/>
            <w:vAlign w:val="center"/>
            <w:hideMark/>
          </w:tcPr>
          <w:p w:rsidR="003A2F70" w:rsidRPr="003A2F70" w:rsidRDefault="003A2F70" w:rsidP="003A2F70">
            <w:pPr>
              <w:spacing w:line="200" w:lineRule="exact"/>
              <w:jc w:val="center"/>
              <w:rPr>
                <w:rFonts w:ascii="宋体" w:hAnsi="宋体" w:cs="宋体"/>
                <w:color w:val="000000"/>
                <w:spacing w:val="-4"/>
                <w:kern w:val="0"/>
                <w:sz w:val="18"/>
                <w:szCs w:val="18"/>
              </w:rPr>
            </w:pPr>
            <w:r w:rsidRPr="003A2F70">
              <w:rPr>
                <w:rFonts w:ascii="宋体" w:hAnsi="宋体" w:cs="宋体" w:hint="eastAsia"/>
                <w:color w:val="000000"/>
                <w:spacing w:val="-4"/>
                <w:kern w:val="0"/>
                <w:sz w:val="18"/>
                <w:szCs w:val="18"/>
              </w:rPr>
              <w:t>上机</w:t>
            </w:r>
          </w:p>
        </w:tc>
        <w:tc>
          <w:tcPr>
            <w:tcW w:w="321" w:type="pct"/>
            <w:shd w:val="clear" w:color="auto" w:fill="auto"/>
            <w:vAlign w:val="center"/>
            <w:hideMark/>
          </w:tcPr>
          <w:p w:rsidR="003A2F70" w:rsidRPr="003A2F70" w:rsidRDefault="003A2F70" w:rsidP="003A2F70">
            <w:pPr>
              <w:spacing w:line="200" w:lineRule="exact"/>
              <w:jc w:val="center"/>
              <w:rPr>
                <w:rFonts w:ascii="宋体" w:hAnsi="宋体" w:cs="宋体"/>
                <w:color w:val="000000"/>
                <w:spacing w:val="-4"/>
                <w:kern w:val="0"/>
                <w:sz w:val="18"/>
                <w:szCs w:val="18"/>
              </w:rPr>
            </w:pPr>
            <w:r w:rsidRPr="003A2F70">
              <w:rPr>
                <w:rFonts w:ascii="宋体" w:hAnsi="宋体" w:cs="宋体" w:hint="eastAsia"/>
                <w:color w:val="000000"/>
                <w:spacing w:val="-4"/>
                <w:kern w:val="0"/>
                <w:sz w:val="18"/>
                <w:szCs w:val="18"/>
              </w:rPr>
              <w:t>讨论</w:t>
            </w:r>
          </w:p>
        </w:tc>
        <w:tc>
          <w:tcPr>
            <w:tcW w:w="463" w:type="pct"/>
            <w:vMerge/>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638" w:type="pct"/>
            <w:vMerge/>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r>
      <w:tr w:rsidR="003A2F70" w:rsidRPr="003A2F70" w:rsidTr="003A2F70">
        <w:trPr>
          <w:trHeight w:val="454"/>
        </w:trPr>
        <w:tc>
          <w:tcPr>
            <w:tcW w:w="313"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r w:rsidRPr="003A2F70">
              <w:rPr>
                <w:rFonts w:ascii="宋体" w:hAnsi="宋体" w:cs="宋体" w:hint="eastAsia"/>
                <w:kern w:val="0"/>
                <w:sz w:val="20"/>
                <w:szCs w:val="20"/>
              </w:rPr>
              <w:t>1</w:t>
            </w:r>
          </w:p>
        </w:tc>
        <w:tc>
          <w:tcPr>
            <w:tcW w:w="600" w:type="pct"/>
            <w:shd w:val="clear" w:color="auto" w:fill="auto"/>
            <w:noWrap/>
            <w:vAlign w:val="center"/>
            <w:hideMark/>
          </w:tcPr>
          <w:p w:rsidR="003A2F70" w:rsidRPr="00E31D92" w:rsidRDefault="003A2F70" w:rsidP="003A2F70">
            <w:pPr>
              <w:widowControl/>
              <w:jc w:val="center"/>
              <w:rPr>
                <w:rFonts w:ascii="宋体" w:hAnsi="宋体" w:cs="宋体"/>
                <w:kern w:val="0"/>
                <w:sz w:val="20"/>
                <w:szCs w:val="20"/>
              </w:rPr>
            </w:pPr>
            <w:r w:rsidRPr="00E31D92">
              <w:rPr>
                <w:rFonts w:ascii="宋体" w:hAnsi="宋体" w:cs="宋体" w:hint="eastAsia"/>
                <w:kern w:val="0"/>
                <w:sz w:val="20"/>
                <w:szCs w:val="20"/>
              </w:rPr>
              <w:t>4709925</w:t>
            </w:r>
          </w:p>
        </w:tc>
        <w:tc>
          <w:tcPr>
            <w:tcW w:w="1060" w:type="pct"/>
            <w:shd w:val="clear" w:color="auto" w:fill="auto"/>
            <w:vAlign w:val="center"/>
            <w:hideMark/>
          </w:tcPr>
          <w:p w:rsidR="003A2F70" w:rsidRPr="00E31D92" w:rsidRDefault="003A2F70" w:rsidP="003A2F70">
            <w:pPr>
              <w:widowControl/>
              <w:jc w:val="left"/>
              <w:rPr>
                <w:rFonts w:ascii="宋体" w:hAnsi="宋体" w:cs="宋体"/>
                <w:kern w:val="0"/>
                <w:sz w:val="20"/>
                <w:szCs w:val="20"/>
              </w:rPr>
            </w:pPr>
            <w:r w:rsidRPr="00E31D92">
              <w:rPr>
                <w:rFonts w:ascii="宋体" w:hAnsi="宋体" w:cs="宋体" w:hint="eastAsia"/>
                <w:kern w:val="0"/>
                <w:sz w:val="20"/>
                <w:szCs w:val="20"/>
              </w:rPr>
              <w:t>名师导航</w:t>
            </w: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r w:rsidRPr="003A2F70">
              <w:rPr>
                <w:rFonts w:ascii="宋体" w:hAnsi="宋体" w:cs="宋体" w:hint="eastAsia"/>
                <w:kern w:val="0"/>
                <w:sz w:val="20"/>
                <w:szCs w:val="20"/>
              </w:rPr>
              <w:t>1</w:t>
            </w: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r w:rsidRPr="003A2F70">
              <w:rPr>
                <w:rFonts w:ascii="宋体" w:hAnsi="宋体" w:cs="宋体" w:hint="eastAsia"/>
                <w:kern w:val="0"/>
                <w:sz w:val="20"/>
                <w:szCs w:val="20"/>
              </w:rPr>
              <w:t>2周</w:t>
            </w: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463"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r w:rsidRPr="003A2F70">
              <w:rPr>
                <w:rFonts w:ascii="宋体" w:hAnsi="宋体" w:cs="宋体" w:hint="eastAsia"/>
                <w:kern w:val="0"/>
                <w:sz w:val="20"/>
                <w:szCs w:val="20"/>
              </w:rPr>
              <w:t>短1</w:t>
            </w:r>
          </w:p>
        </w:tc>
        <w:tc>
          <w:tcPr>
            <w:tcW w:w="638"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r>
      <w:tr w:rsidR="003A2F70" w:rsidRPr="003A2F70" w:rsidTr="003A2F70">
        <w:trPr>
          <w:trHeight w:val="454"/>
        </w:trPr>
        <w:tc>
          <w:tcPr>
            <w:tcW w:w="313"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r w:rsidRPr="003A2F70">
              <w:rPr>
                <w:rFonts w:ascii="宋体" w:hAnsi="宋体" w:cs="宋体" w:hint="eastAsia"/>
                <w:kern w:val="0"/>
                <w:sz w:val="20"/>
                <w:szCs w:val="20"/>
              </w:rPr>
              <w:t>2</w:t>
            </w:r>
          </w:p>
        </w:tc>
        <w:tc>
          <w:tcPr>
            <w:tcW w:w="600" w:type="pct"/>
            <w:shd w:val="clear" w:color="auto" w:fill="auto"/>
            <w:vAlign w:val="center"/>
            <w:hideMark/>
          </w:tcPr>
          <w:p w:rsidR="003A2F70" w:rsidRPr="00E31D92" w:rsidRDefault="003A2F70" w:rsidP="003A2F70">
            <w:pPr>
              <w:widowControl/>
              <w:jc w:val="center"/>
              <w:rPr>
                <w:rFonts w:ascii="宋体" w:hAnsi="宋体" w:cs="宋体"/>
                <w:kern w:val="0"/>
                <w:sz w:val="20"/>
                <w:szCs w:val="20"/>
              </w:rPr>
            </w:pPr>
            <w:r w:rsidRPr="00E31D92">
              <w:rPr>
                <w:rFonts w:ascii="宋体" w:hAnsi="宋体" w:cs="宋体" w:hint="eastAsia"/>
                <w:kern w:val="0"/>
                <w:sz w:val="20"/>
                <w:szCs w:val="20"/>
              </w:rPr>
              <w:t>4602510</w:t>
            </w:r>
          </w:p>
        </w:tc>
        <w:tc>
          <w:tcPr>
            <w:tcW w:w="1060" w:type="pct"/>
            <w:shd w:val="clear" w:color="auto" w:fill="auto"/>
            <w:vAlign w:val="center"/>
            <w:hideMark/>
          </w:tcPr>
          <w:p w:rsidR="003A2F70" w:rsidRPr="00E31D92" w:rsidRDefault="003A2F70" w:rsidP="003A2F70">
            <w:pPr>
              <w:spacing w:line="200" w:lineRule="exact"/>
              <w:rPr>
                <w:rFonts w:ascii="宋体" w:hAnsi="宋体" w:cs="宋体"/>
                <w:color w:val="000000"/>
                <w:spacing w:val="-4"/>
                <w:kern w:val="0"/>
                <w:sz w:val="20"/>
                <w:szCs w:val="20"/>
              </w:rPr>
            </w:pPr>
            <w:r w:rsidRPr="00E31D92">
              <w:rPr>
                <w:rFonts w:ascii="宋体" w:hAnsi="宋体" w:cs="宋体" w:hint="eastAsia"/>
                <w:color w:val="000000"/>
                <w:spacing w:val="-4"/>
                <w:kern w:val="0"/>
                <w:sz w:val="20"/>
                <w:szCs w:val="20"/>
              </w:rPr>
              <w:t>机械设计基础课程设计</w:t>
            </w: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r w:rsidRPr="003A2F70">
              <w:rPr>
                <w:rFonts w:ascii="宋体" w:hAnsi="宋体" w:cs="宋体" w:hint="eastAsia"/>
                <w:kern w:val="0"/>
                <w:sz w:val="20"/>
                <w:szCs w:val="20"/>
              </w:rPr>
              <w:t>2</w:t>
            </w: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r w:rsidRPr="003A2F70">
              <w:rPr>
                <w:rFonts w:ascii="宋体" w:hAnsi="宋体" w:cs="宋体" w:hint="eastAsia"/>
                <w:kern w:val="0"/>
                <w:sz w:val="20"/>
                <w:szCs w:val="20"/>
              </w:rPr>
              <w:t>2周</w:t>
            </w: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463"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r w:rsidRPr="003A2F70">
              <w:rPr>
                <w:rFonts w:ascii="宋体" w:hAnsi="宋体" w:cs="宋体" w:hint="eastAsia"/>
                <w:kern w:val="0"/>
                <w:sz w:val="20"/>
                <w:szCs w:val="20"/>
              </w:rPr>
              <w:t>短2</w:t>
            </w:r>
          </w:p>
        </w:tc>
        <w:tc>
          <w:tcPr>
            <w:tcW w:w="638"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r>
      <w:tr w:rsidR="003A2F70" w:rsidRPr="003A2F70" w:rsidTr="003A2F70">
        <w:trPr>
          <w:trHeight w:val="454"/>
        </w:trPr>
        <w:tc>
          <w:tcPr>
            <w:tcW w:w="313"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r w:rsidRPr="003A2F70">
              <w:rPr>
                <w:rFonts w:ascii="宋体" w:hAnsi="宋体" w:cs="宋体" w:hint="eastAsia"/>
                <w:kern w:val="0"/>
                <w:sz w:val="20"/>
                <w:szCs w:val="20"/>
              </w:rPr>
              <w:t>3</w:t>
            </w:r>
          </w:p>
        </w:tc>
        <w:tc>
          <w:tcPr>
            <w:tcW w:w="600" w:type="pct"/>
            <w:shd w:val="clear" w:color="auto" w:fill="auto"/>
            <w:vAlign w:val="center"/>
            <w:hideMark/>
          </w:tcPr>
          <w:p w:rsidR="003A2F70" w:rsidRPr="00E31D92" w:rsidRDefault="003A2F70" w:rsidP="003A2F70">
            <w:pPr>
              <w:widowControl/>
              <w:jc w:val="center"/>
              <w:rPr>
                <w:rFonts w:ascii="宋体" w:hAnsi="宋体" w:cs="宋体"/>
                <w:kern w:val="0"/>
                <w:sz w:val="20"/>
                <w:szCs w:val="20"/>
              </w:rPr>
            </w:pPr>
            <w:r w:rsidRPr="00E31D92">
              <w:rPr>
                <w:rFonts w:ascii="宋体" w:hAnsi="宋体" w:cs="宋体" w:hint="eastAsia"/>
                <w:kern w:val="0"/>
                <w:sz w:val="20"/>
                <w:szCs w:val="20"/>
              </w:rPr>
              <w:t>4609907</w:t>
            </w:r>
          </w:p>
        </w:tc>
        <w:tc>
          <w:tcPr>
            <w:tcW w:w="1060" w:type="pct"/>
            <w:shd w:val="clear" w:color="auto" w:fill="auto"/>
            <w:vAlign w:val="center"/>
            <w:hideMark/>
          </w:tcPr>
          <w:p w:rsidR="003A2F70" w:rsidRPr="00E31D92" w:rsidRDefault="003A2F70" w:rsidP="003A2F70">
            <w:pPr>
              <w:widowControl/>
              <w:jc w:val="left"/>
              <w:rPr>
                <w:rFonts w:ascii="宋体" w:hAnsi="宋体" w:cs="宋体"/>
                <w:kern w:val="0"/>
                <w:sz w:val="20"/>
                <w:szCs w:val="20"/>
              </w:rPr>
            </w:pPr>
            <w:r w:rsidRPr="00E31D92">
              <w:rPr>
                <w:rFonts w:ascii="宋体" w:hAnsi="宋体" w:cs="宋体" w:hint="eastAsia"/>
                <w:kern w:val="0"/>
                <w:sz w:val="20"/>
                <w:szCs w:val="20"/>
              </w:rPr>
              <w:t>金工实习</w:t>
            </w: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r w:rsidRPr="003A2F70">
              <w:rPr>
                <w:rFonts w:ascii="宋体" w:hAnsi="宋体" w:cs="宋体" w:hint="eastAsia"/>
                <w:kern w:val="0"/>
                <w:sz w:val="20"/>
                <w:szCs w:val="20"/>
              </w:rPr>
              <w:t>1</w:t>
            </w: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r w:rsidRPr="003A2F70">
              <w:rPr>
                <w:rFonts w:ascii="宋体" w:hAnsi="宋体" w:cs="宋体" w:hint="eastAsia"/>
                <w:kern w:val="0"/>
                <w:sz w:val="20"/>
                <w:szCs w:val="20"/>
              </w:rPr>
              <w:t>2周</w:t>
            </w: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463"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r w:rsidRPr="003A2F70">
              <w:rPr>
                <w:rFonts w:ascii="宋体" w:hAnsi="宋体" w:cs="宋体" w:hint="eastAsia"/>
                <w:kern w:val="0"/>
                <w:sz w:val="20"/>
                <w:szCs w:val="20"/>
              </w:rPr>
              <w:t>5</w:t>
            </w:r>
          </w:p>
        </w:tc>
        <w:tc>
          <w:tcPr>
            <w:tcW w:w="638"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r>
      <w:tr w:rsidR="003A2F70" w:rsidRPr="003A2F70" w:rsidTr="003A2F70">
        <w:trPr>
          <w:trHeight w:val="454"/>
        </w:trPr>
        <w:tc>
          <w:tcPr>
            <w:tcW w:w="313"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r w:rsidRPr="003A2F70">
              <w:rPr>
                <w:rFonts w:ascii="宋体" w:hAnsi="宋体" w:cs="宋体" w:hint="eastAsia"/>
                <w:kern w:val="0"/>
                <w:sz w:val="20"/>
                <w:szCs w:val="20"/>
              </w:rPr>
              <w:t>4</w:t>
            </w:r>
          </w:p>
        </w:tc>
        <w:tc>
          <w:tcPr>
            <w:tcW w:w="600" w:type="pct"/>
            <w:shd w:val="clear" w:color="auto" w:fill="auto"/>
            <w:vAlign w:val="center"/>
            <w:hideMark/>
          </w:tcPr>
          <w:p w:rsidR="003A2F70" w:rsidRPr="00E31D92" w:rsidRDefault="003A2F70" w:rsidP="003A2F70">
            <w:pPr>
              <w:widowControl/>
              <w:jc w:val="center"/>
              <w:rPr>
                <w:rFonts w:ascii="宋体" w:hAnsi="宋体" w:cs="宋体"/>
                <w:kern w:val="0"/>
                <w:sz w:val="20"/>
                <w:szCs w:val="20"/>
              </w:rPr>
            </w:pPr>
            <w:r w:rsidRPr="00E31D92">
              <w:rPr>
                <w:rFonts w:ascii="宋体" w:hAnsi="宋体" w:cs="宋体" w:hint="eastAsia"/>
                <w:kern w:val="0"/>
                <w:sz w:val="20"/>
                <w:szCs w:val="20"/>
              </w:rPr>
              <w:t>5609914</w:t>
            </w:r>
          </w:p>
        </w:tc>
        <w:tc>
          <w:tcPr>
            <w:tcW w:w="1060" w:type="pct"/>
            <w:shd w:val="clear" w:color="auto" w:fill="auto"/>
            <w:vAlign w:val="center"/>
            <w:hideMark/>
          </w:tcPr>
          <w:p w:rsidR="003A2F70" w:rsidRPr="00E31D92" w:rsidRDefault="003A2F70" w:rsidP="003A2F70">
            <w:pPr>
              <w:widowControl/>
              <w:jc w:val="left"/>
              <w:rPr>
                <w:rFonts w:ascii="宋体" w:hAnsi="宋体" w:cs="宋体"/>
                <w:kern w:val="0"/>
                <w:sz w:val="20"/>
                <w:szCs w:val="20"/>
              </w:rPr>
            </w:pPr>
            <w:r w:rsidRPr="00E31D92">
              <w:rPr>
                <w:rFonts w:ascii="宋体" w:hAnsi="宋体" w:cs="宋体" w:hint="eastAsia"/>
                <w:kern w:val="0"/>
                <w:sz w:val="20"/>
                <w:szCs w:val="20"/>
              </w:rPr>
              <w:t>认识实习</w:t>
            </w: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r w:rsidRPr="003A2F70">
              <w:rPr>
                <w:rFonts w:ascii="宋体" w:hAnsi="宋体" w:cs="宋体" w:hint="eastAsia"/>
                <w:kern w:val="0"/>
                <w:sz w:val="20"/>
                <w:szCs w:val="20"/>
              </w:rPr>
              <w:t>0.5</w:t>
            </w: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r w:rsidRPr="003A2F70">
              <w:rPr>
                <w:rFonts w:ascii="宋体" w:hAnsi="宋体" w:cs="宋体" w:hint="eastAsia"/>
                <w:kern w:val="0"/>
                <w:sz w:val="20"/>
                <w:szCs w:val="20"/>
              </w:rPr>
              <w:t>1周</w:t>
            </w: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463"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r w:rsidRPr="003A2F70">
              <w:rPr>
                <w:rFonts w:ascii="宋体" w:hAnsi="宋体" w:cs="宋体" w:hint="eastAsia"/>
                <w:kern w:val="0"/>
                <w:sz w:val="20"/>
                <w:szCs w:val="20"/>
              </w:rPr>
              <w:t>6</w:t>
            </w:r>
          </w:p>
        </w:tc>
        <w:tc>
          <w:tcPr>
            <w:tcW w:w="638"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r>
      <w:tr w:rsidR="003A2F70" w:rsidRPr="003A2F70" w:rsidTr="003A2F70">
        <w:trPr>
          <w:trHeight w:val="454"/>
        </w:trPr>
        <w:tc>
          <w:tcPr>
            <w:tcW w:w="313"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r w:rsidRPr="003A2F70">
              <w:rPr>
                <w:rFonts w:ascii="宋体" w:hAnsi="宋体" w:cs="宋体" w:hint="eastAsia"/>
                <w:kern w:val="0"/>
                <w:sz w:val="20"/>
                <w:szCs w:val="20"/>
              </w:rPr>
              <w:t>5</w:t>
            </w:r>
          </w:p>
        </w:tc>
        <w:tc>
          <w:tcPr>
            <w:tcW w:w="600" w:type="pct"/>
            <w:shd w:val="clear" w:color="auto" w:fill="auto"/>
            <w:vAlign w:val="center"/>
            <w:hideMark/>
          </w:tcPr>
          <w:p w:rsidR="003A2F70" w:rsidRPr="00E31D92" w:rsidRDefault="003A2F70" w:rsidP="003A2F70">
            <w:pPr>
              <w:widowControl/>
              <w:jc w:val="center"/>
              <w:rPr>
                <w:rFonts w:ascii="宋体" w:hAnsi="宋体" w:cs="宋体"/>
                <w:kern w:val="0"/>
                <w:sz w:val="20"/>
                <w:szCs w:val="20"/>
              </w:rPr>
            </w:pPr>
            <w:r w:rsidRPr="00E31D92">
              <w:rPr>
                <w:rFonts w:ascii="宋体" w:hAnsi="宋体" w:cs="宋体" w:hint="eastAsia"/>
                <w:kern w:val="0"/>
                <w:sz w:val="20"/>
                <w:szCs w:val="20"/>
              </w:rPr>
              <w:t>5609908</w:t>
            </w:r>
          </w:p>
        </w:tc>
        <w:tc>
          <w:tcPr>
            <w:tcW w:w="1060" w:type="pct"/>
            <w:shd w:val="clear" w:color="auto" w:fill="auto"/>
            <w:vAlign w:val="center"/>
            <w:hideMark/>
          </w:tcPr>
          <w:p w:rsidR="003A2F70" w:rsidRPr="00E31D92" w:rsidRDefault="003A2F70" w:rsidP="003A2F70">
            <w:pPr>
              <w:spacing w:line="200" w:lineRule="exact"/>
              <w:rPr>
                <w:rFonts w:ascii="宋体" w:hAnsi="宋体" w:cs="宋体"/>
                <w:color w:val="000000"/>
                <w:spacing w:val="-4"/>
                <w:kern w:val="0"/>
                <w:sz w:val="20"/>
                <w:szCs w:val="20"/>
              </w:rPr>
            </w:pPr>
            <w:r w:rsidRPr="00E31D92">
              <w:rPr>
                <w:rFonts w:ascii="宋体" w:hAnsi="宋体" w:cs="宋体" w:hint="eastAsia"/>
                <w:color w:val="000000"/>
                <w:spacing w:val="-4"/>
                <w:kern w:val="0"/>
                <w:sz w:val="20"/>
                <w:szCs w:val="20"/>
              </w:rPr>
              <w:t>暖通空调综合课程设计</w:t>
            </w: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r w:rsidRPr="003A2F70">
              <w:rPr>
                <w:rFonts w:ascii="宋体" w:hAnsi="宋体" w:cs="宋体" w:hint="eastAsia"/>
                <w:kern w:val="0"/>
                <w:sz w:val="20"/>
                <w:szCs w:val="20"/>
              </w:rPr>
              <w:t>2</w:t>
            </w: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r w:rsidRPr="003A2F70">
              <w:rPr>
                <w:rFonts w:ascii="宋体" w:hAnsi="宋体" w:cs="宋体" w:hint="eastAsia"/>
                <w:kern w:val="0"/>
                <w:sz w:val="20"/>
                <w:szCs w:val="20"/>
              </w:rPr>
              <w:t>2周</w:t>
            </w: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463"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r w:rsidRPr="003A2F70">
              <w:rPr>
                <w:rFonts w:ascii="宋体" w:hAnsi="宋体" w:cs="宋体" w:hint="eastAsia"/>
                <w:kern w:val="0"/>
                <w:sz w:val="20"/>
                <w:szCs w:val="20"/>
              </w:rPr>
              <w:t>6</w:t>
            </w:r>
          </w:p>
        </w:tc>
        <w:tc>
          <w:tcPr>
            <w:tcW w:w="638"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r>
      <w:tr w:rsidR="003A2F70" w:rsidRPr="003A2F70" w:rsidTr="003A2F70">
        <w:trPr>
          <w:trHeight w:val="454"/>
        </w:trPr>
        <w:tc>
          <w:tcPr>
            <w:tcW w:w="313"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r w:rsidRPr="003A2F70">
              <w:rPr>
                <w:rFonts w:ascii="宋体" w:hAnsi="宋体" w:cs="宋体" w:hint="eastAsia"/>
                <w:kern w:val="0"/>
                <w:sz w:val="20"/>
                <w:szCs w:val="20"/>
              </w:rPr>
              <w:t>6</w:t>
            </w:r>
          </w:p>
        </w:tc>
        <w:tc>
          <w:tcPr>
            <w:tcW w:w="600" w:type="pct"/>
            <w:shd w:val="clear" w:color="auto" w:fill="auto"/>
            <w:vAlign w:val="center"/>
            <w:hideMark/>
          </w:tcPr>
          <w:p w:rsidR="003A2F70" w:rsidRPr="00E31D92" w:rsidRDefault="003A2F70" w:rsidP="003A2F70">
            <w:pPr>
              <w:widowControl/>
              <w:jc w:val="center"/>
              <w:rPr>
                <w:rFonts w:ascii="宋体" w:hAnsi="宋体" w:cs="宋体"/>
                <w:kern w:val="0"/>
                <w:sz w:val="20"/>
                <w:szCs w:val="20"/>
              </w:rPr>
            </w:pPr>
            <w:r w:rsidRPr="00E31D92">
              <w:rPr>
                <w:rFonts w:ascii="宋体" w:hAnsi="宋体" w:cs="宋体" w:hint="eastAsia"/>
                <w:kern w:val="0"/>
                <w:sz w:val="20"/>
                <w:szCs w:val="20"/>
              </w:rPr>
              <w:t>5609910</w:t>
            </w:r>
          </w:p>
        </w:tc>
        <w:tc>
          <w:tcPr>
            <w:tcW w:w="1060" w:type="pct"/>
            <w:shd w:val="clear" w:color="auto" w:fill="auto"/>
            <w:vAlign w:val="center"/>
            <w:hideMark/>
          </w:tcPr>
          <w:p w:rsidR="003A2F70" w:rsidRPr="00E31D92" w:rsidRDefault="003A2F70" w:rsidP="003A2F70">
            <w:pPr>
              <w:widowControl/>
              <w:jc w:val="left"/>
              <w:rPr>
                <w:rFonts w:ascii="宋体" w:hAnsi="宋体" w:cs="宋体"/>
                <w:kern w:val="0"/>
                <w:sz w:val="20"/>
                <w:szCs w:val="20"/>
              </w:rPr>
            </w:pPr>
            <w:r w:rsidRPr="00E31D92">
              <w:rPr>
                <w:rFonts w:ascii="宋体" w:hAnsi="宋体" w:cs="宋体" w:hint="eastAsia"/>
                <w:kern w:val="0"/>
                <w:sz w:val="20"/>
                <w:szCs w:val="20"/>
              </w:rPr>
              <w:t>生产实习</w:t>
            </w: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r w:rsidRPr="003A2F70">
              <w:rPr>
                <w:rFonts w:ascii="宋体" w:hAnsi="宋体" w:cs="宋体" w:hint="eastAsia"/>
                <w:kern w:val="0"/>
                <w:sz w:val="20"/>
                <w:szCs w:val="20"/>
              </w:rPr>
              <w:t>1</w:t>
            </w: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r w:rsidRPr="003A2F70">
              <w:rPr>
                <w:rFonts w:ascii="宋体" w:hAnsi="宋体" w:cs="宋体" w:hint="eastAsia"/>
                <w:kern w:val="0"/>
                <w:sz w:val="20"/>
                <w:szCs w:val="20"/>
              </w:rPr>
              <w:t>2周</w:t>
            </w: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463"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r w:rsidRPr="003A2F70">
              <w:rPr>
                <w:rFonts w:ascii="宋体" w:hAnsi="宋体" w:cs="宋体" w:hint="eastAsia"/>
                <w:kern w:val="0"/>
                <w:sz w:val="20"/>
                <w:szCs w:val="20"/>
              </w:rPr>
              <w:t>短3</w:t>
            </w:r>
          </w:p>
        </w:tc>
        <w:tc>
          <w:tcPr>
            <w:tcW w:w="638"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r>
      <w:tr w:rsidR="003A2F70" w:rsidRPr="003A2F70" w:rsidTr="003A2F70">
        <w:trPr>
          <w:trHeight w:val="454"/>
        </w:trPr>
        <w:tc>
          <w:tcPr>
            <w:tcW w:w="313"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r w:rsidRPr="003A2F70">
              <w:rPr>
                <w:rFonts w:ascii="宋体" w:hAnsi="宋体" w:cs="宋体" w:hint="eastAsia"/>
                <w:kern w:val="0"/>
                <w:sz w:val="20"/>
                <w:szCs w:val="20"/>
              </w:rPr>
              <w:t>7</w:t>
            </w:r>
          </w:p>
        </w:tc>
        <w:tc>
          <w:tcPr>
            <w:tcW w:w="600" w:type="pct"/>
            <w:shd w:val="clear" w:color="auto" w:fill="auto"/>
            <w:noWrap/>
            <w:vAlign w:val="center"/>
            <w:hideMark/>
          </w:tcPr>
          <w:p w:rsidR="003A2F70" w:rsidRPr="00E31D92" w:rsidRDefault="003A2F70" w:rsidP="003A2F70">
            <w:pPr>
              <w:widowControl/>
              <w:jc w:val="center"/>
              <w:rPr>
                <w:rFonts w:ascii="宋体" w:hAnsi="宋体" w:cs="宋体"/>
                <w:kern w:val="0"/>
                <w:sz w:val="20"/>
                <w:szCs w:val="20"/>
              </w:rPr>
            </w:pPr>
            <w:r w:rsidRPr="00E31D92">
              <w:rPr>
                <w:rFonts w:ascii="宋体" w:hAnsi="宋体" w:cs="宋体" w:hint="eastAsia"/>
                <w:kern w:val="0"/>
                <w:sz w:val="20"/>
                <w:szCs w:val="20"/>
              </w:rPr>
              <w:t>5605527</w:t>
            </w:r>
          </w:p>
        </w:tc>
        <w:tc>
          <w:tcPr>
            <w:tcW w:w="1060" w:type="pct"/>
            <w:shd w:val="clear" w:color="auto" w:fill="auto"/>
            <w:vAlign w:val="center"/>
            <w:hideMark/>
          </w:tcPr>
          <w:p w:rsidR="003A2F70" w:rsidRPr="00E31D92" w:rsidRDefault="003A2F70" w:rsidP="00E31D92">
            <w:pPr>
              <w:rPr>
                <w:rFonts w:ascii="宋体" w:hAnsi="宋体" w:cs="宋体"/>
                <w:color w:val="000000"/>
                <w:spacing w:val="-12"/>
                <w:kern w:val="0"/>
                <w:sz w:val="20"/>
                <w:szCs w:val="20"/>
              </w:rPr>
            </w:pPr>
            <w:r w:rsidRPr="00E31D92">
              <w:rPr>
                <w:rFonts w:ascii="宋体" w:hAnsi="宋体" w:cs="宋体" w:hint="eastAsia"/>
                <w:color w:val="000000"/>
                <w:spacing w:val="-12"/>
                <w:kern w:val="0"/>
                <w:sz w:val="20"/>
                <w:szCs w:val="20"/>
              </w:rPr>
              <w:t>冷热源工程课程设计</w:t>
            </w: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r w:rsidRPr="003A2F70">
              <w:rPr>
                <w:rFonts w:ascii="宋体" w:hAnsi="宋体" w:cs="宋体" w:hint="eastAsia"/>
                <w:kern w:val="0"/>
                <w:sz w:val="20"/>
                <w:szCs w:val="20"/>
              </w:rPr>
              <w:t>2</w:t>
            </w: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r w:rsidRPr="003A2F70">
              <w:rPr>
                <w:rFonts w:ascii="宋体" w:hAnsi="宋体" w:cs="宋体" w:hint="eastAsia"/>
                <w:kern w:val="0"/>
                <w:sz w:val="20"/>
                <w:szCs w:val="20"/>
              </w:rPr>
              <w:t>2周</w:t>
            </w: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463"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r w:rsidRPr="003A2F70">
              <w:rPr>
                <w:rFonts w:ascii="宋体" w:hAnsi="宋体" w:cs="宋体" w:hint="eastAsia"/>
                <w:kern w:val="0"/>
                <w:sz w:val="20"/>
                <w:szCs w:val="20"/>
              </w:rPr>
              <w:t>7</w:t>
            </w:r>
          </w:p>
        </w:tc>
        <w:tc>
          <w:tcPr>
            <w:tcW w:w="638"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r>
      <w:tr w:rsidR="003A2F70" w:rsidRPr="003A2F70" w:rsidTr="003A2F70">
        <w:trPr>
          <w:trHeight w:val="454"/>
        </w:trPr>
        <w:tc>
          <w:tcPr>
            <w:tcW w:w="313"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r w:rsidRPr="003A2F70">
              <w:rPr>
                <w:rFonts w:ascii="宋体" w:hAnsi="宋体" w:cs="宋体" w:hint="eastAsia"/>
                <w:kern w:val="0"/>
                <w:sz w:val="20"/>
                <w:szCs w:val="20"/>
              </w:rPr>
              <w:t>8</w:t>
            </w:r>
          </w:p>
        </w:tc>
        <w:tc>
          <w:tcPr>
            <w:tcW w:w="600" w:type="pct"/>
            <w:shd w:val="clear" w:color="auto" w:fill="auto"/>
            <w:noWrap/>
            <w:vAlign w:val="center"/>
            <w:hideMark/>
          </w:tcPr>
          <w:p w:rsidR="003A2F70" w:rsidRPr="00E31D92" w:rsidRDefault="003A2F70" w:rsidP="003A2F70">
            <w:pPr>
              <w:widowControl/>
              <w:jc w:val="center"/>
              <w:rPr>
                <w:rFonts w:ascii="宋体" w:hAnsi="宋体" w:cs="宋体"/>
                <w:kern w:val="0"/>
                <w:sz w:val="20"/>
                <w:szCs w:val="20"/>
              </w:rPr>
            </w:pPr>
            <w:r w:rsidRPr="00E31D92">
              <w:rPr>
                <w:rFonts w:ascii="宋体" w:hAnsi="宋体" w:cs="宋体" w:hint="eastAsia"/>
                <w:kern w:val="0"/>
                <w:sz w:val="20"/>
                <w:szCs w:val="20"/>
              </w:rPr>
              <w:t>5609918</w:t>
            </w:r>
          </w:p>
        </w:tc>
        <w:tc>
          <w:tcPr>
            <w:tcW w:w="1060" w:type="pct"/>
            <w:shd w:val="clear" w:color="auto" w:fill="auto"/>
            <w:vAlign w:val="center"/>
            <w:hideMark/>
          </w:tcPr>
          <w:p w:rsidR="003A2F70" w:rsidRPr="00E31D92" w:rsidRDefault="003A2F70" w:rsidP="003A2F70">
            <w:pPr>
              <w:widowControl/>
              <w:jc w:val="left"/>
              <w:rPr>
                <w:rFonts w:ascii="宋体" w:hAnsi="宋体" w:cs="宋体"/>
                <w:kern w:val="0"/>
                <w:sz w:val="20"/>
                <w:szCs w:val="20"/>
              </w:rPr>
            </w:pPr>
            <w:r w:rsidRPr="00E31D92">
              <w:rPr>
                <w:rFonts w:ascii="宋体" w:hAnsi="宋体" w:cs="宋体" w:hint="eastAsia"/>
                <w:kern w:val="0"/>
                <w:sz w:val="20"/>
                <w:szCs w:val="20"/>
              </w:rPr>
              <w:t>毕业设计（论文）</w:t>
            </w: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r w:rsidRPr="003A2F70">
              <w:rPr>
                <w:rFonts w:ascii="宋体" w:hAnsi="宋体" w:cs="宋体" w:hint="eastAsia"/>
                <w:kern w:val="0"/>
                <w:sz w:val="20"/>
                <w:szCs w:val="20"/>
              </w:rPr>
              <w:t>16</w:t>
            </w:r>
          </w:p>
        </w:tc>
        <w:tc>
          <w:tcPr>
            <w:tcW w:w="321" w:type="pct"/>
            <w:shd w:val="clear" w:color="auto" w:fill="auto"/>
            <w:vAlign w:val="center"/>
            <w:hideMark/>
          </w:tcPr>
          <w:p w:rsidR="003A2F70" w:rsidRPr="003A2F70" w:rsidRDefault="003A2F70" w:rsidP="003A2F70">
            <w:pPr>
              <w:spacing w:line="200" w:lineRule="exact"/>
              <w:rPr>
                <w:rFonts w:ascii="宋体" w:hAnsi="宋体" w:cs="宋体"/>
                <w:color w:val="000000"/>
                <w:spacing w:val="-20"/>
                <w:kern w:val="0"/>
                <w:sz w:val="18"/>
                <w:szCs w:val="18"/>
              </w:rPr>
            </w:pPr>
            <w:r w:rsidRPr="003A2F70">
              <w:rPr>
                <w:rFonts w:ascii="宋体" w:hAnsi="宋体" w:cs="宋体" w:hint="eastAsia"/>
                <w:color w:val="000000"/>
                <w:spacing w:val="-20"/>
                <w:kern w:val="0"/>
                <w:sz w:val="18"/>
                <w:szCs w:val="18"/>
              </w:rPr>
              <w:t>16周</w:t>
            </w: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463"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r w:rsidRPr="003A2F70">
              <w:rPr>
                <w:rFonts w:ascii="宋体" w:hAnsi="宋体" w:cs="宋体" w:hint="eastAsia"/>
                <w:kern w:val="0"/>
                <w:sz w:val="20"/>
                <w:szCs w:val="20"/>
              </w:rPr>
              <w:t>8</w:t>
            </w:r>
          </w:p>
        </w:tc>
        <w:tc>
          <w:tcPr>
            <w:tcW w:w="638"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r>
      <w:tr w:rsidR="003A2F70" w:rsidRPr="003A2F70" w:rsidTr="003A2F70">
        <w:trPr>
          <w:trHeight w:val="454"/>
        </w:trPr>
        <w:tc>
          <w:tcPr>
            <w:tcW w:w="1972" w:type="pct"/>
            <w:gridSpan w:val="3"/>
            <w:shd w:val="clear" w:color="auto" w:fill="auto"/>
            <w:vAlign w:val="center"/>
            <w:hideMark/>
          </w:tcPr>
          <w:p w:rsidR="003A2F70" w:rsidRPr="003A2F70" w:rsidRDefault="003A2F70" w:rsidP="003A2F70">
            <w:pPr>
              <w:widowControl/>
              <w:jc w:val="center"/>
              <w:rPr>
                <w:rFonts w:ascii="宋体" w:hAnsi="宋体" w:cs="宋体"/>
                <w:kern w:val="0"/>
                <w:sz w:val="20"/>
                <w:szCs w:val="20"/>
              </w:rPr>
            </w:pPr>
            <w:r w:rsidRPr="003A2F70">
              <w:rPr>
                <w:rFonts w:ascii="宋体" w:hAnsi="宋体" w:cs="宋体" w:hint="eastAsia"/>
                <w:kern w:val="0"/>
                <w:sz w:val="20"/>
                <w:szCs w:val="20"/>
              </w:rPr>
              <w:t>合计</w:t>
            </w:r>
          </w:p>
        </w:tc>
        <w:tc>
          <w:tcPr>
            <w:tcW w:w="321" w:type="pct"/>
            <w:shd w:val="clear" w:color="auto" w:fill="auto"/>
            <w:vAlign w:val="center"/>
            <w:hideMark/>
          </w:tcPr>
          <w:p w:rsidR="003A2F70" w:rsidRPr="003A2F70" w:rsidRDefault="003A2F70" w:rsidP="003A2F70">
            <w:pPr>
              <w:spacing w:line="200" w:lineRule="exact"/>
              <w:rPr>
                <w:rFonts w:ascii="宋体" w:hAnsi="宋体" w:cs="宋体"/>
                <w:color w:val="000000"/>
                <w:spacing w:val="-20"/>
                <w:kern w:val="0"/>
                <w:sz w:val="18"/>
                <w:szCs w:val="18"/>
              </w:rPr>
            </w:pPr>
            <w:r w:rsidRPr="003A2F70">
              <w:rPr>
                <w:rFonts w:ascii="宋体" w:hAnsi="宋体" w:cs="宋体" w:hint="eastAsia"/>
                <w:color w:val="000000"/>
                <w:spacing w:val="-20"/>
                <w:kern w:val="0"/>
                <w:sz w:val="18"/>
                <w:szCs w:val="18"/>
              </w:rPr>
              <w:t>25.5</w:t>
            </w:r>
          </w:p>
        </w:tc>
        <w:tc>
          <w:tcPr>
            <w:tcW w:w="321" w:type="pct"/>
            <w:shd w:val="clear" w:color="auto" w:fill="auto"/>
            <w:vAlign w:val="center"/>
            <w:hideMark/>
          </w:tcPr>
          <w:p w:rsidR="003A2F70" w:rsidRPr="00931D7A" w:rsidRDefault="00931D7A" w:rsidP="00931D7A">
            <w:pPr>
              <w:spacing w:line="200" w:lineRule="exact"/>
              <w:rPr>
                <w:rFonts w:ascii="宋体" w:hAnsi="宋体" w:cs="宋体"/>
                <w:color w:val="000000"/>
                <w:spacing w:val="-20"/>
                <w:kern w:val="0"/>
                <w:sz w:val="18"/>
                <w:szCs w:val="18"/>
              </w:rPr>
            </w:pPr>
            <w:r w:rsidRPr="00931D7A">
              <w:rPr>
                <w:rFonts w:ascii="宋体" w:hAnsi="宋体" w:cs="宋体" w:hint="eastAsia"/>
                <w:color w:val="000000"/>
                <w:spacing w:val="-20"/>
                <w:kern w:val="0"/>
                <w:sz w:val="18"/>
                <w:szCs w:val="18"/>
              </w:rPr>
              <w:t>29周</w:t>
            </w: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321"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463"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c>
          <w:tcPr>
            <w:tcW w:w="638" w:type="pct"/>
            <w:shd w:val="clear" w:color="auto" w:fill="auto"/>
            <w:vAlign w:val="center"/>
            <w:hideMark/>
          </w:tcPr>
          <w:p w:rsidR="003A2F70" w:rsidRPr="003A2F70" w:rsidRDefault="003A2F70" w:rsidP="003A2F70">
            <w:pPr>
              <w:widowControl/>
              <w:jc w:val="center"/>
              <w:rPr>
                <w:rFonts w:ascii="宋体" w:hAnsi="宋体" w:cs="宋体"/>
                <w:kern w:val="0"/>
                <w:sz w:val="20"/>
                <w:szCs w:val="20"/>
              </w:rPr>
            </w:pPr>
          </w:p>
        </w:tc>
      </w:tr>
    </w:tbl>
    <w:p w:rsidR="00703184" w:rsidRDefault="00703184" w:rsidP="003A2F70">
      <w:pPr>
        <w:autoSpaceDE w:val="0"/>
        <w:autoSpaceDN w:val="0"/>
        <w:adjustRightInd w:val="0"/>
        <w:spacing w:line="276" w:lineRule="auto"/>
        <w:jc w:val="left"/>
        <w:rPr>
          <w:rFonts w:ascii="宋体" w:hAnsi="宋体"/>
          <w:b/>
          <w:sz w:val="24"/>
        </w:rPr>
      </w:pPr>
    </w:p>
    <w:p w:rsidR="00703184" w:rsidRDefault="00703184" w:rsidP="003A2F70">
      <w:pPr>
        <w:autoSpaceDE w:val="0"/>
        <w:autoSpaceDN w:val="0"/>
        <w:adjustRightInd w:val="0"/>
        <w:spacing w:line="276" w:lineRule="auto"/>
        <w:jc w:val="left"/>
        <w:rPr>
          <w:rFonts w:ascii="宋体" w:hAnsi="宋体"/>
          <w:b/>
          <w:sz w:val="24"/>
        </w:rPr>
      </w:pPr>
    </w:p>
    <w:p w:rsidR="00703184" w:rsidRDefault="00703184" w:rsidP="003A2F70">
      <w:pPr>
        <w:autoSpaceDE w:val="0"/>
        <w:autoSpaceDN w:val="0"/>
        <w:adjustRightInd w:val="0"/>
        <w:spacing w:line="276" w:lineRule="auto"/>
        <w:jc w:val="left"/>
        <w:rPr>
          <w:rFonts w:ascii="宋体" w:hAnsi="宋体"/>
          <w:b/>
          <w:sz w:val="24"/>
        </w:rPr>
      </w:pPr>
    </w:p>
    <w:p w:rsidR="00703184" w:rsidRDefault="00703184" w:rsidP="003A2F70">
      <w:pPr>
        <w:autoSpaceDE w:val="0"/>
        <w:autoSpaceDN w:val="0"/>
        <w:adjustRightInd w:val="0"/>
        <w:spacing w:line="276" w:lineRule="auto"/>
        <w:jc w:val="left"/>
        <w:rPr>
          <w:rFonts w:ascii="宋体" w:hAnsi="宋体"/>
          <w:b/>
          <w:sz w:val="24"/>
        </w:rPr>
      </w:pPr>
    </w:p>
    <w:p w:rsidR="00703184" w:rsidRDefault="00703184" w:rsidP="003A2F70">
      <w:pPr>
        <w:autoSpaceDE w:val="0"/>
        <w:autoSpaceDN w:val="0"/>
        <w:adjustRightInd w:val="0"/>
        <w:spacing w:line="276" w:lineRule="auto"/>
        <w:jc w:val="left"/>
        <w:rPr>
          <w:rFonts w:ascii="宋体" w:hAnsi="宋体"/>
          <w:b/>
          <w:sz w:val="24"/>
        </w:rPr>
      </w:pPr>
    </w:p>
    <w:p w:rsidR="00703184" w:rsidRDefault="00703184" w:rsidP="003A2F70">
      <w:pPr>
        <w:autoSpaceDE w:val="0"/>
        <w:autoSpaceDN w:val="0"/>
        <w:adjustRightInd w:val="0"/>
        <w:spacing w:line="276" w:lineRule="auto"/>
        <w:jc w:val="left"/>
        <w:rPr>
          <w:rFonts w:ascii="宋体" w:hAnsi="宋体"/>
          <w:b/>
          <w:sz w:val="24"/>
        </w:rPr>
      </w:pPr>
    </w:p>
    <w:p w:rsidR="00703184" w:rsidRDefault="00703184" w:rsidP="003A2F70">
      <w:pPr>
        <w:autoSpaceDE w:val="0"/>
        <w:autoSpaceDN w:val="0"/>
        <w:adjustRightInd w:val="0"/>
        <w:spacing w:line="276" w:lineRule="auto"/>
        <w:jc w:val="left"/>
        <w:rPr>
          <w:rFonts w:ascii="宋体" w:hAnsi="宋体"/>
          <w:b/>
          <w:sz w:val="24"/>
        </w:rPr>
      </w:pPr>
    </w:p>
    <w:p w:rsidR="00C32EBB" w:rsidRDefault="00C32EBB" w:rsidP="003A2F70">
      <w:pPr>
        <w:autoSpaceDE w:val="0"/>
        <w:autoSpaceDN w:val="0"/>
        <w:adjustRightInd w:val="0"/>
        <w:spacing w:line="276" w:lineRule="auto"/>
        <w:jc w:val="left"/>
        <w:rPr>
          <w:rFonts w:ascii="宋体" w:hAnsi="宋体"/>
          <w:b/>
          <w:sz w:val="24"/>
        </w:rPr>
      </w:pPr>
    </w:p>
    <w:p w:rsidR="00703184" w:rsidRDefault="00703184" w:rsidP="003A2F70">
      <w:pPr>
        <w:autoSpaceDE w:val="0"/>
        <w:autoSpaceDN w:val="0"/>
        <w:adjustRightInd w:val="0"/>
        <w:spacing w:line="276" w:lineRule="auto"/>
        <w:jc w:val="left"/>
        <w:rPr>
          <w:rFonts w:ascii="宋体" w:hAnsi="宋体"/>
          <w:b/>
          <w:sz w:val="24"/>
        </w:rPr>
      </w:pPr>
    </w:p>
    <w:p w:rsidR="00703184" w:rsidRDefault="00703184" w:rsidP="003A2F70">
      <w:pPr>
        <w:autoSpaceDE w:val="0"/>
        <w:autoSpaceDN w:val="0"/>
        <w:adjustRightInd w:val="0"/>
        <w:spacing w:line="276" w:lineRule="auto"/>
        <w:jc w:val="left"/>
        <w:rPr>
          <w:rFonts w:ascii="宋体" w:hAnsi="宋体"/>
          <w:b/>
          <w:sz w:val="24"/>
        </w:rPr>
      </w:pPr>
    </w:p>
    <w:p w:rsidR="0098392D" w:rsidRDefault="0098392D" w:rsidP="003A2F70">
      <w:pPr>
        <w:autoSpaceDE w:val="0"/>
        <w:autoSpaceDN w:val="0"/>
        <w:adjustRightInd w:val="0"/>
        <w:spacing w:line="276" w:lineRule="auto"/>
        <w:jc w:val="left"/>
        <w:rPr>
          <w:rFonts w:ascii="宋体" w:hAnsi="宋体"/>
          <w:b/>
          <w:sz w:val="24"/>
        </w:rPr>
      </w:pPr>
      <w:r>
        <w:rPr>
          <w:rFonts w:ascii="宋体" w:hAnsi="宋体" w:hint="eastAsia"/>
          <w:b/>
          <w:sz w:val="24"/>
        </w:rPr>
        <w:lastRenderedPageBreak/>
        <w:t>2.课程设置学期学分分布表</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
        <w:gridCol w:w="1415"/>
        <w:gridCol w:w="570"/>
        <w:gridCol w:w="570"/>
        <w:gridCol w:w="571"/>
        <w:gridCol w:w="570"/>
        <w:gridCol w:w="570"/>
        <w:gridCol w:w="571"/>
        <w:gridCol w:w="570"/>
        <w:gridCol w:w="570"/>
        <w:gridCol w:w="571"/>
        <w:gridCol w:w="570"/>
        <w:gridCol w:w="570"/>
        <w:gridCol w:w="573"/>
      </w:tblGrid>
      <w:tr w:rsidR="0098392D" w:rsidRPr="003A2F70" w:rsidTr="00DE537F">
        <w:trPr>
          <w:trHeight w:val="454"/>
          <w:jc w:val="center"/>
        </w:trPr>
        <w:tc>
          <w:tcPr>
            <w:tcW w:w="2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15" w:afterLines="15"/>
              <w:jc w:val="center"/>
              <w:rPr>
                <w:rFonts w:ascii="宋体" w:hAnsi="宋体"/>
                <w:color w:val="000000"/>
                <w:sz w:val="18"/>
                <w:szCs w:val="18"/>
              </w:rPr>
            </w:pPr>
            <w:r w:rsidRPr="003A2F70">
              <w:rPr>
                <w:rFonts w:ascii="宋体" w:hAnsi="宋体" w:hint="eastAsia"/>
                <w:color w:val="000000"/>
                <w:sz w:val="18"/>
                <w:szCs w:val="18"/>
              </w:rPr>
              <w:t>类别</w:t>
            </w:r>
          </w:p>
        </w:tc>
        <w:tc>
          <w:tcPr>
            <w:tcW w:w="818"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3A2F70" w:rsidP="00AB52DA">
            <w:pPr>
              <w:snapToGrid w:val="0"/>
              <w:spacing w:beforeLines="15" w:afterLines="15"/>
              <w:jc w:val="center"/>
              <w:rPr>
                <w:rFonts w:ascii="宋体" w:hAnsi="宋体"/>
                <w:color w:val="000000"/>
                <w:sz w:val="18"/>
                <w:szCs w:val="18"/>
              </w:rPr>
            </w:pPr>
            <w:r w:rsidRPr="003A2F70">
              <w:rPr>
                <w:rFonts w:ascii="宋体" w:hAnsi="宋体" w:hint="eastAsia"/>
                <w:color w:val="000000"/>
                <w:sz w:val="18"/>
                <w:szCs w:val="18"/>
              </w:rPr>
              <w:t>课类\</w:t>
            </w:r>
            <w:r w:rsidR="0098392D" w:rsidRPr="003A2F70">
              <w:rPr>
                <w:rFonts w:ascii="宋体" w:hAnsi="宋体" w:hint="eastAsia"/>
                <w:color w:val="000000"/>
                <w:sz w:val="18"/>
                <w:szCs w:val="18"/>
              </w:rPr>
              <w:t>学期</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15" w:afterLines="15"/>
              <w:jc w:val="center"/>
              <w:rPr>
                <w:rFonts w:ascii="宋体" w:hAnsi="宋体"/>
                <w:color w:val="000000"/>
                <w:sz w:val="18"/>
                <w:szCs w:val="18"/>
              </w:rPr>
            </w:pPr>
            <w:r w:rsidRPr="003A2F70">
              <w:rPr>
                <w:rFonts w:ascii="宋体" w:hAnsi="宋体" w:hint="eastAsia"/>
                <w:color w:val="000000"/>
                <w:sz w:val="18"/>
                <w:szCs w:val="18"/>
              </w:rPr>
              <w:t>一</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15" w:afterLines="15"/>
              <w:jc w:val="center"/>
              <w:rPr>
                <w:rFonts w:ascii="宋体" w:hAnsi="宋体"/>
                <w:color w:val="000000"/>
                <w:sz w:val="18"/>
                <w:szCs w:val="18"/>
              </w:rPr>
            </w:pPr>
            <w:r w:rsidRPr="003A2F70">
              <w:rPr>
                <w:rFonts w:ascii="宋体" w:hAnsi="宋体" w:hint="eastAsia"/>
                <w:color w:val="000000"/>
                <w:sz w:val="18"/>
                <w:szCs w:val="18"/>
              </w:rPr>
              <w:t>二</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15" w:afterLines="15"/>
              <w:jc w:val="center"/>
              <w:rPr>
                <w:rFonts w:ascii="宋体" w:hAnsi="宋体"/>
                <w:color w:val="000000"/>
                <w:sz w:val="18"/>
                <w:szCs w:val="18"/>
              </w:rPr>
            </w:pPr>
            <w:r w:rsidRPr="003A2F70">
              <w:rPr>
                <w:rFonts w:ascii="宋体" w:hAnsi="宋体" w:hint="eastAsia"/>
                <w:color w:val="000000"/>
                <w:sz w:val="18"/>
                <w:szCs w:val="18"/>
              </w:rPr>
              <w:t>短1</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15" w:afterLines="15"/>
              <w:jc w:val="center"/>
              <w:rPr>
                <w:rFonts w:ascii="宋体" w:hAnsi="宋体"/>
                <w:color w:val="000000"/>
                <w:sz w:val="18"/>
                <w:szCs w:val="18"/>
              </w:rPr>
            </w:pPr>
            <w:r w:rsidRPr="003A2F70">
              <w:rPr>
                <w:rFonts w:ascii="宋体" w:hAnsi="宋体" w:hint="eastAsia"/>
                <w:color w:val="000000"/>
                <w:sz w:val="18"/>
                <w:szCs w:val="18"/>
              </w:rPr>
              <w:t>三</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15" w:afterLines="15"/>
              <w:jc w:val="center"/>
              <w:rPr>
                <w:rFonts w:ascii="宋体" w:hAnsi="宋体"/>
                <w:color w:val="000000"/>
                <w:sz w:val="18"/>
                <w:szCs w:val="18"/>
              </w:rPr>
            </w:pPr>
            <w:r w:rsidRPr="003A2F70">
              <w:rPr>
                <w:rFonts w:ascii="宋体" w:hAnsi="宋体" w:hint="eastAsia"/>
                <w:color w:val="000000"/>
                <w:sz w:val="18"/>
                <w:szCs w:val="18"/>
              </w:rPr>
              <w:t>四</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15" w:afterLines="15"/>
              <w:jc w:val="center"/>
              <w:rPr>
                <w:rFonts w:ascii="宋体" w:hAnsi="宋体"/>
                <w:color w:val="000000"/>
                <w:sz w:val="18"/>
                <w:szCs w:val="18"/>
              </w:rPr>
            </w:pPr>
            <w:r w:rsidRPr="003A2F70">
              <w:rPr>
                <w:rFonts w:ascii="宋体" w:hAnsi="宋体" w:hint="eastAsia"/>
                <w:color w:val="000000"/>
                <w:sz w:val="18"/>
                <w:szCs w:val="18"/>
              </w:rPr>
              <w:t>短2</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15" w:afterLines="15"/>
              <w:jc w:val="center"/>
              <w:rPr>
                <w:rFonts w:ascii="宋体" w:hAnsi="宋体"/>
                <w:color w:val="000000"/>
                <w:sz w:val="18"/>
                <w:szCs w:val="18"/>
              </w:rPr>
            </w:pPr>
            <w:r w:rsidRPr="003A2F70">
              <w:rPr>
                <w:rFonts w:ascii="宋体" w:hAnsi="宋体" w:hint="eastAsia"/>
                <w:color w:val="000000"/>
                <w:sz w:val="18"/>
                <w:szCs w:val="18"/>
              </w:rPr>
              <w:t>五</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15" w:afterLines="15"/>
              <w:jc w:val="center"/>
              <w:rPr>
                <w:rFonts w:ascii="宋体" w:hAnsi="宋体"/>
                <w:color w:val="000000"/>
                <w:sz w:val="18"/>
                <w:szCs w:val="18"/>
              </w:rPr>
            </w:pPr>
            <w:r w:rsidRPr="003A2F70">
              <w:rPr>
                <w:rFonts w:ascii="宋体" w:hAnsi="宋体" w:hint="eastAsia"/>
                <w:color w:val="000000"/>
                <w:sz w:val="18"/>
                <w:szCs w:val="18"/>
              </w:rPr>
              <w:t>六</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15" w:afterLines="15"/>
              <w:jc w:val="center"/>
              <w:rPr>
                <w:rFonts w:ascii="宋体" w:hAnsi="宋体"/>
                <w:color w:val="000000"/>
                <w:sz w:val="18"/>
                <w:szCs w:val="18"/>
              </w:rPr>
            </w:pPr>
            <w:r w:rsidRPr="003A2F70">
              <w:rPr>
                <w:rFonts w:ascii="宋体" w:hAnsi="宋体" w:hint="eastAsia"/>
                <w:color w:val="000000"/>
                <w:sz w:val="18"/>
                <w:szCs w:val="18"/>
              </w:rPr>
              <w:t>短3</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15" w:afterLines="15"/>
              <w:jc w:val="center"/>
              <w:rPr>
                <w:rFonts w:ascii="宋体" w:hAnsi="宋体"/>
                <w:color w:val="000000"/>
                <w:sz w:val="18"/>
                <w:szCs w:val="18"/>
              </w:rPr>
            </w:pPr>
            <w:r w:rsidRPr="003A2F70">
              <w:rPr>
                <w:rFonts w:ascii="宋体" w:hAnsi="宋体" w:hint="eastAsia"/>
                <w:color w:val="000000"/>
                <w:sz w:val="18"/>
                <w:szCs w:val="18"/>
              </w:rPr>
              <w:t>七</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15" w:afterLines="15"/>
              <w:jc w:val="center"/>
              <w:rPr>
                <w:rFonts w:ascii="宋体" w:hAnsi="宋体"/>
                <w:color w:val="000000"/>
                <w:sz w:val="18"/>
                <w:szCs w:val="18"/>
              </w:rPr>
            </w:pPr>
            <w:r w:rsidRPr="003A2F70">
              <w:rPr>
                <w:rFonts w:ascii="宋体" w:hAnsi="宋体" w:hint="eastAsia"/>
                <w:color w:val="000000"/>
                <w:sz w:val="18"/>
                <w:szCs w:val="18"/>
              </w:rPr>
              <w:t>八</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15" w:afterLines="15"/>
              <w:jc w:val="center"/>
              <w:rPr>
                <w:rFonts w:ascii="宋体" w:hAnsi="宋体"/>
                <w:color w:val="000000"/>
                <w:sz w:val="18"/>
                <w:szCs w:val="18"/>
              </w:rPr>
            </w:pPr>
            <w:r w:rsidRPr="003A2F70">
              <w:rPr>
                <w:rFonts w:ascii="宋体" w:hAnsi="宋体" w:hint="eastAsia"/>
                <w:color w:val="000000"/>
                <w:sz w:val="18"/>
                <w:szCs w:val="18"/>
              </w:rPr>
              <w:t>合计</w:t>
            </w:r>
          </w:p>
        </w:tc>
      </w:tr>
      <w:tr w:rsidR="0098392D" w:rsidRPr="003A2F70" w:rsidTr="00DE537F">
        <w:trPr>
          <w:trHeight w:val="454"/>
          <w:jc w:val="center"/>
        </w:trPr>
        <w:tc>
          <w:tcPr>
            <w:tcW w:w="229" w:type="pct"/>
            <w:vMerge w:val="restar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15" w:afterLines="15"/>
              <w:jc w:val="center"/>
              <w:rPr>
                <w:rFonts w:ascii="宋体" w:hAnsi="宋体"/>
                <w:color w:val="000000"/>
                <w:sz w:val="18"/>
                <w:szCs w:val="18"/>
              </w:rPr>
            </w:pPr>
            <w:r w:rsidRPr="003A2F70">
              <w:rPr>
                <w:rFonts w:ascii="宋体" w:hAnsi="宋体" w:hint="eastAsia"/>
                <w:color w:val="000000"/>
                <w:sz w:val="18"/>
                <w:szCs w:val="18"/>
              </w:rPr>
              <w:t>必修课</w:t>
            </w:r>
          </w:p>
        </w:tc>
        <w:tc>
          <w:tcPr>
            <w:tcW w:w="818" w:type="pct"/>
            <w:tcBorders>
              <w:top w:val="single" w:sz="4" w:space="0" w:color="auto"/>
              <w:left w:val="single" w:sz="4" w:space="0" w:color="auto"/>
              <w:bottom w:val="single" w:sz="4" w:space="0" w:color="auto"/>
              <w:right w:val="single" w:sz="4" w:space="0" w:color="auto"/>
            </w:tcBorders>
            <w:vAlign w:val="center"/>
            <w:hideMark/>
          </w:tcPr>
          <w:p w:rsidR="0098392D" w:rsidRPr="00DE537F" w:rsidRDefault="0098392D" w:rsidP="00703184">
            <w:pPr>
              <w:spacing w:line="200" w:lineRule="exact"/>
              <w:jc w:val="center"/>
              <w:rPr>
                <w:rFonts w:ascii="宋体" w:hAnsi="宋体" w:cs="宋体"/>
                <w:color w:val="000000"/>
                <w:spacing w:val="-8"/>
                <w:kern w:val="0"/>
                <w:sz w:val="18"/>
                <w:szCs w:val="18"/>
              </w:rPr>
            </w:pPr>
            <w:r w:rsidRPr="00DE537F">
              <w:rPr>
                <w:rFonts w:ascii="宋体" w:hAnsi="宋体" w:cs="宋体" w:hint="eastAsia"/>
                <w:color w:val="000000"/>
                <w:spacing w:val="-8"/>
                <w:kern w:val="0"/>
                <w:sz w:val="18"/>
                <w:szCs w:val="18"/>
              </w:rPr>
              <w:t>综合与通识教育</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11.8</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10.3</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10.3</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1.3</w:t>
            </w: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0.4</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0.4</w:t>
            </w: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31D7A" w:rsidP="00AB52DA">
            <w:pPr>
              <w:snapToGrid w:val="0"/>
              <w:spacing w:beforeLines="20" w:afterLines="20"/>
              <w:ind w:leftChars="-50" w:left="-105" w:rightChars="-50" w:right="-105"/>
              <w:jc w:val="center"/>
              <w:rPr>
                <w:rFonts w:ascii="宋体" w:hAnsi="宋体"/>
                <w:sz w:val="18"/>
                <w:szCs w:val="18"/>
              </w:rPr>
            </w:pPr>
            <w:r>
              <w:rPr>
                <w:rFonts w:ascii="宋体" w:hAnsi="宋体" w:hint="eastAsia"/>
                <w:sz w:val="18"/>
                <w:szCs w:val="18"/>
              </w:rPr>
              <w:t>3</w:t>
            </w:r>
            <w:r w:rsidR="0098392D" w:rsidRPr="003A2F70">
              <w:rPr>
                <w:rFonts w:ascii="宋体" w:hAnsi="宋体" w:hint="eastAsia"/>
                <w:sz w:val="18"/>
                <w:szCs w:val="18"/>
              </w:rPr>
              <w:t>.5</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38</w:t>
            </w:r>
          </w:p>
        </w:tc>
      </w:tr>
      <w:tr w:rsidR="0098392D" w:rsidRPr="003A2F70" w:rsidTr="00DE537F">
        <w:trPr>
          <w:trHeight w:val="454"/>
          <w:jc w:val="center"/>
        </w:trPr>
        <w:tc>
          <w:tcPr>
            <w:tcW w:w="229" w:type="pct"/>
            <w:vMerge/>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703184">
            <w:pPr>
              <w:widowControl/>
              <w:jc w:val="center"/>
              <w:rPr>
                <w:rFonts w:ascii="宋体" w:hAnsi="宋体"/>
                <w:color w:val="000000"/>
                <w:sz w:val="18"/>
                <w:szCs w:val="18"/>
              </w:rPr>
            </w:pPr>
          </w:p>
        </w:tc>
        <w:tc>
          <w:tcPr>
            <w:tcW w:w="818"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color w:val="000000"/>
                <w:sz w:val="18"/>
                <w:szCs w:val="18"/>
              </w:rPr>
            </w:pPr>
            <w:r w:rsidRPr="003A2F70">
              <w:rPr>
                <w:rFonts w:ascii="宋体" w:hAnsi="宋体" w:hint="eastAsia"/>
                <w:color w:val="000000"/>
                <w:sz w:val="18"/>
                <w:szCs w:val="18"/>
              </w:rPr>
              <w:t>学科基础教育</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9</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16.5</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11.5</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6</w:t>
            </w: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2</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45</w:t>
            </w:r>
          </w:p>
        </w:tc>
      </w:tr>
      <w:tr w:rsidR="0098392D" w:rsidRPr="003A2F70" w:rsidTr="00DE537F">
        <w:trPr>
          <w:trHeight w:val="454"/>
          <w:jc w:val="center"/>
        </w:trPr>
        <w:tc>
          <w:tcPr>
            <w:tcW w:w="229" w:type="pct"/>
            <w:vMerge/>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703184">
            <w:pPr>
              <w:widowControl/>
              <w:jc w:val="center"/>
              <w:rPr>
                <w:rFonts w:ascii="宋体" w:hAnsi="宋体"/>
                <w:color w:val="000000"/>
                <w:sz w:val="18"/>
                <w:szCs w:val="18"/>
              </w:rPr>
            </w:pPr>
          </w:p>
        </w:tc>
        <w:tc>
          <w:tcPr>
            <w:tcW w:w="818"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color w:val="000000"/>
                <w:sz w:val="18"/>
                <w:szCs w:val="18"/>
              </w:rPr>
            </w:pPr>
            <w:r w:rsidRPr="003A2F70">
              <w:rPr>
                <w:rFonts w:ascii="宋体" w:hAnsi="宋体" w:hint="eastAsia"/>
                <w:color w:val="000000"/>
                <w:sz w:val="18"/>
                <w:szCs w:val="18"/>
              </w:rPr>
              <w:t>专业知识教育</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6.5</w:t>
            </w: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13.5</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11.5</w:t>
            </w: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3.5</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35</w:t>
            </w:r>
          </w:p>
        </w:tc>
      </w:tr>
      <w:tr w:rsidR="0098392D" w:rsidRPr="003A2F70" w:rsidTr="00DE537F">
        <w:trPr>
          <w:trHeight w:val="454"/>
          <w:jc w:val="center"/>
        </w:trPr>
        <w:tc>
          <w:tcPr>
            <w:tcW w:w="229" w:type="pct"/>
            <w:vMerge/>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703184">
            <w:pPr>
              <w:widowControl/>
              <w:jc w:val="center"/>
              <w:rPr>
                <w:rFonts w:ascii="宋体" w:hAnsi="宋体"/>
                <w:color w:val="000000"/>
                <w:sz w:val="18"/>
                <w:szCs w:val="18"/>
              </w:rPr>
            </w:pPr>
          </w:p>
        </w:tc>
        <w:tc>
          <w:tcPr>
            <w:tcW w:w="818"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color w:val="000000"/>
                <w:sz w:val="18"/>
                <w:szCs w:val="18"/>
              </w:rPr>
            </w:pPr>
            <w:r w:rsidRPr="003A2F70">
              <w:rPr>
                <w:rFonts w:ascii="宋体" w:hAnsi="宋体" w:hint="eastAsia"/>
                <w:color w:val="000000"/>
                <w:sz w:val="18"/>
                <w:szCs w:val="18"/>
              </w:rPr>
              <w:t>专业实践实训</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BB02DC" w:rsidRDefault="0098392D" w:rsidP="00AB52DA">
            <w:pPr>
              <w:snapToGrid w:val="0"/>
              <w:spacing w:beforeLines="20" w:afterLines="20"/>
              <w:ind w:leftChars="-50" w:left="-105" w:rightChars="-50" w:right="-105"/>
              <w:jc w:val="center"/>
              <w:rPr>
                <w:rFonts w:ascii="宋体" w:hAnsi="宋体"/>
                <w:sz w:val="18"/>
                <w:szCs w:val="18"/>
              </w:rPr>
            </w:pPr>
            <w:r w:rsidRPr="00BB02DC">
              <w:rPr>
                <w:rFonts w:ascii="宋体" w:hAnsi="宋体" w:hint="eastAsia"/>
                <w:sz w:val="18"/>
                <w:szCs w:val="18"/>
              </w:rPr>
              <w:t>1</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2</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1</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2.5</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1</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2</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16</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25.5</w:t>
            </w:r>
          </w:p>
        </w:tc>
      </w:tr>
      <w:tr w:rsidR="0098392D" w:rsidRPr="003A2F70" w:rsidTr="00DE537F">
        <w:trPr>
          <w:trHeight w:val="454"/>
          <w:jc w:val="center"/>
        </w:trPr>
        <w:tc>
          <w:tcPr>
            <w:tcW w:w="229" w:type="pct"/>
            <w:vMerge/>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703184">
            <w:pPr>
              <w:widowControl/>
              <w:jc w:val="center"/>
              <w:rPr>
                <w:rFonts w:ascii="宋体" w:hAnsi="宋体"/>
                <w:color w:val="000000"/>
                <w:sz w:val="18"/>
                <w:szCs w:val="18"/>
              </w:rPr>
            </w:pPr>
          </w:p>
        </w:tc>
        <w:tc>
          <w:tcPr>
            <w:tcW w:w="818"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color w:val="000000"/>
                <w:sz w:val="18"/>
                <w:szCs w:val="18"/>
              </w:rPr>
            </w:pPr>
            <w:r w:rsidRPr="003A2F70">
              <w:rPr>
                <w:rFonts w:ascii="宋体" w:hAnsi="宋体" w:hint="eastAsia"/>
                <w:color w:val="000000"/>
                <w:sz w:val="18"/>
                <w:szCs w:val="18"/>
              </w:rPr>
              <w:t>小计</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20.8</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26.8</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BB02DC" w:rsidRDefault="00931D7A" w:rsidP="00AB52DA">
            <w:pPr>
              <w:snapToGrid w:val="0"/>
              <w:spacing w:beforeLines="20" w:afterLines="20"/>
              <w:ind w:leftChars="-50" w:left="-105" w:rightChars="-50" w:right="-105"/>
              <w:jc w:val="center"/>
              <w:rPr>
                <w:rFonts w:ascii="宋体" w:hAnsi="宋体"/>
                <w:sz w:val="18"/>
                <w:szCs w:val="18"/>
              </w:rPr>
            </w:pPr>
            <w:r w:rsidRPr="00BB02DC">
              <w:rPr>
                <w:rFonts w:ascii="宋体" w:hAnsi="宋体" w:hint="eastAsia"/>
                <w:sz w:val="18"/>
                <w:szCs w:val="18"/>
              </w:rPr>
              <w:t>1</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21.8</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13.8</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2</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16.9</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14.4</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1</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5.5</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1</w:t>
            </w:r>
            <w:r w:rsidR="00931D7A">
              <w:rPr>
                <w:rFonts w:ascii="宋体" w:hAnsi="宋体" w:hint="eastAsia"/>
                <w:sz w:val="18"/>
                <w:szCs w:val="18"/>
              </w:rPr>
              <w:t>9</w:t>
            </w:r>
            <w:r w:rsidRPr="003A2F70">
              <w:rPr>
                <w:rFonts w:ascii="宋体" w:hAnsi="宋体" w:hint="eastAsia"/>
                <w:sz w:val="18"/>
                <w:szCs w:val="18"/>
              </w:rPr>
              <w:t>.5</w:t>
            </w: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143.5</w:t>
            </w:r>
          </w:p>
        </w:tc>
      </w:tr>
      <w:tr w:rsidR="0098392D" w:rsidRPr="003A2F70" w:rsidTr="00DE537F">
        <w:trPr>
          <w:trHeight w:val="454"/>
          <w:jc w:val="center"/>
        </w:trPr>
        <w:tc>
          <w:tcPr>
            <w:tcW w:w="229" w:type="pct"/>
            <w:vMerge w:val="restar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15" w:afterLines="15"/>
              <w:jc w:val="center"/>
              <w:rPr>
                <w:rFonts w:ascii="宋体" w:hAnsi="宋体"/>
                <w:color w:val="000000"/>
                <w:sz w:val="18"/>
                <w:szCs w:val="18"/>
              </w:rPr>
            </w:pPr>
            <w:r w:rsidRPr="003A2F70">
              <w:rPr>
                <w:rFonts w:ascii="宋体" w:hAnsi="宋体" w:hint="eastAsia"/>
                <w:color w:val="000000"/>
                <w:sz w:val="18"/>
                <w:szCs w:val="18"/>
              </w:rPr>
              <w:t>选修课</w:t>
            </w:r>
          </w:p>
        </w:tc>
        <w:tc>
          <w:tcPr>
            <w:tcW w:w="818"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color w:val="000000"/>
                <w:sz w:val="18"/>
                <w:szCs w:val="18"/>
              </w:rPr>
            </w:pPr>
            <w:r w:rsidRPr="003A2F70">
              <w:rPr>
                <w:rFonts w:ascii="宋体" w:hAnsi="宋体" w:hint="eastAsia"/>
                <w:color w:val="000000"/>
                <w:sz w:val="18"/>
                <w:szCs w:val="18"/>
              </w:rPr>
              <w:t>专业</w:t>
            </w:r>
            <w:r w:rsidR="00703184">
              <w:rPr>
                <w:rFonts w:ascii="宋体" w:hAnsi="宋体" w:hint="eastAsia"/>
                <w:color w:val="000000"/>
                <w:sz w:val="18"/>
                <w:szCs w:val="18"/>
              </w:rPr>
              <w:t>知识</w:t>
            </w:r>
            <w:r w:rsidRPr="003A2F70">
              <w:rPr>
                <w:rFonts w:ascii="宋体" w:hAnsi="宋体" w:hint="eastAsia"/>
                <w:color w:val="000000"/>
                <w:sz w:val="18"/>
                <w:szCs w:val="18"/>
              </w:rPr>
              <w:t>教育</w:t>
            </w:r>
          </w:p>
        </w:tc>
        <w:tc>
          <w:tcPr>
            <w:tcW w:w="329" w:type="pct"/>
            <w:tcBorders>
              <w:top w:val="single" w:sz="4" w:space="0" w:color="auto"/>
              <w:left w:val="single" w:sz="4" w:space="0" w:color="auto"/>
              <w:bottom w:val="single" w:sz="4" w:space="0" w:color="auto"/>
              <w:right w:val="single" w:sz="4" w:space="0" w:color="auto"/>
            </w:tcBorders>
            <w:vAlign w:val="center"/>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6</w:t>
            </w: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9</w:t>
            </w:r>
          </w:p>
        </w:tc>
        <w:tc>
          <w:tcPr>
            <w:tcW w:w="330" w:type="pct"/>
            <w:tcBorders>
              <w:top w:val="single" w:sz="4" w:space="0" w:color="auto"/>
              <w:left w:val="single" w:sz="4" w:space="0" w:color="auto"/>
              <w:bottom w:val="single" w:sz="4" w:space="0" w:color="auto"/>
              <w:right w:val="single" w:sz="4" w:space="0" w:color="auto"/>
            </w:tcBorders>
            <w:vAlign w:val="center"/>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p>
        </w:tc>
        <w:tc>
          <w:tcPr>
            <w:tcW w:w="329"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12</w:t>
            </w:r>
          </w:p>
        </w:tc>
        <w:tc>
          <w:tcPr>
            <w:tcW w:w="329" w:type="pct"/>
            <w:tcBorders>
              <w:top w:val="single" w:sz="4" w:space="0" w:color="auto"/>
              <w:left w:val="single" w:sz="4" w:space="0" w:color="auto"/>
              <w:bottom w:val="single" w:sz="4" w:space="0" w:color="auto"/>
              <w:right w:val="single" w:sz="4" w:space="0" w:color="auto"/>
            </w:tcBorders>
            <w:vAlign w:val="center"/>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p>
        </w:tc>
        <w:tc>
          <w:tcPr>
            <w:tcW w:w="330" w:type="pct"/>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22</w:t>
            </w:r>
          </w:p>
        </w:tc>
      </w:tr>
      <w:tr w:rsidR="0098392D" w:rsidRPr="003A2F70" w:rsidTr="00DE537F">
        <w:trPr>
          <w:trHeight w:val="454"/>
          <w:jc w:val="center"/>
        </w:trPr>
        <w:tc>
          <w:tcPr>
            <w:tcW w:w="229" w:type="pct"/>
            <w:vMerge/>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703184">
            <w:pPr>
              <w:widowControl/>
              <w:jc w:val="center"/>
              <w:rPr>
                <w:rFonts w:ascii="宋体" w:hAnsi="宋体"/>
                <w:color w:val="000000"/>
                <w:sz w:val="18"/>
                <w:szCs w:val="18"/>
              </w:rPr>
            </w:pPr>
          </w:p>
        </w:tc>
        <w:tc>
          <w:tcPr>
            <w:tcW w:w="818" w:type="pct"/>
            <w:tcBorders>
              <w:top w:val="single" w:sz="4" w:space="0" w:color="auto"/>
              <w:left w:val="single" w:sz="4" w:space="0" w:color="auto"/>
              <w:bottom w:val="single" w:sz="4" w:space="0" w:color="auto"/>
              <w:right w:val="single" w:sz="4" w:space="0" w:color="auto"/>
            </w:tcBorders>
            <w:vAlign w:val="center"/>
            <w:hideMark/>
          </w:tcPr>
          <w:p w:rsidR="0098392D" w:rsidRPr="00DE537F" w:rsidRDefault="0098392D" w:rsidP="00703184">
            <w:pPr>
              <w:spacing w:line="200" w:lineRule="exact"/>
              <w:jc w:val="center"/>
              <w:rPr>
                <w:rFonts w:ascii="宋体" w:hAnsi="宋体" w:cs="宋体"/>
                <w:color w:val="000000"/>
                <w:spacing w:val="-8"/>
                <w:kern w:val="0"/>
                <w:sz w:val="18"/>
                <w:szCs w:val="18"/>
              </w:rPr>
            </w:pPr>
            <w:r w:rsidRPr="00DE537F">
              <w:rPr>
                <w:rFonts w:ascii="宋体" w:hAnsi="宋体" w:cs="宋体" w:hint="eastAsia"/>
                <w:color w:val="000000"/>
                <w:spacing w:val="-8"/>
                <w:kern w:val="0"/>
                <w:sz w:val="18"/>
                <w:szCs w:val="18"/>
              </w:rPr>
              <w:t>综合与通识教育</w:t>
            </w:r>
          </w:p>
        </w:tc>
        <w:tc>
          <w:tcPr>
            <w:tcW w:w="3953" w:type="pct"/>
            <w:gridSpan w:val="12"/>
            <w:tcBorders>
              <w:top w:val="single" w:sz="4" w:space="0" w:color="auto"/>
              <w:left w:val="single" w:sz="4" w:space="0" w:color="auto"/>
              <w:bottom w:val="single" w:sz="4" w:space="0" w:color="auto"/>
              <w:right w:val="single" w:sz="4" w:space="0" w:color="auto"/>
            </w:tcBorders>
            <w:vAlign w:val="center"/>
            <w:hideMark/>
          </w:tcPr>
          <w:p w:rsidR="0098392D" w:rsidRPr="003A2F70" w:rsidRDefault="0098392D" w:rsidP="00AB52DA">
            <w:pPr>
              <w:snapToGrid w:val="0"/>
              <w:spacing w:beforeLines="20" w:afterLines="20"/>
              <w:ind w:leftChars="-50" w:left="-105" w:rightChars="-50" w:right="-105"/>
              <w:jc w:val="center"/>
              <w:rPr>
                <w:rFonts w:ascii="宋体" w:hAnsi="宋体"/>
                <w:sz w:val="18"/>
                <w:szCs w:val="18"/>
              </w:rPr>
            </w:pPr>
            <w:r w:rsidRPr="003A2F70">
              <w:rPr>
                <w:rFonts w:ascii="宋体" w:hAnsi="宋体" w:hint="eastAsia"/>
                <w:sz w:val="18"/>
                <w:szCs w:val="18"/>
              </w:rPr>
              <w:t>10</w:t>
            </w:r>
          </w:p>
        </w:tc>
      </w:tr>
    </w:tbl>
    <w:p w:rsidR="0098392D" w:rsidRDefault="0098392D" w:rsidP="002B1E6C">
      <w:pPr>
        <w:autoSpaceDE w:val="0"/>
        <w:autoSpaceDN w:val="0"/>
        <w:adjustRightInd w:val="0"/>
        <w:spacing w:line="276" w:lineRule="auto"/>
        <w:jc w:val="left"/>
        <w:rPr>
          <w:rFonts w:ascii="宋体" w:hAnsi="宋体"/>
          <w:b/>
          <w:sz w:val="24"/>
        </w:rPr>
      </w:pPr>
      <w:r>
        <w:rPr>
          <w:rFonts w:ascii="宋体" w:hAnsi="宋体" w:hint="eastAsia"/>
          <w:b/>
          <w:sz w:val="24"/>
        </w:rPr>
        <w:t>3.短学期教学安排表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843"/>
        <w:gridCol w:w="6202"/>
      </w:tblGrid>
      <w:tr w:rsidR="002B1E6C" w:rsidRPr="002B1E6C" w:rsidTr="002B1E6C">
        <w:trPr>
          <w:trHeight w:val="454"/>
        </w:trPr>
        <w:tc>
          <w:tcPr>
            <w:tcW w:w="387" w:type="pct"/>
            <w:vAlign w:val="center"/>
          </w:tcPr>
          <w:p w:rsidR="002B1E6C" w:rsidRPr="002B1E6C" w:rsidRDefault="002B1E6C" w:rsidP="002B1E6C">
            <w:pPr>
              <w:autoSpaceDE w:val="0"/>
              <w:autoSpaceDN w:val="0"/>
              <w:adjustRightInd w:val="0"/>
              <w:jc w:val="center"/>
              <w:rPr>
                <w:rFonts w:ascii="宋体" w:hAnsi="宋体" w:cs="宋体"/>
                <w:color w:val="000000"/>
                <w:sz w:val="18"/>
                <w:szCs w:val="18"/>
              </w:rPr>
            </w:pPr>
            <w:r w:rsidRPr="002B1E6C">
              <w:rPr>
                <w:rFonts w:ascii="宋体" w:hAnsi="宋体" w:cs="宋体" w:hint="eastAsia"/>
                <w:color w:val="000000"/>
                <w:sz w:val="18"/>
                <w:szCs w:val="18"/>
              </w:rPr>
              <w:t>序号</w:t>
            </w:r>
          </w:p>
        </w:tc>
        <w:tc>
          <w:tcPr>
            <w:tcW w:w="1057" w:type="pct"/>
            <w:vAlign w:val="center"/>
            <w:hideMark/>
          </w:tcPr>
          <w:p w:rsidR="002B1E6C" w:rsidRPr="002B1E6C" w:rsidRDefault="002B1E6C" w:rsidP="002B1E6C">
            <w:pPr>
              <w:autoSpaceDE w:val="0"/>
              <w:autoSpaceDN w:val="0"/>
              <w:adjustRightInd w:val="0"/>
              <w:jc w:val="center"/>
              <w:rPr>
                <w:rFonts w:ascii="宋体" w:hAnsi="宋体" w:cs="宋体"/>
                <w:color w:val="000000"/>
                <w:sz w:val="18"/>
                <w:szCs w:val="18"/>
              </w:rPr>
            </w:pPr>
            <w:r w:rsidRPr="002B1E6C">
              <w:rPr>
                <w:rFonts w:ascii="宋体" w:hAnsi="宋体" w:cs="宋体" w:hint="eastAsia"/>
                <w:color w:val="000000"/>
                <w:sz w:val="18"/>
                <w:szCs w:val="18"/>
              </w:rPr>
              <w:t>学 期</w:t>
            </w:r>
          </w:p>
        </w:tc>
        <w:tc>
          <w:tcPr>
            <w:tcW w:w="3556" w:type="pct"/>
            <w:vAlign w:val="center"/>
            <w:hideMark/>
          </w:tcPr>
          <w:p w:rsidR="002B1E6C" w:rsidRPr="002B1E6C" w:rsidRDefault="002B1E6C" w:rsidP="002B1E6C">
            <w:pPr>
              <w:autoSpaceDE w:val="0"/>
              <w:autoSpaceDN w:val="0"/>
              <w:adjustRightInd w:val="0"/>
              <w:jc w:val="center"/>
              <w:rPr>
                <w:rFonts w:ascii="宋体" w:hAnsi="宋体" w:cs="宋体"/>
                <w:color w:val="000000"/>
                <w:sz w:val="18"/>
                <w:szCs w:val="18"/>
              </w:rPr>
            </w:pPr>
            <w:r w:rsidRPr="002B1E6C">
              <w:rPr>
                <w:rFonts w:ascii="宋体" w:hAnsi="宋体" w:cs="宋体" w:hint="eastAsia"/>
                <w:color w:val="000000"/>
                <w:sz w:val="18"/>
                <w:szCs w:val="18"/>
              </w:rPr>
              <w:t>主要教学安排</w:t>
            </w:r>
          </w:p>
        </w:tc>
      </w:tr>
      <w:tr w:rsidR="002B1E6C" w:rsidRPr="002B1E6C" w:rsidTr="002B1E6C">
        <w:trPr>
          <w:trHeight w:val="454"/>
        </w:trPr>
        <w:tc>
          <w:tcPr>
            <w:tcW w:w="387" w:type="pct"/>
            <w:vAlign w:val="center"/>
          </w:tcPr>
          <w:p w:rsidR="002B1E6C" w:rsidRPr="002B1E6C" w:rsidRDefault="002B1E6C" w:rsidP="002B1E6C">
            <w:pPr>
              <w:autoSpaceDE w:val="0"/>
              <w:autoSpaceDN w:val="0"/>
              <w:adjustRightInd w:val="0"/>
              <w:jc w:val="center"/>
              <w:rPr>
                <w:rFonts w:ascii="宋体" w:hAnsi="宋体" w:cs="宋体"/>
                <w:color w:val="000000"/>
                <w:sz w:val="18"/>
                <w:szCs w:val="18"/>
              </w:rPr>
            </w:pPr>
            <w:r w:rsidRPr="002B1E6C">
              <w:rPr>
                <w:rFonts w:ascii="宋体" w:hAnsi="宋体" w:cs="宋体" w:hint="eastAsia"/>
                <w:color w:val="000000"/>
                <w:sz w:val="18"/>
                <w:szCs w:val="18"/>
              </w:rPr>
              <w:t>1</w:t>
            </w:r>
          </w:p>
        </w:tc>
        <w:tc>
          <w:tcPr>
            <w:tcW w:w="1057" w:type="pct"/>
            <w:vAlign w:val="center"/>
            <w:hideMark/>
          </w:tcPr>
          <w:p w:rsidR="002B1E6C" w:rsidRPr="002B1E6C" w:rsidRDefault="002B1E6C" w:rsidP="002B1E6C">
            <w:pPr>
              <w:autoSpaceDE w:val="0"/>
              <w:autoSpaceDN w:val="0"/>
              <w:adjustRightInd w:val="0"/>
              <w:jc w:val="center"/>
              <w:rPr>
                <w:rFonts w:ascii="宋体" w:hAnsi="宋体" w:cs="宋体"/>
                <w:color w:val="000000"/>
                <w:sz w:val="18"/>
                <w:szCs w:val="18"/>
              </w:rPr>
            </w:pPr>
            <w:r w:rsidRPr="002B1E6C">
              <w:rPr>
                <w:rFonts w:ascii="宋体" w:hAnsi="宋体" w:cs="宋体" w:hint="eastAsia"/>
                <w:color w:val="000000"/>
                <w:sz w:val="18"/>
                <w:szCs w:val="18"/>
              </w:rPr>
              <w:t>短学期1</w:t>
            </w:r>
          </w:p>
        </w:tc>
        <w:tc>
          <w:tcPr>
            <w:tcW w:w="3556" w:type="pct"/>
            <w:vAlign w:val="center"/>
            <w:hideMark/>
          </w:tcPr>
          <w:p w:rsidR="002B1E6C" w:rsidRPr="002B1E6C" w:rsidRDefault="002B1E6C" w:rsidP="002B1E6C">
            <w:pPr>
              <w:autoSpaceDE w:val="0"/>
              <w:autoSpaceDN w:val="0"/>
              <w:adjustRightInd w:val="0"/>
              <w:jc w:val="center"/>
              <w:rPr>
                <w:rFonts w:ascii="宋体" w:hAnsi="宋体" w:cs="宋体"/>
                <w:color w:val="000000"/>
                <w:sz w:val="18"/>
                <w:szCs w:val="18"/>
              </w:rPr>
            </w:pPr>
            <w:r w:rsidRPr="002B1E6C">
              <w:rPr>
                <w:rFonts w:ascii="宋体" w:hAnsi="宋体" w:cs="宋体" w:hint="eastAsia"/>
                <w:color w:val="000000"/>
                <w:sz w:val="18"/>
                <w:szCs w:val="18"/>
              </w:rPr>
              <w:t>名师导航</w:t>
            </w:r>
          </w:p>
        </w:tc>
      </w:tr>
      <w:tr w:rsidR="002B1E6C" w:rsidRPr="002B1E6C" w:rsidTr="002B1E6C">
        <w:trPr>
          <w:trHeight w:val="454"/>
        </w:trPr>
        <w:tc>
          <w:tcPr>
            <w:tcW w:w="387" w:type="pct"/>
            <w:vAlign w:val="center"/>
          </w:tcPr>
          <w:p w:rsidR="002B1E6C" w:rsidRPr="002B1E6C" w:rsidRDefault="002B1E6C" w:rsidP="002B1E6C">
            <w:pPr>
              <w:autoSpaceDE w:val="0"/>
              <w:autoSpaceDN w:val="0"/>
              <w:adjustRightInd w:val="0"/>
              <w:jc w:val="center"/>
              <w:rPr>
                <w:rFonts w:ascii="宋体" w:hAnsi="宋体" w:cs="宋体"/>
                <w:color w:val="000000"/>
                <w:sz w:val="18"/>
                <w:szCs w:val="18"/>
              </w:rPr>
            </w:pPr>
            <w:r w:rsidRPr="002B1E6C">
              <w:rPr>
                <w:rFonts w:ascii="宋体" w:hAnsi="宋体" w:cs="宋体" w:hint="eastAsia"/>
                <w:color w:val="000000"/>
                <w:sz w:val="18"/>
                <w:szCs w:val="18"/>
              </w:rPr>
              <w:t>2</w:t>
            </w:r>
          </w:p>
        </w:tc>
        <w:tc>
          <w:tcPr>
            <w:tcW w:w="1057" w:type="pct"/>
            <w:vAlign w:val="center"/>
            <w:hideMark/>
          </w:tcPr>
          <w:p w:rsidR="002B1E6C" w:rsidRPr="002B1E6C" w:rsidRDefault="002B1E6C" w:rsidP="002B1E6C">
            <w:pPr>
              <w:autoSpaceDE w:val="0"/>
              <w:autoSpaceDN w:val="0"/>
              <w:adjustRightInd w:val="0"/>
              <w:jc w:val="center"/>
              <w:rPr>
                <w:rFonts w:ascii="宋体" w:hAnsi="宋体" w:cs="宋体"/>
                <w:color w:val="000000"/>
                <w:sz w:val="18"/>
                <w:szCs w:val="18"/>
              </w:rPr>
            </w:pPr>
            <w:r w:rsidRPr="002B1E6C">
              <w:rPr>
                <w:rFonts w:ascii="宋体" w:hAnsi="宋体" w:cs="宋体" w:hint="eastAsia"/>
                <w:color w:val="000000"/>
                <w:sz w:val="18"/>
                <w:szCs w:val="18"/>
              </w:rPr>
              <w:t>短学期2</w:t>
            </w:r>
          </w:p>
        </w:tc>
        <w:tc>
          <w:tcPr>
            <w:tcW w:w="3556" w:type="pct"/>
            <w:vAlign w:val="center"/>
            <w:hideMark/>
          </w:tcPr>
          <w:p w:rsidR="002B1E6C" w:rsidRPr="002B1E6C" w:rsidRDefault="002B1E6C" w:rsidP="002B1E6C">
            <w:pPr>
              <w:autoSpaceDE w:val="0"/>
              <w:autoSpaceDN w:val="0"/>
              <w:adjustRightInd w:val="0"/>
              <w:jc w:val="center"/>
              <w:rPr>
                <w:rFonts w:ascii="宋体" w:hAnsi="宋体" w:cs="宋体"/>
                <w:color w:val="000000"/>
                <w:sz w:val="18"/>
                <w:szCs w:val="18"/>
              </w:rPr>
            </w:pPr>
            <w:r w:rsidRPr="002B1E6C">
              <w:rPr>
                <w:rFonts w:ascii="宋体" w:hAnsi="宋体" w:cs="宋体" w:hint="eastAsia"/>
                <w:color w:val="000000"/>
                <w:sz w:val="18"/>
                <w:szCs w:val="18"/>
              </w:rPr>
              <w:t>机械设计基础课程设计</w:t>
            </w:r>
          </w:p>
        </w:tc>
      </w:tr>
      <w:tr w:rsidR="002B1E6C" w:rsidRPr="002B1E6C" w:rsidTr="002B1E6C">
        <w:trPr>
          <w:trHeight w:val="454"/>
        </w:trPr>
        <w:tc>
          <w:tcPr>
            <w:tcW w:w="387" w:type="pct"/>
            <w:vAlign w:val="center"/>
          </w:tcPr>
          <w:p w:rsidR="002B1E6C" w:rsidRPr="002B1E6C" w:rsidRDefault="002B1E6C" w:rsidP="002B1E6C">
            <w:pPr>
              <w:autoSpaceDE w:val="0"/>
              <w:autoSpaceDN w:val="0"/>
              <w:adjustRightInd w:val="0"/>
              <w:jc w:val="center"/>
              <w:rPr>
                <w:rFonts w:ascii="宋体" w:hAnsi="宋体" w:cs="宋体"/>
                <w:color w:val="000000"/>
                <w:sz w:val="18"/>
                <w:szCs w:val="18"/>
              </w:rPr>
            </w:pPr>
            <w:r w:rsidRPr="002B1E6C">
              <w:rPr>
                <w:rFonts w:ascii="宋体" w:hAnsi="宋体" w:cs="宋体" w:hint="eastAsia"/>
                <w:color w:val="000000"/>
                <w:sz w:val="18"/>
                <w:szCs w:val="18"/>
              </w:rPr>
              <w:t>3</w:t>
            </w:r>
          </w:p>
        </w:tc>
        <w:tc>
          <w:tcPr>
            <w:tcW w:w="1057" w:type="pct"/>
            <w:vAlign w:val="center"/>
            <w:hideMark/>
          </w:tcPr>
          <w:p w:rsidR="002B1E6C" w:rsidRPr="002B1E6C" w:rsidRDefault="002B1E6C" w:rsidP="002B1E6C">
            <w:pPr>
              <w:autoSpaceDE w:val="0"/>
              <w:autoSpaceDN w:val="0"/>
              <w:adjustRightInd w:val="0"/>
              <w:jc w:val="center"/>
              <w:rPr>
                <w:rFonts w:ascii="宋体" w:hAnsi="宋体" w:cs="宋体"/>
                <w:color w:val="000000"/>
                <w:sz w:val="18"/>
                <w:szCs w:val="18"/>
              </w:rPr>
            </w:pPr>
            <w:r w:rsidRPr="002B1E6C">
              <w:rPr>
                <w:rFonts w:ascii="宋体" w:hAnsi="宋体" w:cs="宋体" w:hint="eastAsia"/>
                <w:color w:val="000000"/>
                <w:sz w:val="18"/>
                <w:szCs w:val="18"/>
              </w:rPr>
              <w:t>短学期3</w:t>
            </w:r>
          </w:p>
        </w:tc>
        <w:tc>
          <w:tcPr>
            <w:tcW w:w="3556" w:type="pct"/>
            <w:vAlign w:val="center"/>
            <w:hideMark/>
          </w:tcPr>
          <w:p w:rsidR="002B1E6C" w:rsidRPr="002B1E6C" w:rsidRDefault="002B1E6C" w:rsidP="002B1E6C">
            <w:pPr>
              <w:autoSpaceDE w:val="0"/>
              <w:autoSpaceDN w:val="0"/>
              <w:adjustRightInd w:val="0"/>
              <w:jc w:val="center"/>
              <w:rPr>
                <w:rFonts w:ascii="宋体" w:hAnsi="宋体" w:cs="宋体"/>
                <w:color w:val="000000"/>
                <w:sz w:val="18"/>
                <w:szCs w:val="18"/>
              </w:rPr>
            </w:pPr>
            <w:r w:rsidRPr="002B1E6C">
              <w:rPr>
                <w:rFonts w:ascii="宋体" w:hAnsi="宋体" w:cs="宋体" w:hint="eastAsia"/>
                <w:color w:val="000000"/>
                <w:sz w:val="18"/>
                <w:szCs w:val="18"/>
              </w:rPr>
              <w:t>生产实习</w:t>
            </w:r>
          </w:p>
        </w:tc>
      </w:tr>
    </w:tbl>
    <w:p w:rsidR="0098392D" w:rsidRDefault="0098392D" w:rsidP="0098392D">
      <w:pPr>
        <w:autoSpaceDE w:val="0"/>
        <w:autoSpaceDN w:val="0"/>
        <w:adjustRightInd w:val="0"/>
        <w:jc w:val="left"/>
        <w:rPr>
          <w:szCs w:val="21"/>
        </w:rPr>
      </w:pPr>
    </w:p>
    <w:p w:rsidR="002B1E6C" w:rsidRPr="002B1E6C" w:rsidRDefault="002B1E6C" w:rsidP="002B1E6C">
      <w:pPr>
        <w:autoSpaceDE w:val="0"/>
        <w:autoSpaceDN w:val="0"/>
        <w:adjustRightInd w:val="0"/>
        <w:spacing w:line="276" w:lineRule="auto"/>
        <w:jc w:val="left"/>
        <w:rPr>
          <w:b/>
          <w:sz w:val="28"/>
          <w:szCs w:val="28"/>
        </w:rPr>
      </w:pPr>
      <w:r w:rsidRPr="002B1E6C">
        <w:rPr>
          <w:rFonts w:hint="eastAsia"/>
          <w:b/>
          <w:sz w:val="28"/>
          <w:szCs w:val="28"/>
        </w:rPr>
        <w:t>附件</w:t>
      </w:r>
    </w:p>
    <w:p w:rsidR="0098392D" w:rsidRDefault="0098392D" w:rsidP="002B1E6C">
      <w:pPr>
        <w:spacing w:line="276" w:lineRule="auto"/>
        <w:ind w:firstLineChars="200" w:firstLine="482"/>
        <w:jc w:val="center"/>
        <w:rPr>
          <w:rFonts w:ascii="宋体" w:hAnsi="宋体"/>
          <w:b/>
          <w:sz w:val="24"/>
        </w:rPr>
      </w:pPr>
      <w:r>
        <w:rPr>
          <w:rFonts w:ascii="宋体" w:hAnsi="宋体" w:hint="eastAsia"/>
          <w:b/>
          <w:sz w:val="24"/>
        </w:rPr>
        <w:t>1.</w:t>
      </w:r>
      <w:r>
        <w:rPr>
          <w:rFonts w:ascii="宋体" w:hAnsi="宋体" w:hint="eastAsia"/>
          <w:b/>
          <w:color w:val="000000"/>
          <w:sz w:val="24"/>
        </w:rPr>
        <w:t>专业知识能力素质实现矩阵一览</w:t>
      </w:r>
      <w:r w:rsidR="002B1E6C">
        <w:rPr>
          <w:rFonts w:ascii="宋体" w:hAnsi="宋体" w:hint="eastAsia"/>
          <w:b/>
          <w:color w:val="000000"/>
          <w:sz w:val="24"/>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
        <w:gridCol w:w="2710"/>
        <w:gridCol w:w="5351"/>
      </w:tblGrid>
      <w:tr w:rsidR="0098392D" w:rsidRPr="002B1E6C" w:rsidTr="00E1263F">
        <w:trPr>
          <w:trHeight w:val="454"/>
        </w:trPr>
        <w:tc>
          <w:tcPr>
            <w:tcW w:w="378" w:type="pct"/>
            <w:vAlign w:val="center"/>
            <w:hideMark/>
          </w:tcPr>
          <w:p w:rsidR="0098392D" w:rsidRPr="002B1E6C" w:rsidRDefault="0098392D" w:rsidP="00017F0E">
            <w:pPr>
              <w:pStyle w:val="a6"/>
            </w:pPr>
            <w:r w:rsidRPr="002B1E6C">
              <w:rPr>
                <w:rFonts w:hint="eastAsia"/>
              </w:rPr>
              <w:t>序号</w:t>
            </w:r>
          </w:p>
        </w:tc>
        <w:tc>
          <w:tcPr>
            <w:tcW w:w="1554" w:type="pct"/>
            <w:vAlign w:val="center"/>
            <w:hideMark/>
          </w:tcPr>
          <w:p w:rsidR="0098392D" w:rsidRPr="002B1E6C" w:rsidRDefault="0098392D" w:rsidP="00017F0E">
            <w:pPr>
              <w:pStyle w:val="a6"/>
            </w:pPr>
            <w:r w:rsidRPr="002B1E6C">
              <w:rPr>
                <w:rFonts w:hint="eastAsia"/>
              </w:rPr>
              <w:t>知识能力素质</w:t>
            </w:r>
          </w:p>
        </w:tc>
        <w:tc>
          <w:tcPr>
            <w:tcW w:w="3068" w:type="pct"/>
            <w:vAlign w:val="center"/>
            <w:hideMark/>
          </w:tcPr>
          <w:p w:rsidR="0098392D" w:rsidRPr="002B1E6C" w:rsidRDefault="0098392D" w:rsidP="00017F0E">
            <w:pPr>
              <w:pStyle w:val="a6"/>
            </w:pPr>
            <w:r w:rsidRPr="002B1E6C">
              <w:rPr>
                <w:rFonts w:hint="eastAsia"/>
              </w:rPr>
              <w:t>矩阵实现（课程名称）</w:t>
            </w:r>
          </w:p>
        </w:tc>
      </w:tr>
      <w:tr w:rsidR="0098392D" w:rsidRPr="002B1E6C" w:rsidTr="00E1263F">
        <w:trPr>
          <w:trHeight w:val="454"/>
        </w:trPr>
        <w:tc>
          <w:tcPr>
            <w:tcW w:w="378" w:type="pct"/>
            <w:vAlign w:val="center"/>
            <w:hideMark/>
          </w:tcPr>
          <w:p w:rsidR="0098392D" w:rsidRPr="002B1E6C" w:rsidRDefault="0098392D" w:rsidP="00017F0E">
            <w:pPr>
              <w:pStyle w:val="a6"/>
            </w:pPr>
            <w:r w:rsidRPr="002B1E6C">
              <w:rPr>
                <w:rFonts w:hint="eastAsia"/>
              </w:rPr>
              <w:t>1</w:t>
            </w:r>
          </w:p>
        </w:tc>
        <w:tc>
          <w:tcPr>
            <w:tcW w:w="1554" w:type="pct"/>
            <w:vAlign w:val="center"/>
            <w:hideMark/>
          </w:tcPr>
          <w:p w:rsidR="0098392D" w:rsidRPr="002B1E6C" w:rsidRDefault="0098392D" w:rsidP="002B1E6C">
            <w:pPr>
              <w:rPr>
                <w:rFonts w:ascii="宋体" w:hAnsi="宋体" w:cs="Arial"/>
                <w:sz w:val="18"/>
                <w:szCs w:val="18"/>
              </w:rPr>
            </w:pPr>
            <w:r w:rsidRPr="002B1E6C">
              <w:rPr>
                <w:rFonts w:ascii="宋体" w:hAnsi="宋体" w:cs="Arial" w:hint="eastAsia"/>
                <w:sz w:val="18"/>
                <w:szCs w:val="18"/>
              </w:rPr>
              <w:t>自然科学知识与能力</w:t>
            </w:r>
          </w:p>
        </w:tc>
        <w:tc>
          <w:tcPr>
            <w:tcW w:w="3068" w:type="pct"/>
            <w:vAlign w:val="center"/>
          </w:tcPr>
          <w:p w:rsidR="0098392D" w:rsidRPr="002B1E6C" w:rsidRDefault="0098392D" w:rsidP="00AB52DA">
            <w:pPr>
              <w:spacing w:beforeLines="5" w:afterLines="5"/>
              <w:rPr>
                <w:rFonts w:ascii="宋体" w:hAnsi="宋体" w:cs="Arial"/>
                <w:color w:val="000000"/>
                <w:sz w:val="18"/>
                <w:szCs w:val="18"/>
              </w:rPr>
            </w:pPr>
          </w:p>
        </w:tc>
      </w:tr>
      <w:tr w:rsidR="0098392D" w:rsidRPr="002B1E6C" w:rsidTr="00E1263F">
        <w:trPr>
          <w:trHeight w:val="454"/>
        </w:trPr>
        <w:tc>
          <w:tcPr>
            <w:tcW w:w="378" w:type="pct"/>
            <w:vAlign w:val="center"/>
            <w:hideMark/>
          </w:tcPr>
          <w:p w:rsidR="0098392D" w:rsidRPr="002B1E6C" w:rsidRDefault="0098392D" w:rsidP="00017F0E">
            <w:pPr>
              <w:pStyle w:val="a6"/>
            </w:pPr>
            <w:r w:rsidRPr="002B1E6C">
              <w:rPr>
                <w:rFonts w:hint="eastAsia"/>
              </w:rPr>
              <w:t>1.1</w:t>
            </w:r>
          </w:p>
        </w:tc>
        <w:tc>
          <w:tcPr>
            <w:tcW w:w="1554" w:type="pct"/>
            <w:vAlign w:val="center"/>
            <w:hideMark/>
          </w:tcPr>
          <w:p w:rsidR="0098392D" w:rsidRPr="002B1E6C" w:rsidRDefault="0098392D" w:rsidP="002B1E6C">
            <w:pPr>
              <w:rPr>
                <w:rFonts w:ascii="宋体" w:hAnsi="宋体" w:cs="Arial"/>
                <w:sz w:val="18"/>
                <w:szCs w:val="18"/>
              </w:rPr>
            </w:pPr>
            <w:r w:rsidRPr="002B1E6C">
              <w:rPr>
                <w:rFonts w:ascii="宋体" w:hAnsi="宋体" w:cs="Arial" w:hint="eastAsia"/>
                <w:color w:val="333333"/>
                <w:sz w:val="18"/>
                <w:szCs w:val="18"/>
                <w:shd w:val="clear" w:color="auto" w:fill="FFFFFF"/>
              </w:rPr>
              <w:t>数学</w:t>
            </w:r>
          </w:p>
        </w:tc>
        <w:tc>
          <w:tcPr>
            <w:tcW w:w="3068" w:type="pct"/>
            <w:vAlign w:val="center"/>
            <w:hideMark/>
          </w:tcPr>
          <w:p w:rsidR="0098392D" w:rsidRPr="002B1E6C" w:rsidRDefault="0098392D" w:rsidP="00AB52DA">
            <w:pPr>
              <w:spacing w:beforeLines="5" w:afterLines="5"/>
              <w:rPr>
                <w:rFonts w:ascii="宋体" w:hAnsi="宋体" w:cs="Arial"/>
                <w:color w:val="000000"/>
                <w:sz w:val="18"/>
                <w:szCs w:val="18"/>
              </w:rPr>
            </w:pPr>
            <w:r w:rsidRPr="002B1E6C">
              <w:rPr>
                <w:rFonts w:ascii="宋体" w:hAnsi="宋体" w:cs="Arial" w:hint="eastAsia"/>
                <w:color w:val="000000"/>
                <w:sz w:val="18"/>
                <w:szCs w:val="18"/>
              </w:rPr>
              <w:t>高等数学、线性代数、概率论与数理统计</w:t>
            </w:r>
          </w:p>
        </w:tc>
      </w:tr>
      <w:tr w:rsidR="0098392D" w:rsidRPr="002B1E6C" w:rsidTr="00E1263F">
        <w:trPr>
          <w:trHeight w:val="454"/>
        </w:trPr>
        <w:tc>
          <w:tcPr>
            <w:tcW w:w="378" w:type="pct"/>
            <w:vAlign w:val="center"/>
            <w:hideMark/>
          </w:tcPr>
          <w:p w:rsidR="0098392D" w:rsidRPr="002B1E6C" w:rsidRDefault="0098392D" w:rsidP="00017F0E">
            <w:pPr>
              <w:pStyle w:val="a6"/>
            </w:pPr>
            <w:r w:rsidRPr="002B1E6C">
              <w:rPr>
                <w:rFonts w:hint="eastAsia"/>
              </w:rPr>
              <w:t>1.2</w:t>
            </w:r>
          </w:p>
        </w:tc>
        <w:tc>
          <w:tcPr>
            <w:tcW w:w="1554" w:type="pct"/>
            <w:vAlign w:val="center"/>
            <w:hideMark/>
          </w:tcPr>
          <w:p w:rsidR="0098392D" w:rsidRPr="002B1E6C" w:rsidRDefault="0098392D" w:rsidP="002B1E6C">
            <w:pPr>
              <w:rPr>
                <w:rFonts w:ascii="宋体" w:hAnsi="宋体" w:cs="Arial"/>
                <w:color w:val="333333"/>
                <w:sz w:val="18"/>
                <w:szCs w:val="18"/>
                <w:shd w:val="clear" w:color="auto" w:fill="FFFFFF"/>
              </w:rPr>
            </w:pPr>
            <w:r w:rsidRPr="002B1E6C">
              <w:rPr>
                <w:rFonts w:ascii="宋体" w:hAnsi="宋体" w:cs="Arial" w:hint="eastAsia"/>
                <w:color w:val="333333"/>
                <w:sz w:val="18"/>
                <w:szCs w:val="18"/>
                <w:shd w:val="clear" w:color="auto" w:fill="FFFFFF"/>
              </w:rPr>
              <w:t>物理学</w:t>
            </w:r>
          </w:p>
        </w:tc>
        <w:tc>
          <w:tcPr>
            <w:tcW w:w="3068" w:type="pct"/>
            <w:vAlign w:val="center"/>
            <w:hideMark/>
          </w:tcPr>
          <w:p w:rsidR="0098392D" w:rsidRPr="002B1E6C" w:rsidRDefault="0098392D" w:rsidP="00AB52DA">
            <w:pPr>
              <w:spacing w:beforeLines="5" w:afterLines="5"/>
              <w:rPr>
                <w:rFonts w:ascii="宋体" w:hAnsi="宋体" w:cs="Arial"/>
                <w:color w:val="000000"/>
                <w:sz w:val="18"/>
                <w:szCs w:val="18"/>
              </w:rPr>
            </w:pPr>
            <w:r w:rsidRPr="002B1E6C">
              <w:rPr>
                <w:rFonts w:ascii="宋体" w:hAnsi="宋体" w:cs="Arial" w:hint="eastAsia"/>
                <w:color w:val="000000"/>
                <w:sz w:val="18"/>
                <w:szCs w:val="18"/>
              </w:rPr>
              <w:t>大学物理A、大学物理实验</w:t>
            </w:r>
          </w:p>
        </w:tc>
      </w:tr>
      <w:tr w:rsidR="0098392D" w:rsidRPr="002B1E6C" w:rsidTr="00E1263F">
        <w:trPr>
          <w:trHeight w:val="454"/>
        </w:trPr>
        <w:tc>
          <w:tcPr>
            <w:tcW w:w="378" w:type="pct"/>
            <w:vAlign w:val="center"/>
            <w:hideMark/>
          </w:tcPr>
          <w:p w:rsidR="0098392D" w:rsidRPr="002B1E6C" w:rsidRDefault="0098392D" w:rsidP="00017F0E">
            <w:pPr>
              <w:pStyle w:val="a6"/>
            </w:pPr>
            <w:r w:rsidRPr="002B1E6C">
              <w:rPr>
                <w:rFonts w:hint="eastAsia"/>
              </w:rPr>
              <w:t>1.3</w:t>
            </w:r>
          </w:p>
        </w:tc>
        <w:tc>
          <w:tcPr>
            <w:tcW w:w="1554" w:type="pct"/>
            <w:vAlign w:val="center"/>
            <w:hideMark/>
          </w:tcPr>
          <w:p w:rsidR="0098392D" w:rsidRPr="002B1E6C" w:rsidRDefault="0098392D" w:rsidP="002B1E6C">
            <w:pPr>
              <w:rPr>
                <w:rFonts w:ascii="宋体" w:hAnsi="宋体" w:cs="Arial"/>
                <w:color w:val="333333"/>
                <w:sz w:val="18"/>
                <w:szCs w:val="18"/>
                <w:shd w:val="clear" w:color="auto" w:fill="FFFFFF"/>
              </w:rPr>
            </w:pPr>
            <w:r w:rsidRPr="002B1E6C">
              <w:rPr>
                <w:rFonts w:ascii="宋体" w:hAnsi="宋体" w:cs="Arial" w:hint="eastAsia"/>
                <w:color w:val="333333"/>
                <w:sz w:val="18"/>
                <w:szCs w:val="18"/>
                <w:shd w:val="clear" w:color="auto" w:fill="FFFFFF"/>
              </w:rPr>
              <w:t>化学</w:t>
            </w:r>
          </w:p>
        </w:tc>
        <w:tc>
          <w:tcPr>
            <w:tcW w:w="3068" w:type="pct"/>
            <w:vAlign w:val="center"/>
            <w:hideMark/>
          </w:tcPr>
          <w:p w:rsidR="0098392D" w:rsidRPr="002B1E6C" w:rsidRDefault="0098392D" w:rsidP="00AB52DA">
            <w:pPr>
              <w:spacing w:beforeLines="5" w:afterLines="5"/>
              <w:rPr>
                <w:rFonts w:ascii="宋体" w:hAnsi="宋体" w:cs="Arial"/>
                <w:color w:val="000000"/>
                <w:sz w:val="18"/>
                <w:szCs w:val="18"/>
              </w:rPr>
            </w:pPr>
            <w:r w:rsidRPr="002B1E6C">
              <w:rPr>
                <w:rFonts w:ascii="宋体" w:hAnsi="宋体" w:cs="Arial" w:hint="eastAsia"/>
                <w:color w:val="000000"/>
                <w:sz w:val="18"/>
                <w:szCs w:val="18"/>
              </w:rPr>
              <w:t>普通化学</w:t>
            </w:r>
          </w:p>
        </w:tc>
      </w:tr>
      <w:tr w:rsidR="0098392D" w:rsidRPr="002B1E6C" w:rsidTr="00E1263F">
        <w:trPr>
          <w:trHeight w:val="454"/>
        </w:trPr>
        <w:tc>
          <w:tcPr>
            <w:tcW w:w="378" w:type="pct"/>
            <w:vAlign w:val="center"/>
            <w:hideMark/>
          </w:tcPr>
          <w:p w:rsidR="0098392D" w:rsidRPr="002B1E6C" w:rsidRDefault="0098392D" w:rsidP="00017F0E">
            <w:pPr>
              <w:pStyle w:val="a6"/>
            </w:pPr>
            <w:r w:rsidRPr="002B1E6C">
              <w:rPr>
                <w:rFonts w:hint="eastAsia"/>
              </w:rPr>
              <w:t>2</w:t>
            </w:r>
          </w:p>
        </w:tc>
        <w:tc>
          <w:tcPr>
            <w:tcW w:w="1554" w:type="pct"/>
            <w:vAlign w:val="center"/>
            <w:hideMark/>
          </w:tcPr>
          <w:p w:rsidR="0098392D" w:rsidRPr="002B1E6C" w:rsidRDefault="0098392D" w:rsidP="002B1E6C">
            <w:pPr>
              <w:rPr>
                <w:rFonts w:ascii="宋体" w:hAnsi="宋体" w:cs="Arial"/>
                <w:sz w:val="18"/>
                <w:szCs w:val="18"/>
              </w:rPr>
            </w:pPr>
            <w:r w:rsidRPr="002B1E6C">
              <w:rPr>
                <w:rFonts w:ascii="宋体" w:hAnsi="宋体" w:cs="Arial" w:hint="eastAsia"/>
                <w:sz w:val="18"/>
                <w:szCs w:val="18"/>
              </w:rPr>
              <w:t>专业基础核心知识</w:t>
            </w:r>
          </w:p>
        </w:tc>
        <w:tc>
          <w:tcPr>
            <w:tcW w:w="3068" w:type="pct"/>
            <w:vAlign w:val="center"/>
          </w:tcPr>
          <w:p w:rsidR="0098392D" w:rsidRPr="002B1E6C" w:rsidRDefault="0098392D" w:rsidP="00AB52DA">
            <w:pPr>
              <w:spacing w:beforeLines="5" w:afterLines="5"/>
              <w:rPr>
                <w:rFonts w:ascii="宋体" w:hAnsi="宋体" w:cs="Arial"/>
                <w:color w:val="000000"/>
                <w:sz w:val="18"/>
                <w:szCs w:val="18"/>
              </w:rPr>
            </w:pPr>
          </w:p>
        </w:tc>
      </w:tr>
      <w:tr w:rsidR="0098392D" w:rsidRPr="002B1E6C" w:rsidTr="00E1263F">
        <w:trPr>
          <w:trHeight w:val="454"/>
        </w:trPr>
        <w:tc>
          <w:tcPr>
            <w:tcW w:w="378" w:type="pct"/>
            <w:vAlign w:val="center"/>
            <w:hideMark/>
          </w:tcPr>
          <w:p w:rsidR="0098392D" w:rsidRPr="002B1E6C" w:rsidRDefault="0098392D" w:rsidP="00017F0E">
            <w:pPr>
              <w:pStyle w:val="a6"/>
            </w:pPr>
            <w:r w:rsidRPr="002B1E6C">
              <w:rPr>
                <w:rFonts w:hint="eastAsia"/>
              </w:rPr>
              <w:t>2.1</w:t>
            </w:r>
          </w:p>
        </w:tc>
        <w:tc>
          <w:tcPr>
            <w:tcW w:w="1554" w:type="pct"/>
            <w:vAlign w:val="center"/>
            <w:hideMark/>
          </w:tcPr>
          <w:p w:rsidR="0098392D" w:rsidRPr="002B1E6C" w:rsidRDefault="0098392D" w:rsidP="002B1E6C">
            <w:pPr>
              <w:rPr>
                <w:rFonts w:ascii="宋体" w:hAnsi="宋体" w:cs="Arial"/>
                <w:sz w:val="18"/>
                <w:szCs w:val="18"/>
              </w:rPr>
            </w:pPr>
            <w:r w:rsidRPr="002B1E6C">
              <w:rPr>
                <w:rFonts w:ascii="宋体" w:hAnsi="宋体" w:cs="Arial" w:hint="eastAsia"/>
                <w:sz w:val="18"/>
                <w:szCs w:val="18"/>
              </w:rPr>
              <w:t>热科学原理与方法</w:t>
            </w:r>
          </w:p>
        </w:tc>
        <w:tc>
          <w:tcPr>
            <w:tcW w:w="3068" w:type="pct"/>
            <w:vAlign w:val="center"/>
            <w:hideMark/>
          </w:tcPr>
          <w:p w:rsidR="0098392D" w:rsidRPr="002B1E6C" w:rsidRDefault="0098392D" w:rsidP="00AB52DA">
            <w:pPr>
              <w:spacing w:beforeLines="5" w:afterLines="5"/>
              <w:rPr>
                <w:rFonts w:ascii="宋体" w:hAnsi="宋体" w:cs="Arial"/>
                <w:color w:val="000000"/>
                <w:sz w:val="18"/>
                <w:szCs w:val="18"/>
              </w:rPr>
            </w:pPr>
            <w:r w:rsidRPr="002B1E6C">
              <w:rPr>
                <w:rFonts w:ascii="宋体" w:hAnsi="宋体" w:cs="Arial" w:hint="eastAsia"/>
                <w:color w:val="000000"/>
                <w:sz w:val="18"/>
                <w:szCs w:val="18"/>
              </w:rPr>
              <w:t>工程热力学、传热学、热质交换原理与设备</w:t>
            </w:r>
          </w:p>
        </w:tc>
      </w:tr>
      <w:tr w:rsidR="0098392D" w:rsidRPr="002B1E6C" w:rsidTr="00E1263F">
        <w:trPr>
          <w:trHeight w:val="454"/>
        </w:trPr>
        <w:tc>
          <w:tcPr>
            <w:tcW w:w="378" w:type="pct"/>
            <w:vAlign w:val="center"/>
            <w:hideMark/>
          </w:tcPr>
          <w:p w:rsidR="0098392D" w:rsidRPr="002B1E6C" w:rsidRDefault="0098392D" w:rsidP="00017F0E">
            <w:pPr>
              <w:pStyle w:val="a6"/>
            </w:pPr>
            <w:r w:rsidRPr="002B1E6C">
              <w:rPr>
                <w:rFonts w:hint="eastAsia"/>
              </w:rPr>
              <w:t>2.2</w:t>
            </w:r>
          </w:p>
        </w:tc>
        <w:tc>
          <w:tcPr>
            <w:tcW w:w="1554" w:type="pct"/>
            <w:vAlign w:val="center"/>
            <w:hideMark/>
          </w:tcPr>
          <w:p w:rsidR="0098392D" w:rsidRPr="002B1E6C" w:rsidRDefault="0098392D" w:rsidP="002B1E6C">
            <w:pPr>
              <w:rPr>
                <w:rFonts w:ascii="宋体" w:hAnsi="宋体" w:cs="Arial"/>
                <w:sz w:val="18"/>
                <w:szCs w:val="18"/>
              </w:rPr>
            </w:pPr>
            <w:r w:rsidRPr="002B1E6C">
              <w:rPr>
                <w:rFonts w:ascii="宋体" w:hAnsi="宋体" w:cs="Arial" w:hint="eastAsia"/>
                <w:color w:val="333333"/>
                <w:sz w:val="18"/>
                <w:szCs w:val="18"/>
                <w:shd w:val="clear" w:color="auto" w:fill="FFFFFF"/>
              </w:rPr>
              <w:t>力学原理与方法</w:t>
            </w:r>
          </w:p>
        </w:tc>
        <w:tc>
          <w:tcPr>
            <w:tcW w:w="3068" w:type="pct"/>
            <w:vAlign w:val="center"/>
            <w:hideMark/>
          </w:tcPr>
          <w:p w:rsidR="0098392D" w:rsidRPr="002B1E6C" w:rsidRDefault="0098392D" w:rsidP="00AB52DA">
            <w:pPr>
              <w:spacing w:beforeLines="5" w:afterLines="5"/>
              <w:rPr>
                <w:rFonts w:ascii="宋体" w:hAnsi="宋体" w:cs="Arial"/>
                <w:color w:val="000000"/>
                <w:sz w:val="18"/>
                <w:szCs w:val="18"/>
              </w:rPr>
            </w:pPr>
            <w:r w:rsidRPr="002B1E6C">
              <w:rPr>
                <w:rFonts w:ascii="宋体" w:hAnsi="宋体" w:cs="Arial" w:hint="eastAsia"/>
                <w:color w:val="000000"/>
                <w:sz w:val="18"/>
                <w:szCs w:val="18"/>
              </w:rPr>
              <w:t>理论力学、材料力学、流体力学、流体输配管网</w:t>
            </w:r>
          </w:p>
        </w:tc>
      </w:tr>
      <w:tr w:rsidR="0098392D" w:rsidRPr="002B1E6C" w:rsidTr="00E1263F">
        <w:trPr>
          <w:trHeight w:val="454"/>
        </w:trPr>
        <w:tc>
          <w:tcPr>
            <w:tcW w:w="378" w:type="pct"/>
            <w:vAlign w:val="center"/>
            <w:hideMark/>
          </w:tcPr>
          <w:p w:rsidR="0098392D" w:rsidRPr="002B1E6C" w:rsidRDefault="0098392D" w:rsidP="00017F0E">
            <w:pPr>
              <w:pStyle w:val="a6"/>
            </w:pPr>
            <w:r w:rsidRPr="002B1E6C">
              <w:rPr>
                <w:rFonts w:hint="eastAsia"/>
              </w:rPr>
              <w:t>2.3</w:t>
            </w:r>
          </w:p>
        </w:tc>
        <w:tc>
          <w:tcPr>
            <w:tcW w:w="1554" w:type="pct"/>
            <w:vAlign w:val="center"/>
            <w:hideMark/>
          </w:tcPr>
          <w:p w:rsidR="0098392D" w:rsidRPr="002B1E6C" w:rsidRDefault="0098392D" w:rsidP="002B1E6C">
            <w:pPr>
              <w:rPr>
                <w:rFonts w:ascii="宋体" w:hAnsi="宋体" w:cs="Arial"/>
                <w:color w:val="333333"/>
                <w:sz w:val="18"/>
                <w:szCs w:val="18"/>
                <w:shd w:val="clear" w:color="auto" w:fill="FFFFFF"/>
              </w:rPr>
            </w:pPr>
            <w:r w:rsidRPr="002B1E6C">
              <w:rPr>
                <w:rFonts w:ascii="宋体" w:hAnsi="宋体" w:cs="Arial" w:hint="eastAsia"/>
                <w:color w:val="333333"/>
                <w:sz w:val="18"/>
                <w:szCs w:val="18"/>
                <w:shd w:val="clear" w:color="auto" w:fill="FFFFFF"/>
              </w:rPr>
              <w:t>机械原理与方法</w:t>
            </w:r>
          </w:p>
        </w:tc>
        <w:tc>
          <w:tcPr>
            <w:tcW w:w="3068" w:type="pct"/>
            <w:vAlign w:val="center"/>
            <w:hideMark/>
          </w:tcPr>
          <w:p w:rsidR="0098392D" w:rsidRPr="002B1E6C" w:rsidRDefault="0098392D" w:rsidP="00AB52DA">
            <w:pPr>
              <w:spacing w:beforeLines="5" w:afterLines="5"/>
              <w:rPr>
                <w:rFonts w:ascii="宋体" w:hAnsi="宋体" w:cs="Arial"/>
                <w:color w:val="000000"/>
                <w:sz w:val="18"/>
                <w:szCs w:val="18"/>
              </w:rPr>
            </w:pPr>
            <w:r w:rsidRPr="002B1E6C">
              <w:rPr>
                <w:rFonts w:ascii="宋体" w:hAnsi="宋体" w:cs="Arial" w:hint="eastAsia"/>
                <w:color w:val="000000"/>
                <w:sz w:val="18"/>
                <w:szCs w:val="18"/>
              </w:rPr>
              <w:t>现代工程图学、机械设计基础、机械制造基础</w:t>
            </w:r>
          </w:p>
        </w:tc>
      </w:tr>
      <w:tr w:rsidR="0098392D" w:rsidRPr="002B1E6C" w:rsidTr="00E1263F">
        <w:trPr>
          <w:trHeight w:val="454"/>
        </w:trPr>
        <w:tc>
          <w:tcPr>
            <w:tcW w:w="378" w:type="pct"/>
            <w:vAlign w:val="center"/>
            <w:hideMark/>
          </w:tcPr>
          <w:p w:rsidR="0098392D" w:rsidRPr="002B1E6C" w:rsidRDefault="0098392D" w:rsidP="00017F0E">
            <w:pPr>
              <w:pStyle w:val="a6"/>
            </w:pPr>
            <w:r w:rsidRPr="002B1E6C">
              <w:rPr>
                <w:rFonts w:hint="eastAsia"/>
              </w:rPr>
              <w:t>2.4</w:t>
            </w:r>
          </w:p>
        </w:tc>
        <w:tc>
          <w:tcPr>
            <w:tcW w:w="1554" w:type="pct"/>
            <w:vAlign w:val="center"/>
            <w:hideMark/>
          </w:tcPr>
          <w:p w:rsidR="0098392D" w:rsidRPr="002B1E6C" w:rsidRDefault="0098392D" w:rsidP="002B1E6C">
            <w:pPr>
              <w:rPr>
                <w:rFonts w:ascii="宋体" w:hAnsi="宋体" w:cs="Arial"/>
                <w:color w:val="333333"/>
                <w:sz w:val="18"/>
                <w:szCs w:val="18"/>
                <w:shd w:val="clear" w:color="auto" w:fill="FFFFFF"/>
              </w:rPr>
            </w:pPr>
            <w:r w:rsidRPr="002B1E6C">
              <w:rPr>
                <w:rFonts w:ascii="宋体" w:hAnsi="宋体" w:cs="Arial" w:hint="eastAsia"/>
                <w:color w:val="333333"/>
                <w:sz w:val="18"/>
                <w:szCs w:val="18"/>
                <w:shd w:val="clear" w:color="auto" w:fill="FFFFFF"/>
              </w:rPr>
              <w:t>电学与智能化控制</w:t>
            </w:r>
          </w:p>
        </w:tc>
        <w:tc>
          <w:tcPr>
            <w:tcW w:w="3068" w:type="pct"/>
            <w:vAlign w:val="center"/>
            <w:hideMark/>
          </w:tcPr>
          <w:p w:rsidR="0098392D" w:rsidRPr="002B1E6C" w:rsidRDefault="0098392D" w:rsidP="00AB52DA">
            <w:pPr>
              <w:spacing w:beforeLines="5" w:afterLines="5"/>
              <w:rPr>
                <w:rFonts w:ascii="宋体" w:hAnsi="宋体" w:cs="Arial"/>
                <w:color w:val="000000"/>
                <w:sz w:val="18"/>
                <w:szCs w:val="18"/>
              </w:rPr>
            </w:pPr>
            <w:r w:rsidRPr="002B1E6C">
              <w:rPr>
                <w:rFonts w:ascii="宋体" w:hAnsi="宋体" w:cs="Arial" w:hint="eastAsia"/>
                <w:color w:val="000000"/>
                <w:sz w:val="18"/>
                <w:szCs w:val="18"/>
              </w:rPr>
              <w:t>电工电子技术基础、自动控制原理、建筑设备系统自动化</w:t>
            </w:r>
          </w:p>
        </w:tc>
      </w:tr>
      <w:tr w:rsidR="0098392D" w:rsidRPr="002B1E6C" w:rsidTr="00E1263F">
        <w:trPr>
          <w:trHeight w:val="454"/>
        </w:trPr>
        <w:tc>
          <w:tcPr>
            <w:tcW w:w="378" w:type="pct"/>
            <w:vAlign w:val="center"/>
            <w:hideMark/>
          </w:tcPr>
          <w:p w:rsidR="0098392D" w:rsidRPr="002B1E6C" w:rsidRDefault="0098392D" w:rsidP="00017F0E">
            <w:pPr>
              <w:pStyle w:val="a6"/>
            </w:pPr>
            <w:r w:rsidRPr="002B1E6C">
              <w:rPr>
                <w:rFonts w:hint="eastAsia"/>
              </w:rPr>
              <w:t>2.5</w:t>
            </w:r>
          </w:p>
        </w:tc>
        <w:tc>
          <w:tcPr>
            <w:tcW w:w="1554" w:type="pct"/>
            <w:vAlign w:val="center"/>
            <w:hideMark/>
          </w:tcPr>
          <w:p w:rsidR="0098392D" w:rsidRPr="002B1E6C" w:rsidRDefault="0098392D" w:rsidP="002B1E6C">
            <w:pPr>
              <w:rPr>
                <w:rFonts w:ascii="宋体" w:hAnsi="宋体" w:cs="Arial"/>
                <w:color w:val="333333"/>
                <w:sz w:val="18"/>
                <w:szCs w:val="18"/>
                <w:shd w:val="clear" w:color="auto" w:fill="FFFFFF"/>
              </w:rPr>
            </w:pPr>
            <w:r w:rsidRPr="002B1E6C">
              <w:rPr>
                <w:rFonts w:ascii="宋体" w:hAnsi="宋体" w:cs="Arial" w:hint="eastAsia"/>
                <w:color w:val="333333"/>
                <w:sz w:val="18"/>
                <w:szCs w:val="18"/>
                <w:shd w:val="clear" w:color="auto" w:fill="FFFFFF"/>
              </w:rPr>
              <w:t>建筑领域相关基础</w:t>
            </w:r>
          </w:p>
        </w:tc>
        <w:tc>
          <w:tcPr>
            <w:tcW w:w="3068" w:type="pct"/>
            <w:vAlign w:val="center"/>
            <w:hideMark/>
          </w:tcPr>
          <w:p w:rsidR="0098392D" w:rsidRPr="002B1E6C" w:rsidRDefault="0098392D" w:rsidP="00AB52DA">
            <w:pPr>
              <w:spacing w:beforeLines="5" w:afterLines="5"/>
              <w:rPr>
                <w:rFonts w:ascii="宋体" w:hAnsi="宋体" w:cs="Arial"/>
                <w:color w:val="000000"/>
                <w:sz w:val="18"/>
                <w:szCs w:val="18"/>
              </w:rPr>
            </w:pPr>
            <w:r w:rsidRPr="002B1E6C">
              <w:rPr>
                <w:rFonts w:ascii="宋体" w:hAnsi="宋体" w:cs="Arial" w:hint="eastAsia"/>
                <w:color w:val="000000"/>
                <w:sz w:val="18"/>
                <w:szCs w:val="18"/>
              </w:rPr>
              <w:t>建筑环境学、建筑概论</w:t>
            </w:r>
          </w:p>
        </w:tc>
      </w:tr>
      <w:tr w:rsidR="0098392D" w:rsidRPr="002B1E6C" w:rsidTr="00E1263F">
        <w:trPr>
          <w:trHeight w:val="454"/>
        </w:trPr>
        <w:tc>
          <w:tcPr>
            <w:tcW w:w="378" w:type="pct"/>
            <w:vAlign w:val="center"/>
            <w:hideMark/>
          </w:tcPr>
          <w:p w:rsidR="0098392D" w:rsidRPr="002B1E6C" w:rsidRDefault="0098392D" w:rsidP="00017F0E">
            <w:pPr>
              <w:pStyle w:val="a6"/>
            </w:pPr>
            <w:r w:rsidRPr="002B1E6C">
              <w:rPr>
                <w:rFonts w:hint="eastAsia"/>
              </w:rPr>
              <w:t>3</w:t>
            </w:r>
          </w:p>
        </w:tc>
        <w:tc>
          <w:tcPr>
            <w:tcW w:w="1554" w:type="pct"/>
            <w:vAlign w:val="center"/>
            <w:hideMark/>
          </w:tcPr>
          <w:p w:rsidR="0098392D" w:rsidRPr="002B1E6C" w:rsidRDefault="0098392D" w:rsidP="002B1E6C">
            <w:pPr>
              <w:rPr>
                <w:rFonts w:ascii="宋体" w:hAnsi="宋体" w:cs="Arial"/>
                <w:sz w:val="18"/>
                <w:szCs w:val="18"/>
              </w:rPr>
            </w:pPr>
            <w:r w:rsidRPr="002B1E6C">
              <w:rPr>
                <w:rFonts w:ascii="宋体" w:hAnsi="宋体" w:cs="Arial" w:hint="eastAsia"/>
                <w:sz w:val="18"/>
                <w:szCs w:val="18"/>
              </w:rPr>
              <w:t>专业核心知识</w:t>
            </w:r>
          </w:p>
        </w:tc>
        <w:tc>
          <w:tcPr>
            <w:tcW w:w="3068" w:type="pct"/>
            <w:vAlign w:val="center"/>
          </w:tcPr>
          <w:p w:rsidR="0098392D" w:rsidRPr="002B1E6C" w:rsidRDefault="0098392D" w:rsidP="00AB52DA">
            <w:pPr>
              <w:spacing w:beforeLines="5" w:afterLines="5"/>
              <w:rPr>
                <w:rFonts w:ascii="宋体" w:hAnsi="宋体" w:cs="Arial"/>
                <w:color w:val="000000"/>
                <w:sz w:val="18"/>
                <w:szCs w:val="18"/>
              </w:rPr>
            </w:pPr>
          </w:p>
        </w:tc>
      </w:tr>
      <w:tr w:rsidR="0098392D" w:rsidRPr="002B1E6C" w:rsidTr="00E1263F">
        <w:trPr>
          <w:trHeight w:val="454"/>
        </w:trPr>
        <w:tc>
          <w:tcPr>
            <w:tcW w:w="378" w:type="pct"/>
            <w:vAlign w:val="center"/>
            <w:hideMark/>
          </w:tcPr>
          <w:p w:rsidR="0098392D" w:rsidRPr="002B1E6C" w:rsidRDefault="0098392D" w:rsidP="00017F0E">
            <w:pPr>
              <w:pStyle w:val="a6"/>
            </w:pPr>
            <w:r w:rsidRPr="002B1E6C">
              <w:rPr>
                <w:rFonts w:hint="eastAsia"/>
              </w:rPr>
              <w:t>3.1</w:t>
            </w:r>
          </w:p>
        </w:tc>
        <w:tc>
          <w:tcPr>
            <w:tcW w:w="1554" w:type="pct"/>
            <w:vAlign w:val="center"/>
            <w:hideMark/>
          </w:tcPr>
          <w:p w:rsidR="0098392D" w:rsidRPr="002B1E6C" w:rsidRDefault="0098392D" w:rsidP="002B1E6C">
            <w:pPr>
              <w:rPr>
                <w:rFonts w:ascii="宋体" w:hAnsi="宋体" w:cs="Arial"/>
                <w:sz w:val="18"/>
                <w:szCs w:val="18"/>
              </w:rPr>
            </w:pPr>
            <w:r w:rsidRPr="002B1E6C">
              <w:rPr>
                <w:rFonts w:ascii="宋体" w:hAnsi="宋体" w:cs="Arial" w:hint="eastAsia"/>
                <w:sz w:val="18"/>
                <w:szCs w:val="18"/>
              </w:rPr>
              <w:t>建筑环境控制与能源应用技术</w:t>
            </w:r>
          </w:p>
        </w:tc>
        <w:tc>
          <w:tcPr>
            <w:tcW w:w="3068" w:type="pct"/>
            <w:vAlign w:val="center"/>
            <w:hideMark/>
          </w:tcPr>
          <w:p w:rsidR="0098392D" w:rsidRPr="002B1E6C" w:rsidRDefault="0098392D" w:rsidP="00AB52DA">
            <w:pPr>
              <w:spacing w:beforeLines="5" w:afterLines="5"/>
              <w:rPr>
                <w:rFonts w:ascii="宋体" w:hAnsi="宋体" w:cs="Arial"/>
                <w:color w:val="000000"/>
                <w:sz w:val="18"/>
                <w:szCs w:val="18"/>
              </w:rPr>
            </w:pPr>
            <w:r w:rsidRPr="002B1E6C">
              <w:rPr>
                <w:rFonts w:ascii="宋体" w:hAnsi="宋体" w:cs="Arial" w:hint="eastAsia"/>
                <w:color w:val="000000"/>
                <w:sz w:val="18"/>
                <w:szCs w:val="18"/>
              </w:rPr>
              <w:t>暖通空调、空调冷热源技术、供热工程、通风工程、流体输配管网、建筑环境热源、辐射供暖与供冷</w:t>
            </w:r>
          </w:p>
        </w:tc>
      </w:tr>
      <w:tr w:rsidR="0098392D" w:rsidRPr="002B1E6C" w:rsidTr="00E1263F">
        <w:trPr>
          <w:trHeight w:val="454"/>
        </w:trPr>
        <w:tc>
          <w:tcPr>
            <w:tcW w:w="378" w:type="pct"/>
            <w:vAlign w:val="center"/>
            <w:hideMark/>
          </w:tcPr>
          <w:p w:rsidR="0098392D" w:rsidRPr="002B1E6C" w:rsidRDefault="0098392D" w:rsidP="00017F0E">
            <w:pPr>
              <w:pStyle w:val="a6"/>
            </w:pPr>
            <w:r w:rsidRPr="002B1E6C">
              <w:rPr>
                <w:rFonts w:hint="eastAsia"/>
              </w:rPr>
              <w:lastRenderedPageBreak/>
              <w:t>3.2</w:t>
            </w:r>
          </w:p>
        </w:tc>
        <w:tc>
          <w:tcPr>
            <w:tcW w:w="1554" w:type="pct"/>
            <w:vAlign w:val="center"/>
            <w:hideMark/>
          </w:tcPr>
          <w:p w:rsidR="0098392D" w:rsidRPr="002B1E6C" w:rsidRDefault="0098392D" w:rsidP="00E31D92">
            <w:pPr>
              <w:jc w:val="left"/>
              <w:rPr>
                <w:rFonts w:ascii="宋体" w:hAnsi="宋体" w:cs="Arial"/>
                <w:sz w:val="18"/>
                <w:szCs w:val="18"/>
              </w:rPr>
            </w:pPr>
            <w:r w:rsidRPr="002B1E6C">
              <w:rPr>
                <w:rFonts w:ascii="宋体" w:hAnsi="宋体" w:cs="Arial" w:hint="eastAsia"/>
                <w:sz w:val="18"/>
                <w:szCs w:val="18"/>
              </w:rPr>
              <w:t>工程管理与经济</w:t>
            </w:r>
          </w:p>
        </w:tc>
        <w:tc>
          <w:tcPr>
            <w:tcW w:w="3068" w:type="pct"/>
            <w:vAlign w:val="center"/>
            <w:hideMark/>
          </w:tcPr>
          <w:p w:rsidR="0098392D" w:rsidRPr="002B1E6C" w:rsidRDefault="0098392D" w:rsidP="00AB52DA">
            <w:pPr>
              <w:spacing w:beforeLines="5" w:afterLines="5"/>
              <w:rPr>
                <w:rFonts w:ascii="宋体" w:hAnsi="宋体" w:cs="Arial"/>
                <w:color w:val="000000"/>
                <w:sz w:val="18"/>
                <w:szCs w:val="18"/>
              </w:rPr>
            </w:pPr>
            <w:r w:rsidRPr="002B1E6C">
              <w:rPr>
                <w:rFonts w:ascii="宋体" w:hAnsi="宋体" w:hint="eastAsia"/>
                <w:kern w:val="0"/>
                <w:sz w:val="18"/>
                <w:szCs w:val="18"/>
              </w:rPr>
              <w:t>施工技术与管理、建筑设备安装工程与经济、</w:t>
            </w:r>
            <w:r w:rsidRPr="002B1E6C">
              <w:rPr>
                <w:rFonts w:ascii="宋体" w:hAnsi="宋体" w:cs="宋体" w:hint="eastAsia"/>
                <w:kern w:val="0"/>
                <w:sz w:val="18"/>
                <w:szCs w:val="18"/>
              </w:rPr>
              <w:t>暖通空调工程设计系统分析</w:t>
            </w:r>
          </w:p>
        </w:tc>
      </w:tr>
      <w:tr w:rsidR="0098392D" w:rsidRPr="002B1E6C" w:rsidTr="00E1263F">
        <w:trPr>
          <w:trHeight w:val="454"/>
        </w:trPr>
        <w:tc>
          <w:tcPr>
            <w:tcW w:w="378" w:type="pct"/>
            <w:vAlign w:val="center"/>
            <w:hideMark/>
          </w:tcPr>
          <w:p w:rsidR="0098392D" w:rsidRPr="002B1E6C" w:rsidRDefault="0098392D" w:rsidP="00017F0E">
            <w:pPr>
              <w:pStyle w:val="a6"/>
            </w:pPr>
            <w:r w:rsidRPr="002B1E6C">
              <w:rPr>
                <w:rFonts w:hint="eastAsia"/>
              </w:rPr>
              <w:t>3.3</w:t>
            </w:r>
          </w:p>
        </w:tc>
        <w:tc>
          <w:tcPr>
            <w:tcW w:w="1554" w:type="pct"/>
            <w:vAlign w:val="center"/>
            <w:hideMark/>
          </w:tcPr>
          <w:p w:rsidR="0098392D" w:rsidRPr="002B1E6C" w:rsidRDefault="0098392D" w:rsidP="00E31D92">
            <w:pPr>
              <w:jc w:val="left"/>
              <w:rPr>
                <w:rFonts w:ascii="宋体" w:hAnsi="宋体" w:cs="Arial"/>
                <w:sz w:val="18"/>
                <w:szCs w:val="18"/>
              </w:rPr>
            </w:pPr>
            <w:r w:rsidRPr="002B1E6C">
              <w:rPr>
                <w:rFonts w:ascii="宋体" w:hAnsi="宋体" w:cs="Arial" w:hint="eastAsia"/>
                <w:sz w:val="18"/>
                <w:szCs w:val="18"/>
              </w:rPr>
              <w:t>计算机语言与软件应用</w:t>
            </w:r>
          </w:p>
        </w:tc>
        <w:tc>
          <w:tcPr>
            <w:tcW w:w="3068" w:type="pct"/>
            <w:vAlign w:val="center"/>
            <w:hideMark/>
          </w:tcPr>
          <w:p w:rsidR="0098392D" w:rsidRPr="002B1E6C" w:rsidRDefault="0098392D" w:rsidP="00AB52DA">
            <w:pPr>
              <w:spacing w:beforeLines="5" w:afterLines="5"/>
              <w:rPr>
                <w:rFonts w:ascii="宋体" w:hAnsi="宋体" w:cs="Arial"/>
                <w:color w:val="000000"/>
                <w:sz w:val="18"/>
                <w:szCs w:val="18"/>
              </w:rPr>
            </w:pPr>
            <w:r w:rsidRPr="002B1E6C">
              <w:rPr>
                <w:rFonts w:ascii="宋体" w:hAnsi="宋体" w:cs="宋体" w:hint="eastAsia"/>
                <w:kern w:val="0"/>
                <w:sz w:val="18"/>
                <w:szCs w:val="18"/>
              </w:rPr>
              <w:t>程序设计语言、制冷空调工程制图及</w:t>
            </w:r>
            <w:r w:rsidRPr="002B1E6C">
              <w:rPr>
                <w:rFonts w:ascii="宋体" w:hAnsi="宋体" w:hint="eastAsia"/>
                <w:kern w:val="0"/>
                <w:sz w:val="18"/>
                <w:szCs w:val="18"/>
              </w:rPr>
              <w:t>CAD</w:t>
            </w:r>
          </w:p>
        </w:tc>
      </w:tr>
      <w:tr w:rsidR="0098392D" w:rsidRPr="002B1E6C" w:rsidTr="00E1263F">
        <w:trPr>
          <w:trHeight w:val="454"/>
        </w:trPr>
        <w:tc>
          <w:tcPr>
            <w:tcW w:w="378" w:type="pct"/>
            <w:vAlign w:val="center"/>
            <w:hideMark/>
          </w:tcPr>
          <w:p w:rsidR="0098392D" w:rsidRPr="002B1E6C" w:rsidRDefault="0098392D" w:rsidP="00017F0E">
            <w:pPr>
              <w:pStyle w:val="a6"/>
            </w:pPr>
            <w:r w:rsidRPr="002B1E6C">
              <w:rPr>
                <w:rFonts w:hint="eastAsia"/>
              </w:rPr>
              <w:t>4</w:t>
            </w:r>
          </w:p>
        </w:tc>
        <w:tc>
          <w:tcPr>
            <w:tcW w:w="1554" w:type="pct"/>
            <w:vAlign w:val="center"/>
            <w:hideMark/>
          </w:tcPr>
          <w:p w:rsidR="0098392D" w:rsidRPr="002B1E6C" w:rsidRDefault="0098392D" w:rsidP="00E31D92">
            <w:pPr>
              <w:jc w:val="left"/>
              <w:rPr>
                <w:rFonts w:ascii="宋体" w:hAnsi="宋体" w:cs="Arial"/>
                <w:sz w:val="18"/>
                <w:szCs w:val="18"/>
              </w:rPr>
            </w:pPr>
            <w:r w:rsidRPr="002B1E6C">
              <w:rPr>
                <w:rFonts w:ascii="宋体" w:hAnsi="宋体" w:cs="Arial" w:hint="eastAsia"/>
                <w:sz w:val="18"/>
                <w:szCs w:val="18"/>
              </w:rPr>
              <w:t>建筑环境控制与能源应用的实践能力</w:t>
            </w:r>
          </w:p>
        </w:tc>
        <w:tc>
          <w:tcPr>
            <w:tcW w:w="3068" w:type="pct"/>
            <w:vAlign w:val="center"/>
          </w:tcPr>
          <w:p w:rsidR="0098392D" w:rsidRPr="002B1E6C" w:rsidRDefault="0098392D" w:rsidP="00017F0E">
            <w:pPr>
              <w:pStyle w:val="a6"/>
            </w:pPr>
          </w:p>
        </w:tc>
      </w:tr>
      <w:tr w:rsidR="0098392D" w:rsidRPr="002B1E6C" w:rsidTr="00E1263F">
        <w:trPr>
          <w:trHeight w:val="454"/>
        </w:trPr>
        <w:tc>
          <w:tcPr>
            <w:tcW w:w="378" w:type="pct"/>
            <w:vAlign w:val="center"/>
            <w:hideMark/>
          </w:tcPr>
          <w:p w:rsidR="0098392D" w:rsidRPr="002B1E6C" w:rsidRDefault="0098392D" w:rsidP="00017F0E">
            <w:pPr>
              <w:pStyle w:val="a6"/>
            </w:pPr>
            <w:r w:rsidRPr="002B1E6C">
              <w:rPr>
                <w:rFonts w:hint="eastAsia"/>
              </w:rPr>
              <w:t>4.1</w:t>
            </w:r>
          </w:p>
        </w:tc>
        <w:tc>
          <w:tcPr>
            <w:tcW w:w="1554" w:type="pct"/>
            <w:vAlign w:val="center"/>
            <w:hideMark/>
          </w:tcPr>
          <w:p w:rsidR="0098392D" w:rsidRPr="002B1E6C" w:rsidRDefault="0098392D" w:rsidP="00017F0E">
            <w:pPr>
              <w:pStyle w:val="a6"/>
            </w:pPr>
            <w:r w:rsidRPr="002B1E6C">
              <w:rPr>
                <w:rFonts w:hint="eastAsia"/>
              </w:rPr>
              <w:t>创新能力</w:t>
            </w:r>
          </w:p>
        </w:tc>
        <w:tc>
          <w:tcPr>
            <w:tcW w:w="3068" w:type="pct"/>
            <w:vAlign w:val="center"/>
            <w:hideMark/>
          </w:tcPr>
          <w:p w:rsidR="0098392D" w:rsidRPr="002B1E6C" w:rsidRDefault="0098392D" w:rsidP="00017F0E">
            <w:pPr>
              <w:pStyle w:val="a6"/>
            </w:pPr>
            <w:r w:rsidRPr="002B1E6C">
              <w:rPr>
                <w:rFonts w:hint="eastAsia"/>
              </w:rPr>
              <w:t>金工实习、</w:t>
            </w:r>
            <w:r w:rsidRPr="002B1E6C">
              <w:rPr>
                <w:rFonts w:hint="eastAsia"/>
                <w:kern w:val="0"/>
              </w:rPr>
              <w:t>综合性实验、</w:t>
            </w:r>
            <w:r w:rsidRPr="002B1E6C">
              <w:rPr>
                <w:rFonts w:hint="eastAsia"/>
              </w:rPr>
              <w:t>生产实习、科研训练</w:t>
            </w:r>
          </w:p>
        </w:tc>
      </w:tr>
      <w:tr w:rsidR="0098392D" w:rsidRPr="002B1E6C" w:rsidTr="00E1263F">
        <w:trPr>
          <w:trHeight w:val="454"/>
        </w:trPr>
        <w:tc>
          <w:tcPr>
            <w:tcW w:w="378" w:type="pct"/>
            <w:vAlign w:val="center"/>
            <w:hideMark/>
          </w:tcPr>
          <w:p w:rsidR="0098392D" w:rsidRPr="002B1E6C" w:rsidRDefault="0098392D" w:rsidP="00017F0E">
            <w:pPr>
              <w:pStyle w:val="a6"/>
            </w:pPr>
            <w:r w:rsidRPr="002B1E6C">
              <w:rPr>
                <w:rFonts w:hint="eastAsia"/>
              </w:rPr>
              <w:t>4.2</w:t>
            </w:r>
          </w:p>
        </w:tc>
        <w:tc>
          <w:tcPr>
            <w:tcW w:w="1554" w:type="pct"/>
            <w:vAlign w:val="center"/>
            <w:hideMark/>
          </w:tcPr>
          <w:p w:rsidR="0098392D" w:rsidRPr="002B1E6C" w:rsidRDefault="0098392D" w:rsidP="00017F0E">
            <w:pPr>
              <w:pStyle w:val="a6"/>
            </w:pPr>
            <w:r w:rsidRPr="002B1E6C">
              <w:rPr>
                <w:rFonts w:hint="eastAsia"/>
              </w:rPr>
              <w:t>设计能力</w:t>
            </w:r>
          </w:p>
        </w:tc>
        <w:tc>
          <w:tcPr>
            <w:tcW w:w="3068" w:type="pct"/>
            <w:vAlign w:val="center"/>
            <w:hideMark/>
          </w:tcPr>
          <w:p w:rsidR="0098392D" w:rsidRPr="002B1E6C" w:rsidRDefault="0098392D" w:rsidP="00017F0E">
            <w:pPr>
              <w:pStyle w:val="a6"/>
            </w:pPr>
            <w:r w:rsidRPr="002B1E6C">
              <w:rPr>
                <w:rFonts w:hint="eastAsia"/>
              </w:rPr>
              <w:t>暖通空调综合课程设计、冷热源工程课程设计、毕业设计</w:t>
            </w:r>
          </w:p>
        </w:tc>
      </w:tr>
      <w:tr w:rsidR="0098392D" w:rsidRPr="002B1E6C" w:rsidTr="00E1263F">
        <w:trPr>
          <w:trHeight w:val="454"/>
        </w:trPr>
        <w:tc>
          <w:tcPr>
            <w:tcW w:w="378" w:type="pct"/>
            <w:vAlign w:val="center"/>
            <w:hideMark/>
          </w:tcPr>
          <w:p w:rsidR="0098392D" w:rsidRPr="002B1E6C" w:rsidRDefault="0098392D" w:rsidP="00017F0E">
            <w:pPr>
              <w:pStyle w:val="a6"/>
            </w:pPr>
            <w:r w:rsidRPr="002B1E6C">
              <w:rPr>
                <w:rFonts w:hint="eastAsia"/>
              </w:rPr>
              <w:t>4.3</w:t>
            </w:r>
          </w:p>
        </w:tc>
        <w:tc>
          <w:tcPr>
            <w:tcW w:w="1554" w:type="pct"/>
            <w:vAlign w:val="center"/>
            <w:hideMark/>
          </w:tcPr>
          <w:p w:rsidR="0098392D" w:rsidRPr="002B1E6C" w:rsidRDefault="0098392D" w:rsidP="00017F0E">
            <w:pPr>
              <w:pStyle w:val="a6"/>
            </w:pPr>
            <w:r w:rsidRPr="002B1E6C">
              <w:rPr>
                <w:rFonts w:hint="eastAsia"/>
              </w:rPr>
              <w:t>综合能力</w:t>
            </w:r>
          </w:p>
        </w:tc>
        <w:tc>
          <w:tcPr>
            <w:tcW w:w="3068" w:type="pct"/>
            <w:vAlign w:val="center"/>
            <w:hideMark/>
          </w:tcPr>
          <w:p w:rsidR="0098392D" w:rsidRPr="002B1E6C" w:rsidRDefault="0098392D" w:rsidP="00017F0E">
            <w:pPr>
              <w:pStyle w:val="a6"/>
            </w:pPr>
            <w:r w:rsidRPr="002B1E6C">
              <w:rPr>
                <w:rFonts w:hint="eastAsia"/>
              </w:rPr>
              <w:t>毕业设计、大学生课外创新训练</w:t>
            </w:r>
          </w:p>
        </w:tc>
      </w:tr>
    </w:tbl>
    <w:p w:rsidR="0098392D" w:rsidRDefault="0098392D" w:rsidP="002B1E6C">
      <w:pPr>
        <w:spacing w:line="276" w:lineRule="auto"/>
        <w:jc w:val="center"/>
        <w:rPr>
          <w:rFonts w:ascii="宋体" w:hAnsi="宋体"/>
          <w:b/>
          <w:sz w:val="24"/>
        </w:rPr>
      </w:pPr>
      <w:r>
        <w:rPr>
          <w:rFonts w:ascii="宋体" w:hAnsi="宋体" w:hint="eastAsia"/>
          <w:b/>
          <w:sz w:val="24"/>
        </w:rPr>
        <w:t>2.</w:t>
      </w:r>
      <w:r w:rsidR="002B1E6C">
        <w:rPr>
          <w:rFonts w:ascii="宋体" w:hAnsi="宋体" w:hint="eastAsia"/>
          <w:b/>
          <w:sz w:val="24"/>
        </w:rPr>
        <w:t>专业教育核心</w:t>
      </w:r>
      <w:r>
        <w:rPr>
          <w:rFonts w:ascii="宋体" w:hAnsi="宋体" w:hint="eastAsia"/>
          <w:b/>
          <w:sz w:val="24"/>
        </w:rPr>
        <w:t>课程一览表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
        <w:gridCol w:w="1435"/>
        <w:gridCol w:w="766"/>
        <w:gridCol w:w="930"/>
        <w:gridCol w:w="4897"/>
      </w:tblGrid>
      <w:tr w:rsidR="0098392D" w:rsidRPr="002B1E6C" w:rsidTr="00D07210">
        <w:trPr>
          <w:trHeight w:val="454"/>
        </w:trPr>
        <w:tc>
          <w:tcPr>
            <w:tcW w:w="397" w:type="pct"/>
            <w:vAlign w:val="center"/>
            <w:hideMark/>
          </w:tcPr>
          <w:p w:rsidR="0098392D" w:rsidRPr="002B1E6C" w:rsidRDefault="0098392D" w:rsidP="005A67D7">
            <w:pPr>
              <w:autoSpaceDE w:val="0"/>
              <w:autoSpaceDN w:val="0"/>
              <w:adjustRightInd w:val="0"/>
              <w:jc w:val="center"/>
              <w:rPr>
                <w:rFonts w:ascii="宋体" w:hAnsi="宋体" w:cs="FZXH1JW--GB1-0"/>
                <w:kern w:val="0"/>
                <w:sz w:val="18"/>
                <w:szCs w:val="18"/>
              </w:rPr>
            </w:pPr>
            <w:r w:rsidRPr="002B1E6C">
              <w:rPr>
                <w:rFonts w:ascii="宋体" w:hAnsi="宋体" w:cs="FZXH1JW--GB1-0" w:hint="eastAsia"/>
                <w:kern w:val="0"/>
                <w:sz w:val="18"/>
                <w:szCs w:val="18"/>
              </w:rPr>
              <w:t>序号</w:t>
            </w:r>
          </w:p>
        </w:tc>
        <w:tc>
          <w:tcPr>
            <w:tcW w:w="823" w:type="pct"/>
            <w:vAlign w:val="center"/>
            <w:hideMark/>
          </w:tcPr>
          <w:p w:rsidR="0098392D" w:rsidRPr="002B1E6C" w:rsidRDefault="0098392D" w:rsidP="005A67D7">
            <w:pPr>
              <w:autoSpaceDE w:val="0"/>
              <w:autoSpaceDN w:val="0"/>
              <w:adjustRightInd w:val="0"/>
              <w:jc w:val="center"/>
              <w:rPr>
                <w:rFonts w:ascii="宋体" w:hAnsi="宋体" w:cs="FZXH1JW--GB1-0"/>
                <w:kern w:val="0"/>
                <w:sz w:val="18"/>
                <w:szCs w:val="18"/>
              </w:rPr>
            </w:pPr>
            <w:r w:rsidRPr="002B1E6C">
              <w:rPr>
                <w:rFonts w:ascii="宋体" w:hAnsi="宋体" w:cs="FZXH1JW--GB1-0" w:hint="eastAsia"/>
                <w:kern w:val="0"/>
                <w:sz w:val="18"/>
                <w:szCs w:val="18"/>
              </w:rPr>
              <w:t>课程名称</w:t>
            </w:r>
          </w:p>
        </w:tc>
        <w:tc>
          <w:tcPr>
            <w:tcW w:w="439" w:type="pct"/>
            <w:vAlign w:val="center"/>
            <w:hideMark/>
          </w:tcPr>
          <w:p w:rsidR="0098392D" w:rsidRPr="002B1E6C" w:rsidRDefault="0098392D" w:rsidP="005A67D7">
            <w:pPr>
              <w:autoSpaceDE w:val="0"/>
              <w:autoSpaceDN w:val="0"/>
              <w:adjustRightInd w:val="0"/>
              <w:jc w:val="center"/>
              <w:rPr>
                <w:rFonts w:ascii="宋体" w:hAnsi="宋体" w:cs="FZXH1JW--GB1-0"/>
                <w:kern w:val="0"/>
                <w:sz w:val="18"/>
                <w:szCs w:val="18"/>
              </w:rPr>
            </w:pPr>
            <w:r w:rsidRPr="002B1E6C">
              <w:rPr>
                <w:rFonts w:ascii="宋体" w:hAnsi="宋体" w:cs="FZXH1JW--GB1-0" w:hint="eastAsia"/>
                <w:kern w:val="0"/>
                <w:sz w:val="18"/>
                <w:szCs w:val="18"/>
              </w:rPr>
              <w:t>学分</w:t>
            </w:r>
          </w:p>
        </w:tc>
        <w:tc>
          <w:tcPr>
            <w:tcW w:w="533" w:type="pct"/>
            <w:vAlign w:val="center"/>
            <w:hideMark/>
          </w:tcPr>
          <w:p w:rsidR="0098392D" w:rsidRPr="002B1E6C" w:rsidRDefault="0098392D" w:rsidP="005A67D7">
            <w:pPr>
              <w:autoSpaceDE w:val="0"/>
              <w:autoSpaceDN w:val="0"/>
              <w:adjustRightInd w:val="0"/>
              <w:jc w:val="center"/>
              <w:rPr>
                <w:rFonts w:ascii="宋体" w:hAnsi="宋体" w:cs="FZXH1JW--GB1-0"/>
                <w:kern w:val="0"/>
                <w:sz w:val="18"/>
                <w:szCs w:val="18"/>
              </w:rPr>
            </w:pPr>
            <w:r w:rsidRPr="002B1E6C">
              <w:rPr>
                <w:rFonts w:ascii="宋体" w:hAnsi="宋体" w:cs="FZXH1JW--GB1-0" w:hint="eastAsia"/>
                <w:kern w:val="0"/>
                <w:sz w:val="18"/>
                <w:szCs w:val="18"/>
              </w:rPr>
              <w:t>学时</w:t>
            </w:r>
          </w:p>
        </w:tc>
        <w:tc>
          <w:tcPr>
            <w:tcW w:w="2809" w:type="pct"/>
            <w:vAlign w:val="center"/>
            <w:hideMark/>
          </w:tcPr>
          <w:p w:rsidR="0098392D" w:rsidRPr="002B1E6C" w:rsidRDefault="0098392D" w:rsidP="005A67D7">
            <w:pPr>
              <w:autoSpaceDE w:val="0"/>
              <w:autoSpaceDN w:val="0"/>
              <w:adjustRightInd w:val="0"/>
              <w:jc w:val="center"/>
              <w:rPr>
                <w:rFonts w:ascii="宋体" w:hAnsi="宋体" w:cs="FZXH1JW--GB1-0"/>
                <w:kern w:val="0"/>
                <w:sz w:val="18"/>
                <w:szCs w:val="18"/>
              </w:rPr>
            </w:pPr>
            <w:r w:rsidRPr="002B1E6C">
              <w:rPr>
                <w:rFonts w:ascii="宋体" w:hAnsi="宋体" w:cs="FZXH1JW--GB1-0" w:hint="eastAsia"/>
                <w:kern w:val="0"/>
                <w:sz w:val="18"/>
                <w:szCs w:val="18"/>
              </w:rPr>
              <w:t>涵盖核心知识单元</w:t>
            </w:r>
          </w:p>
        </w:tc>
      </w:tr>
      <w:tr w:rsidR="0098392D" w:rsidRPr="002B1E6C" w:rsidTr="00D07210">
        <w:trPr>
          <w:trHeight w:val="454"/>
        </w:trPr>
        <w:tc>
          <w:tcPr>
            <w:tcW w:w="397" w:type="pct"/>
            <w:vAlign w:val="center"/>
            <w:hideMark/>
          </w:tcPr>
          <w:p w:rsidR="0098392D" w:rsidRPr="002B1E6C" w:rsidRDefault="0098392D" w:rsidP="002B1E6C">
            <w:pPr>
              <w:autoSpaceDE w:val="0"/>
              <w:autoSpaceDN w:val="0"/>
              <w:adjustRightInd w:val="0"/>
              <w:jc w:val="center"/>
              <w:rPr>
                <w:rFonts w:ascii="宋体" w:hAnsi="宋体" w:cs="FZXH1JW--GB1-0"/>
                <w:kern w:val="0"/>
                <w:sz w:val="18"/>
                <w:szCs w:val="18"/>
              </w:rPr>
            </w:pPr>
            <w:r w:rsidRPr="002B1E6C">
              <w:rPr>
                <w:rFonts w:ascii="宋体" w:hAnsi="宋体" w:cs="FZXH1JW--GB1-0" w:hint="eastAsia"/>
                <w:kern w:val="0"/>
                <w:sz w:val="18"/>
                <w:szCs w:val="18"/>
              </w:rPr>
              <w:t>1</w:t>
            </w:r>
          </w:p>
        </w:tc>
        <w:tc>
          <w:tcPr>
            <w:tcW w:w="823" w:type="pct"/>
            <w:vAlign w:val="center"/>
            <w:hideMark/>
          </w:tcPr>
          <w:p w:rsidR="0098392D" w:rsidRPr="005A67D7" w:rsidRDefault="0098392D" w:rsidP="005A67D7">
            <w:pPr>
              <w:autoSpaceDE w:val="0"/>
              <w:autoSpaceDN w:val="0"/>
              <w:adjustRightInd w:val="0"/>
              <w:spacing w:line="220" w:lineRule="exact"/>
              <w:rPr>
                <w:rFonts w:ascii="宋体" w:hAnsi="宋体" w:cs="FZXH1JW--GB1-0"/>
                <w:kern w:val="0"/>
                <w:sz w:val="18"/>
                <w:szCs w:val="18"/>
              </w:rPr>
            </w:pPr>
            <w:r w:rsidRPr="005A67D7">
              <w:rPr>
                <w:rFonts w:ascii="宋体" w:hAnsi="宋体" w:cs="FZXH1JW--GB1-0" w:hint="eastAsia"/>
                <w:kern w:val="0"/>
                <w:sz w:val="18"/>
                <w:szCs w:val="18"/>
              </w:rPr>
              <w:t>流体力学</w:t>
            </w:r>
          </w:p>
        </w:tc>
        <w:tc>
          <w:tcPr>
            <w:tcW w:w="439" w:type="pct"/>
            <w:vAlign w:val="center"/>
            <w:hideMark/>
          </w:tcPr>
          <w:p w:rsidR="0098392D" w:rsidRPr="002B1E6C" w:rsidRDefault="0098392D" w:rsidP="005A67D7">
            <w:pPr>
              <w:widowControl/>
              <w:jc w:val="center"/>
              <w:rPr>
                <w:rFonts w:ascii="宋体" w:hAnsi="宋体"/>
                <w:color w:val="000000"/>
                <w:kern w:val="0"/>
                <w:sz w:val="18"/>
                <w:szCs w:val="18"/>
              </w:rPr>
            </w:pPr>
            <w:r w:rsidRPr="002B1E6C">
              <w:rPr>
                <w:rFonts w:ascii="宋体" w:hAnsi="宋体" w:hint="eastAsia"/>
                <w:color w:val="000000"/>
                <w:kern w:val="0"/>
                <w:sz w:val="18"/>
                <w:szCs w:val="18"/>
              </w:rPr>
              <w:t>3</w:t>
            </w:r>
          </w:p>
        </w:tc>
        <w:tc>
          <w:tcPr>
            <w:tcW w:w="533" w:type="pct"/>
            <w:vAlign w:val="center"/>
            <w:hideMark/>
          </w:tcPr>
          <w:p w:rsidR="0098392D" w:rsidRPr="002B1E6C" w:rsidRDefault="0098392D" w:rsidP="005A67D7">
            <w:pPr>
              <w:widowControl/>
              <w:jc w:val="center"/>
              <w:rPr>
                <w:rFonts w:ascii="宋体" w:hAnsi="宋体"/>
                <w:color w:val="000000"/>
                <w:kern w:val="0"/>
                <w:sz w:val="18"/>
                <w:szCs w:val="18"/>
              </w:rPr>
            </w:pPr>
            <w:r w:rsidRPr="002B1E6C">
              <w:rPr>
                <w:rFonts w:ascii="宋体" w:hAnsi="宋体" w:hint="eastAsia"/>
                <w:color w:val="000000"/>
                <w:kern w:val="0"/>
                <w:sz w:val="18"/>
                <w:szCs w:val="18"/>
              </w:rPr>
              <w:t>48</w:t>
            </w:r>
          </w:p>
        </w:tc>
        <w:tc>
          <w:tcPr>
            <w:tcW w:w="2809" w:type="pct"/>
            <w:vAlign w:val="center"/>
            <w:hideMark/>
          </w:tcPr>
          <w:p w:rsidR="0098392D" w:rsidRPr="002B1E6C" w:rsidRDefault="0098392D" w:rsidP="005A67D7">
            <w:pPr>
              <w:autoSpaceDE w:val="0"/>
              <w:autoSpaceDN w:val="0"/>
              <w:adjustRightInd w:val="0"/>
              <w:spacing w:line="220" w:lineRule="exact"/>
              <w:rPr>
                <w:rFonts w:ascii="宋体" w:hAnsi="宋体" w:cs="FZXH1JW--GB1-0"/>
                <w:kern w:val="0"/>
                <w:sz w:val="18"/>
                <w:szCs w:val="18"/>
              </w:rPr>
            </w:pPr>
            <w:r w:rsidRPr="002B1E6C">
              <w:rPr>
                <w:rFonts w:ascii="宋体" w:hAnsi="宋体" w:cs="FZXH1JW--GB1-0" w:hint="eastAsia"/>
                <w:kern w:val="0"/>
                <w:sz w:val="18"/>
                <w:szCs w:val="18"/>
              </w:rPr>
              <w:t>流体力学的基本概念、流体静力学、一元流动力学基础、流态与流动损失、孔口管嘴流动与气体射流、不可压缩流体动力学基础、流体绕流流动、相似性原理与因次分析、管路流动</w:t>
            </w:r>
          </w:p>
        </w:tc>
      </w:tr>
      <w:tr w:rsidR="0098392D" w:rsidRPr="002B1E6C" w:rsidTr="00D07210">
        <w:trPr>
          <w:trHeight w:val="454"/>
        </w:trPr>
        <w:tc>
          <w:tcPr>
            <w:tcW w:w="397" w:type="pct"/>
            <w:vAlign w:val="center"/>
            <w:hideMark/>
          </w:tcPr>
          <w:p w:rsidR="0098392D" w:rsidRPr="002B1E6C" w:rsidRDefault="0098392D" w:rsidP="002B1E6C">
            <w:pPr>
              <w:autoSpaceDE w:val="0"/>
              <w:autoSpaceDN w:val="0"/>
              <w:adjustRightInd w:val="0"/>
              <w:jc w:val="center"/>
              <w:rPr>
                <w:rFonts w:ascii="宋体" w:hAnsi="宋体" w:cs="FZXH1JW--GB1-0"/>
                <w:kern w:val="0"/>
                <w:sz w:val="18"/>
                <w:szCs w:val="18"/>
              </w:rPr>
            </w:pPr>
            <w:r w:rsidRPr="002B1E6C">
              <w:rPr>
                <w:rFonts w:ascii="宋体" w:hAnsi="宋体" w:cs="FZXH1JW--GB1-0" w:hint="eastAsia"/>
                <w:kern w:val="0"/>
                <w:sz w:val="18"/>
                <w:szCs w:val="18"/>
              </w:rPr>
              <w:t>2</w:t>
            </w:r>
          </w:p>
        </w:tc>
        <w:tc>
          <w:tcPr>
            <w:tcW w:w="823" w:type="pct"/>
            <w:vAlign w:val="center"/>
            <w:hideMark/>
          </w:tcPr>
          <w:p w:rsidR="0098392D" w:rsidRPr="005A67D7" w:rsidRDefault="0098392D" w:rsidP="005A67D7">
            <w:pPr>
              <w:autoSpaceDE w:val="0"/>
              <w:autoSpaceDN w:val="0"/>
              <w:adjustRightInd w:val="0"/>
              <w:spacing w:line="220" w:lineRule="exact"/>
              <w:rPr>
                <w:rFonts w:ascii="宋体" w:hAnsi="宋体" w:cs="FZXH1JW--GB1-0"/>
                <w:kern w:val="0"/>
                <w:sz w:val="18"/>
                <w:szCs w:val="18"/>
              </w:rPr>
            </w:pPr>
            <w:r w:rsidRPr="005A67D7">
              <w:rPr>
                <w:rFonts w:ascii="宋体" w:hAnsi="宋体" w:cs="FZXH1JW--GB1-0" w:hint="eastAsia"/>
                <w:kern w:val="0"/>
                <w:sz w:val="18"/>
                <w:szCs w:val="18"/>
              </w:rPr>
              <w:t>工程热力学</w:t>
            </w:r>
          </w:p>
        </w:tc>
        <w:tc>
          <w:tcPr>
            <w:tcW w:w="439" w:type="pct"/>
            <w:vAlign w:val="center"/>
            <w:hideMark/>
          </w:tcPr>
          <w:p w:rsidR="0098392D" w:rsidRPr="002B1E6C" w:rsidRDefault="0098392D" w:rsidP="005A67D7">
            <w:pPr>
              <w:widowControl/>
              <w:jc w:val="center"/>
              <w:rPr>
                <w:rFonts w:ascii="宋体" w:hAnsi="宋体"/>
                <w:color w:val="000000"/>
                <w:kern w:val="0"/>
                <w:sz w:val="18"/>
                <w:szCs w:val="18"/>
              </w:rPr>
            </w:pPr>
            <w:r w:rsidRPr="002B1E6C">
              <w:rPr>
                <w:rFonts w:ascii="宋体" w:hAnsi="宋体" w:hint="eastAsia"/>
                <w:color w:val="000000"/>
                <w:kern w:val="0"/>
                <w:sz w:val="18"/>
                <w:szCs w:val="18"/>
              </w:rPr>
              <w:t>3.5</w:t>
            </w:r>
          </w:p>
        </w:tc>
        <w:tc>
          <w:tcPr>
            <w:tcW w:w="533" w:type="pct"/>
            <w:vAlign w:val="center"/>
            <w:hideMark/>
          </w:tcPr>
          <w:p w:rsidR="0098392D" w:rsidRPr="002B1E6C" w:rsidRDefault="0098392D" w:rsidP="005A67D7">
            <w:pPr>
              <w:widowControl/>
              <w:jc w:val="center"/>
              <w:rPr>
                <w:rFonts w:ascii="宋体" w:hAnsi="宋体"/>
                <w:color w:val="000000"/>
                <w:kern w:val="0"/>
                <w:sz w:val="18"/>
                <w:szCs w:val="18"/>
              </w:rPr>
            </w:pPr>
            <w:r w:rsidRPr="002B1E6C">
              <w:rPr>
                <w:rFonts w:ascii="宋体" w:hAnsi="宋体" w:hint="eastAsia"/>
                <w:color w:val="000000"/>
                <w:kern w:val="0"/>
                <w:sz w:val="18"/>
                <w:szCs w:val="18"/>
              </w:rPr>
              <w:t>56</w:t>
            </w:r>
          </w:p>
        </w:tc>
        <w:tc>
          <w:tcPr>
            <w:tcW w:w="2809" w:type="pct"/>
            <w:vAlign w:val="center"/>
            <w:hideMark/>
          </w:tcPr>
          <w:p w:rsidR="0098392D" w:rsidRPr="002B1E6C" w:rsidRDefault="0098392D" w:rsidP="005A67D7">
            <w:pPr>
              <w:autoSpaceDE w:val="0"/>
              <w:autoSpaceDN w:val="0"/>
              <w:adjustRightInd w:val="0"/>
              <w:spacing w:line="220" w:lineRule="exact"/>
              <w:rPr>
                <w:rFonts w:ascii="宋体" w:hAnsi="宋体" w:cs="FZXH1JW--GB1-0"/>
                <w:kern w:val="0"/>
                <w:sz w:val="18"/>
                <w:szCs w:val="18"/>
              </w:rPr>
            </w:pPr>
            <w:r w:rsidRPr="002B1E6C">
              <w:rPr>
                <w:rFonts w:ascii="宋体" w:hAnsi="宋体" w:cs="FZXH1JW--GB1-0" w:hint="eastAsia"/>
                <w:kern w:val="0"/>
                <w:sz w:val="18"/>
                <w:szCs w:val="18"/>
              </w:rPr>
              <w:t>热力学基本概念、气体的热力性质、热力学第一定律、理想气体的热力过程及气体压缩、热力学第二定律、水蒸气、湿空气、气体和蒸汽的流动、动力循环、制冷循环、溶液热力学基础</w:t>
            </w:r>
          </w:p>
        </w:tc>
      </w:tr>
      <w:tr w:rsidR="0098392D" w:rsidRPr="002B1E6C" w:rsidTr="00D07210">
        <w:trPr>
          <w:trHeight w:val="454"/>
        </w:trPr>
        <w:tc>
          <w:tcPr>
            <w:tcW w:w="397" w:type="pct"/>
            <w:vAlign w:val="center"/>
            <w:hideMark/>
          </w:tcPr>
          <w:p w:rsidR="0098392D" w:rsidRPr="002B1E6C" w:rsidRDefault="0098392D" w:rsidP="002B1E6C">
            <w:pPr>
              <w:autoSpaceDE w:val="0"/>
              <w:autoSpaceDN w:val="0"/>
              <w:adjustRightInd w:val="0"/>
              <w:jc w:val="center"/>
              <w:rPr>
                <w:rFonts w:ascii="宋体" w:hAnsi="宋体" w:cs="FZXH1JW--GB1-0"/>
                <w:kern w:val="0"/>
                <w:sz w:val="18"/>
                <w:szCs w:val="18"/>
              </w:rPr>
            </w:pPr>
            <w:r w:rsidRPr="002B1E6C">
              <w:rPr>
                <w:rFonts w:ascii="宋体" w:hAnsi="宋体" w:cs="FZXH1JW--GB1-0" w:hint="eastAsia"/>
                <w:kern w:val="0"/>
                <w:sz w:val="18"/>
                <w:szCs w:val="18"/>
              </w:rPr>
              <w:t>3</w:t>
            </w:r>
          </w:p>
        </w:tc>
        <w:tc>
          <w:tcPr>
            <w:tcW w:w="823" w:type="pct"/>
            <w:vAlign w:val="center"/>
            <w:hideMark/>
          </w:tcPr>
          <w:p w:rsidR="0098392D" w:rsidRPr="005A67D7" w:rsidRDefault="0098392D" w:rsidP="005A67D7">
            <w:pPr>
              <w:autoSpaceDE w:val="0"/>
              <w:autoSpaceDN w:val="0"/>
              <w:adjustRightInd w:val="0"/>
              <w:spacing w:line="220" w:lineRule="exact"/>
              <w:rPr>
                <w:rFonts w:ascii="宋体" w:hAnsi="宋体" w:cs="FZXH1JW--GB1-0"/>
                <w:kern w:val="0"/>
                <w:sz w:val="18"/>
                <w:szCs w:val="18"/>
              </w:rPr>
            </w:pPr>
            <w:r w:rsidRPr="005A67D7">
              <w:rPr>
                <w:rFonts w:ascii="宋体" w:hAnsi="宋体" w:cs="FZXH1JW--GB1-0" w:hint="eastAsia"/>
                <w:kern w:val="0"/>
                <w:sz w:val="18"/>
                <w:szCs w:val="18"/>
              </w:rPr>
              <w:t>传热学</w:t>
            </w:r>
          </w:p>
        </w:tc>
        <w:tc>
          <w:tcPr>
            <w:tcW w:w="439" w:type="pct"/>
            <w:vAlign w:val="center"/>
            <w:hideMark/>
          </w:tcPr>
          <w:p w:rsidR="0098392D" w:rsidRPr="002B1E6C" w:rsidRDefault="0098392D" w:rsidP="005A67D7">
            <w:pPr>
              <w:widowControl/>
              <w:jc w:val="center"/>
              <w:rPr>
                <w:rFonts w:ascii="宋体" w:hAnsi="宋体"/>
                <w:color w:val="000000"/>
                <w:kern w:val="0"/>
                <w:sz w:val="18"/>
                <w:szCs w:val="18"/>
              </w:rPr>
            </w:pPr>
            <w:r w:rsidRPr="002B1E6C">
              <w:rPr>
                <w:rFonts w:ascii="宋体" w:hAnsi="宋体" w:hint="eastAsia"/>
                <w:color w:val="000000"/>
                <w:kern w:val="0"/>
                <w:sz w:val="18"/>
                <w:szCs w:val="18"/>
              </w:rPr>
              <w:t>3.5</w:t>
            </w:r>
          </w:p>
        </w:tc>
        <w:tc>
          <w:tcPr>
            <w:tcW w:w="533" w:type="pct"/>
            <w:vAlign w:val="center"/>
            <w:hideMark/>
          </w:tcPr>
          <w:p w:rsidR="0098392D" w:rsidRPr="002B1E6C" w:rsidRDefault="0098392D" w:rsidP="005A67D7">
            <w:pPr>
              <w:widowControl/>
              <w:jc w:val="center"/>
              <w:rPr>
                <w:rFonts w:ascii="宋体" w:hAnsi="宋体"/>
                <w:color w:val="000000"/>
                <w:kern w:val="0"/>
                <w:sz w:val="18"/>
                <w:szCs w:val="18"/>
              </w:rPr>
            </w:pPr>
            <w:r w:rsidRPr="002B1E6C">
              <w:rPr>
                <w:rFonts w:ascii="宋体" w:hAnsi="宋体" w:hint="eastAsia"/>
                <w:color w:val="000000"/>
                <w:kern w:val="0"/>
                <w:sz w:val="18"/>
                <w:szCs w:val="18"/>
              </w:rPr>
              <w:t>56</w:t>
            </w:r>
          </w:p>
        </w:tc>
        <w:tc>
          <w:tcPr>
            <w:tcW w:w="2809" w:type="pct"/>
            <w:vAlign w:val="center"/>
            <w:hideMark/>
          </w:tcPr>
          <w:p w:rsidR="0098392D" w:rsidRPr="002B1E6C" w:rsidRDefault="0098392D" w:rsidP="005A67D7">
            <w:pPr>
              <w:autoSpaceDE w:val="0"/>
              <w:autoSpaceDN w:val="0"/>
              <w:adjustRightInd w:val="0"/>
              <w:spacing w:line="220" w:lineRule="exact"/>
              <w:rPr>
                <w:rFonts w:ascii="宋体" w:hAnsi="宋体" w:cs="FZXH1JW--GB1-0"/>
                <w:kern w:val="0"/>
                <w:sz w:val="18"/>
                <w:szCs w:val="18"/>
              </w:rPr>
            </w:pPr>
            <w:r w:rsidRPr="002B1E6C">
              <w:rPr>
                <w:rFonts w:ascii="宋体" w:hAnsi="宋体" w:cs="FZXH1JW--GB1-0" w:hint="eastAsia"/>
                <w:kern w:val="0"/>
                <w:sz w:val="18"/>
                <w:szCs w:val="18"/>
              </w:rPr>
              <w:t>传热学的基本概念、导热基本定律、稳态导热与非稳态导热、对流换热、凝结与沸腾换热、辐射换热、换热器的传热原理</w:t>
            </w:r>
          </w:p>
        </w:tc>
      </w:tr>
      <w:tr w:rsidR="0098392D" w:rsidRPr="002B1E6C" w:rsidTr="00D07210">
        <w:trPr>
          <w:trHeight w:val="454"/>
        </w:trPr>
        <w:tc>
          <w:tcPr>
            <w:tcW w:w="397" w:type="pct"/>
            <w:vAlign w:val="center"/>
            <w:hideMark/>
          </w:tcPr>
          <w:p w:rsidR="0098392D" w:rsidRPr="002B1E6C" w:rsidRDefault="0098392D" w:rsidP="002B1E6C">
            <w:pPr>
              <w:autoSpaceDE w:val="0"/>
              <w:autoSpaceDN w:val="0"/>
              <w:adjustRightInd w:val="0"/>
              <w:jc w:val="center"/>
              <w:rPr>
                <w:rFonts w:ascii="宋体" w:hAnsi="宋体" w:cs="FZXH1JW--GB1-0"/>
                <w:kern w:val="0"/>
                <w:sz w:val="18"/>
                <w:szCs w:val="18"/>
              </w:rPr>
            </w:pPr>
            <w:r w:rsidRPr="002B1E6C">
              <w:rPr>
                <w:rFonts w:ascii="宋体" w:hAnsi="宋体" w:cs="FZXH1JW--GB1-0" w:hint="eastAsia"/>
                <w:kern w:val="0"/>
                <w:sz w:val="18"/>
                <w:szCs w:val="18"/>
              </w:rPr>
              <w:t>4</w:t>
            </w:r>
          </w:p>
        </w:tc>
        <w:tc>
          <w:tcPr>
            <w:tcW w:w="823" w:type="pct"/>
            <w:vAlign w:val="center"/>
            <w:hideMark/>
          </w:tcPr>
          <w:p w:rsidR="0098392D" w:rsidRPr="005A67D7" w:rsidRDefault="0098392D" w:rsidP="005A67D7">
            <w:pPr>
              <w:autoSpaceDE w:val="0"/>
              <w:autoSpaceDN w:val="0"/>
              <w:adjustRightInd w:val="0"/>
              <w:spacing w:line="220" w:lineRule="exact"/>
              <w:rPr>
                <w:rFonts w:ascii="宋体" w:hAnsi="宋体" w:cs="FZXH1JW--GB1-0"/>
                <w:kern w:val="0"/>
                <w:sz w:val="18"/>
                <w:szCs w:val="18"/>
              </w:rPr>
            </w:pPr>
            <w:r w:rsidRPr="005A67D7">
              <w:rPr>
                <w:rFonts w:ascii="宋体" w:hAnsi="宋体" w:cs="FZXH1JW--GB1-0" w:hint="eastAsia"/>
                <w:kern w:val="0"/>
                <w:sz w:val="18"/>
                <w:szCs w:val="18"/>
              </w:rPr>
              <w:t>建筑环境学</w:t>
            </w:r>
          </w:p>
        </w:tc>
        <w:tc>
          <w:tcPr>
            <w:tcW w:w="439" w:type="pct"/>
            <w:vAlign w:val="center"/>
            <w:hideMark/>
          </w:tcPr>
          <w:p w:rsidR="0098392D" w:rsidRPr="002B1E6C" w:rsidRDefault="0098392D" w:rsidP="005A67D7">
            <w:pPr>
              <w:widowControl/>
              <w:jc w:val="center"/>
              <w:rPr>
                <w:rFonts w:ascii="宋体" w:hAnsi="宋体"/>
                <w:color w:val="000000"/>
                <w:kern w:val="0"/>
                <w:sz w:val="18"/>
                <w:szCs w:val="18"/>
              </w:rPr>
            </w:pPr>
            <w:r w:rsidRPr="002B1E6C">
              <w:rPr>
                <w:rFonts w:ascii="宋体" w:hAnsi="宋体" w:hint="eastAsia"/>
                <w:color w:val="000000"/>
                <w:kern w:val="0"/>
                <w:sz w:val="18"/>
                <w:szCs w:val="18"/>
              </w:rPr>
              <w:t>2.5</w:t>
            </w:r>
          </w:p>
        </w:tc>
        <w:tc>
          <w:tcPr>
            <w:tcW w:w="533" w:type="pct"/>
            <w:vAlign w:val="center"/>
            <w:hideMark/>
          </w:tcPr>
          <w:p w:rsidR="0098392D" w:rsidRPr="002B1E6C" w:rsidRDefault="0098392D" w:rsidP="005A67D7">
            <w:pPr>
              <w:widowControl/>
              <w:jc w:val="center"/>
              <w:rPr>
                <w:rFonts w:ascii="宋体" w:hAnsi="宋体"/>
                <w:color w:val="000000"/>
                <w:kern w:val="0"/>
                <w:sz w:val="18"/>
                <w:szCs w:val="18"/>
              </w:rPr>
            </w:pPr>
            <w:r w:rsidRPr="002B1E6C">
              <w:rPr>
                <w:rFonts w:ascii="宋体" w:hAnsi="宋体" w:hint="eastAsia"/>
                <w:color w:val="000000"/>
                <w:kern w:val="0"/>
                <w:sz w:val="18"/>
                <w:szCs w:val="18"/>
              </w:rPr>
              <w:t>40</w:t>
            </w:r>
          </w:p>
        </w:tc>
        <w:tc>
          <w:tcPr>
            <w:tcW w:w="2809" w:type="pct"/>
            <w:vAlign w:val="center"/>
            <w:hideMark/>
          </w:tcPr>
          <w:p w:rsidR="0098392D" w:rsidRPr="002B1E6C" w:rsidRDefault="0098392D" w:rsidP="005A67D7">
            <w:pPr>
              <w:autoSpaceDE w:val="0"/>
              <w:autoSpaceDN w:val="0"/>
              <w:adjustRightInd w:val="0"/>
              <w:spacing w:line="220" w:lineRule="exact"/>
              <w:rPr>
                <w:rFonts w:ascii="宋体" w:hAnsi="宋体" w:cs="FZXH1JW--GB1-0"/>
                <w:kern w:val="0"/>
                <w:sz w:val="18"/>
                <w:szCs w:val="18"/>
              </w:rPr>
            </w:pPr>
            <w:r w:rsidRPr="002B1E6C">
              <w:rPr>
                <w:rFonts w:ascii="宋体" w:hAnsi="宋体" w:cs="FZXH1JW--GB1-0" w:hint="eastAsia"/>
                <w:kern w:val="0"/>
                <w:sz w:val="18"/>
                <w:szCs w:val="18"/>
              </w:rPr>
              <w:t>建筑外环境、建筑热湿环境、人体对热湿环境的反应、室内空气品质、室内空气环境的理论基础、建筑声环境、建筑光环境</w:t>
            </w:r>
          </w:p>
        </w:tc>
      </w:tr>
      <w:tr w:rsidR="0098392D" w:rsidRPr="002B1E6C" w:rsidTr="00D07210">
        <w:trPr>
          <w:trHeight w:val="454"/>
        </w:trPr>
        <w:tc>
          <w:tcPr>
            <w:tcW w:w="397" w:type="pct"/>
            <w:vAlign w:val="center"/>
            <w:hideMark/>
          </w:tcPr>
          <w:p w:rsidR="0098392D" w:rsidRPr="002B1E6C" w:rsidRDefault="0098392D" w:rsidP="002B1E6C">
            <w:pPr>
              <w:autoSpaceDE w:val="0"/>
              <w:autoSpaceDN w:val="0"/>
              <w:adjustRightInd w:val="0"/>
              <w:jc w:val="center"/>
              <w:rPr>
                <w:rFonts w:ascii="宋体" w:hAnsi="宋体" w:cs="FZXH1JW--GB1-0"/>
                <w:kern w:val="0"/>
                <w:sz w:val="18"/>
                <w:szCs w:val="18"/>
              </w:rPr>
            </w:pPr>
            <w:r w:rsidRPr="002B1E6C">
              <w:rPr>
                <w:rFonts w:ascii="宋体" w:hAnsi="宋体" w:cs="FZXH1JW--GB1-0" w:hint="eastAsia"/>
                <w:kern w:val="0"/>
                <w:sz w:val="18"/>
                <w:szCs w:val="18"/>
              </w:rPr>
              <w:t>5</w:t>
            </w:r>
          </w:p>
        </w:tc>
        <w:tc>
          <w:tcPr>
            <w:tcW w:w="823" w:type="pct"/>
            <w:vAlign w:val="center"/>
            <w:hideMark/>
          </w:tcPr>
          <w:p w:rsidR="0098392D" w:rsidRPr="005A67D7" w:rsidRDefault="0098392D" w:rsidP="005A67D7">
            <w:pPr>
              <w:autoSpaceDE w:val="0"/>
              <w:autoSpaceDN w:val="0"/>
              <w:adjustRightInd w:val="0"/>
              <w:spacing w:line="220" w:lineRule="exact"/>
              <w:rPr>
                <w:rFonts w:ascii="宋体" w:hAnsi="宋体" w:cs="FZXH1JW--GB1-0"/>
                <w:kern w:val="0"/>
                <w:sz w:val="18"/>
                <w:szCs w:val="18"/>
              </w:rPr>
            </w:pPr>
            <w:r w:rsidRPr="005A67D7">
              <w:rPr>
                <w:rFonts w:ascii="宋体" w:hAnsi="宋体" w:cs="FZXH1JW--GB1-0" w:hint="eastAsia"/>
                <w:kern w:val="0"/>
                <w:sz w:val="18"/>
                <w:szCs w:val="18"/>
              </w:rPr>
              <w:t>流体输配管网</w:t>
            </w:r>
          </w:p>
        </w:tc>
        <w:tc>
          <w:tcPr>
            <w:tcW w:w="439" w:type="pct"/>
            <w:vAlign w:val="center"/>
            <w:hideMark/>
          </w:tcPr>
          <w:p w:rsidR="0098392D" w:rsidRPr="002B1E6C" w:rsidRDefault="0098392D" w:rsidP="005A67D7">
            <w:pPr>
              <w:widowControl/>
              <w:jc w:val="center"/>
              <w:rPr>
                <w:rFonts w:ascii="宋体" w:hAnsi="宋体"/>
                <w:color w:val="000000"/>
                <w:kern w:val="0"/>
                <w:sz w:val="18"/>
                <w:szCs w:val="18"/>
              </w:rPr>
            </w:pPr>
            <w:r w:rsidRPr="002B1E6C">
              <w:rPr>
                <w:rFonts w:ascii="宋体" w:hAnsi="宋体" w:hint="eastAsia"/>
                <w:color w:val="000000"/>
                <w:kern w:val="0"/>
                <w:sz w:val="18"/>
                <w:szCs w:val="18"/>
              </w:rPr>
              <w:t>2</w:t>
            </w:r>
          </w:p>
        </w:tc>
        <w:tc>
          <w:tcPr>
            <w:tcW w:w="533" w:type="pct"/>
            <w:vAlign w:val="center"/>
            <w:hideMark/>
          </w:tcPr>
          <w:p w:rsidR="0098392D" w:rsidRPr="002B1E6C" w:rsidRDefault="0098392D" w:rsidP="005A67D7">
            <w:pPr>
              <w:widowControl/>
              <w:jc w:val="center"/>
              <w:rPr>
                <w:rFonts w:ascii="宋体" w:hAnsi="宋体"/>
                <w:color w:val="000000"/>
                <w:kern w:val="0"/>
                <w:sz w:val="18"/>
                <w:szCs w:val="18"/>
              </w:rPr>
            </w:pPr>
            <w:r w:rsidRPr="002B1E6C">
              <w:rPr>
                <w:rFonts w:ascii="宋体" w:hAnsi="宋体" w:hint="eastAsia"/>
                <w:color w:val="000000"/>
                <w:kern w:val="0"/>
                <w:sz w:val="18"/>
                <w:szCs w:val="18"/>
              </w:rPr>
              <w:t>32</w:t>
            </w:r>
          </w:p>
        </w:tc>
        <w:tc>
          <w:tcPr>
            <w:tcW w:w="2809" w:type="pct"/>
            <w:vAlign w:val="center"/>
            <w:hideMark/>
          </w:tcPr>
          <w:p w:rsidR="0098392D" w:rsidRPr="002B1E6C" w:rsidRDefault="0098392D" w:rsidP="005A67D7">
            <w:pPr>
              <w:autoSpaceDE w:val="0"/>
              <w:autoSpaceDN w:val="0"/>
              <w:adjustRightInd w:val="0"/>
              <w:spacing w:line="220" w:lineRule="exact"/>
              <w:rPr>
                <w:rFonts w:ascii="宋体" w:hAnsi="宋体" w:cs="FZXH1JW--GB1-0"/>
                <w:kern w:val="0"/>
                <w:sz w:val="18"/>
                <w:szCs w:val="18"/>
              </w:rPr>
            </w:pPr>
            <w:r w:rsidRPr="002B1E6C">
              <w:rPr>
                <w:rFonts w:ascii="宋体" w:hAnsi="宋体" w:cs="FZXH1JW--GB1-0" w:hint="eastAsia"/>
                <w:kern w:val="0"/>
                <w:sz w:val="18"/>
                <w:szCs w:val="18"/>
              </w:rPr>
              <w:t>管网功能与水力计算、泵与风机的理论基础、枝状管网水力工况分析与调节、环状管网水力计算与水力工况分析、水与冷热媒输配系统</w:t>
            </w:r>
          </w:p>
        </w:tc>
      </w:tr>
      <w:tr w:rsidR="0098392D" w:rsidRPr="002B1E6C" w:rsidTr="00D07210">
        <w:trPr>
          <w:trHeight w:val="454"/>
        </w:trPr>
        <w:tc>
          <w:tcPr>
            <w:tcW w:w="397" w:type="pct"/>
            <w:vAlign w:val="center"/>
            <w:hideMark/>
          </w:tcPr>
          <w:p w:rsidR="0098392D" w:rsidRPr="002B1E6C" w:rsidRDefault="0098392D" w:rsidP="002B1E6C">
            <w:pPr>
              <w:autoSpaceDE w:val="0"/>
              <w:autoSpaceDN w:val="0"/>
              <w:adjustRightInd w:val="0"/>
              <w:jc w:val="center"/>
              <w:rPr>
                <w:rFonts w:ascii="宋体" w:hAnsi="宋体" w:cs="FZXH1JW--GB1-0"/>
                <w:kern w:val="0"/>
                <w:sz w:val="18"/>
                <w:szCs w:val="18"/>
              </w:rPr>
            </w:pPr>
            <w:r w:rsidRPr="002B1E6C">
              <w:rPr>
                <w:rFonts w:ascii="宋体" w:hAnsi="宋体" w:cs="FZXH1JW--GB1-0" w:hint="eastAsia"/>
                <w:kern w:val="0"/>
                <w:sz w:val="18"/>
                <w:szCs w:val="18"/>
              </w:rPr>
              <w:t>6</w:t>
            </w:r>
          </w:p>
        </w:tc>
        <w:tc>
          <w:tcPr>
            <w:tcW w:w="823" w:type="pct"/>
            <w:vAlign w:val="center"/>
            <w:hideMark/>
          </w:tcPr>
          <w:p w:rsidR="0098392D" w:rsidRPr="005A67D7" w:rsidRDefault="0098392D" w:rsidP="005A67D7">
            <w:pPr>
              <w:autoSpaceDE w:val="0"/>
              <w:autoSpaceDN w:val="0"/>
              <w:adjustRightInd w:val="0"/>
              <w:spacing w:line="220" w:lineRule="exact"/>
              <w:rPr>
                <w:rFonts w:ascii="宋体" w:hAnsi="宋体" w:cs="FZXH1JW--GB1-0"/>
                <w:kern w:val="0"/>
                <w:sz w:val="18"/>
                <w:szCs w:val="18"/>
              </w:rPr>
            </w:pPr>
            <w:r w:rsidRPr="005A67D7">
              <w:rPr>
                <w:rFonts w:ascii="宋体" w:hAnsi="宋体" w:cs="FZXH1JW--GB1-0" w:hint="eastAsia"/>
                <w:kern w:val="0"/>
                <w:sz w:val="18"/>
                <w:szCs w:val="18"/>
              </w:rPr>
              <w:t>热质交换原理与设备</w:t>
            </w:r>
          </w:p>
        </w:tc>
        <w:tc>
          <w:tcPr>
            <w:tcW w:w="439" w:type="pct"/>
            <w:vAlign w:val="center"/>
            <w:hideMark/>
          </w:tcPr>
          <w:p w:rsidR="0098392D" w:rsidRPr="002B1E6C" w:rsidRDefault="0098392D" w:rsidP="005A67D7">
            <w:pPr>
              <w:widowControl/>
              <w:jc w:val="center"/>
              <w:rPr>
                <w:rFonts w:ascii="宋体" w:hAnsi="宋体"/>
                <w:color w:val="000000"/>
                <w:kern w:val="0"/>
                <w:sz w:val="18"/>
                <w:szCs w:val="18"/>
              </w:rPr>
            </w:pPr>
            <w:r w:rsidRPr="002B1E6C">
              <w:rPr>
                <w:rFonts w:ascii="宋体" w:hAnsi="宋体" w:hint="eastAsia"/>
                <w:color w:val="000000"/>
                <w:kern w:val="0"/>
                <w:sz w:val="18"/>
                <w:szCs w:val="18"/>
              </w:rPr>
              <w:t>2.5</w:t>
            </w:r>
          </w:p>
        </w:tc>
        <w:tc>
          <w:tcPr>
            <w:tcW w:w="533" w:type="pct"/>
            <w:vAlign w:val="center"/>
            <w:hideMark/>
          </w:tcPr>
          <w:p w:rsidR="0098392D" w:rsidRPr="002B1E6C" w:rsidRDefault="0098392D" w:rsidP="005A67D7">
            <w:pPr>
              <w:widowControl/>
              <w:jc w:val="center"/>
              <w:rPr>
                <w:rFonts w:ascii="宋体" w:hAnsi="宋体"/>
                <w:color w:val="000000"/>
                <w:kern w:val="0"/>
                <w:sz w:val="18"/>
                <w:szCs w:val="18"/>
              </w:rPr>
            </w:pPr>
            <w:r w:rsidRPr="002B1E6C">
              <w:rPr>
                <w:rFonts w:ascii="宋体" w:hAnsi="宋体" w:hint="eastAsia"/>
                <w:color w:val="000000"/>
                <w:kern w:val="0"/>
                <w:sz w:val="18"/>
                <w:szCs w:val="18"/>
              </w:rPr>
              <w:t>40</w:t>
            </w:r>
          </w:p>
        </w:tc>
        <w:tc>
          <w:tcPr>
            <w:tcW w:w="2809" w:type="pct"/>
            <w:vAlign w:val="center"/>
            <w:hideMark/>
          </w:tcPr>
          <w:p w:rsidR="0098392D" w:rsidRPr="002B1E6C" w:rsidRDefault="0098392D" w:rsidP="005A67D7">
            <w:pPr>
              <w:autoSpaceDE w:val="0"/>
              <w:autoSpaceDN w:val="0"/>
              <w:adjustRightInd w:val="0"/>
              <w:spacing w:line="220" w:lineRule="exact"/>
              <w:rPr>
                <w:rFonts w:ascii="宋体" w:hAnsi="宋体" w:cs="FZXH1JW--GB1-0"/>
                <w:kern w:val="0"/>
                <w:sz w:val="18"/>
                <w:szCs w:val="18"/>
              </w:rPr>
            </w:pPr>
            <w:r w:rsidRPr="002B1E6C">
              <w:rPr>
                <w:rFonts w:ascii="宋体" w:hAnsi="宋体" w:cs="FZXH1JW--GB1-0" w:hint="eastAsia"/>
                <w:kern w:val="0"/>
                <w:sz w:val="18"/>
                <w:szCs w:val="18"/>
              </w:rPr>
              <w:t>传质的理论基础、传热传质的分析和计算、空气热质处理方法、吸附和吸收处理空气的原理与方法、间壁式热质交换设备的热工计算、混合式热质交换设备的热工计算、复合式热质交换设备的热工计算</w:t>
            </w:r>
          </w:p>
        </w:tc>
      </w:tr>
      <w:tr w:rsidR="0098392D" w:rsidRPr="002B1E6C" w:rsidTr="00D07210">
        <w:trPr>
          <w:trHeight w:val="454"/>
        </w:trPr>
        <w:tc>
          <w:tcPr>
            <w:tcW w:w="397" w:type="pct"/>
            <w:vAlign w:val="center"/>
            <w:hideMark/>
          </w:tcPr>
          <w:p w:rsidR="0098392D" w:rsidRPr="002B1E6C" w:rsidRDefault="0098392D" w:rsidP="002B1E6C">
            <w:pPr>
              <w:autoSpaceDE w:val="0"/>
              <w:autoSpaceDN w:val="0"/>
              <w:adjustRightInd w:val="0"/>
              <w:jc w:val="center"/>
              <w:rPr>
                <w:rFonts w:ascii="宋体" w:hAnsi="宋体" w:cs="FZXH1JW--GB1-0"/>
                <w:kern w:val="0"/>
                <w:sz w:val="18"/>
                <w:szCs w:val="18"/>
              </w:rPr>
            </w:pPr>
            <w:r w:rsidRPr="002B1E6C">
              <w:rPr>
                <w:rFonts w:ascii="宋体" w:hAnsi="宋体" w:cs="FZXH1JW--GB1-0" w:hint="eastAsia"/>
                <w:kern w:val="0"/>
                <w:sz w:val="18"/>
                <w:szCs w:val="18"/>
              </w:rPr>
              <w:t>7</w:t>
            </w:r>
          </w:p>
        </w:tc>
        <w:tc>
          <w:tcPr>
            <w:tcW w:w="823" w:type="pct"/>
            <w:vAlign w:val="center"/>
            <w:hideMark/>
          </w:tcPr>
          <w:p w:rsidR="0098392D" w:rsidRPr="005A67D7" w:rsidRDefault="0098392D" w:rsidP="005A67D7">
            <w:pPr>
              <w:autoSpaceDE w:val="0"/>
              <w:autoSpaceDN w:val="0"/>
              <w:adjustRightInd w:val="0"/>
              <w:spacing w:line="220" w:lineRule="exact"/>
              <w:rPr>
                <w:rFonts w:ascii="宋体" w:hAnsi="宋体" w:cs="FZXH1JW--GB1-0"/>
                <w:kern w:val="0"/>
                <w:sz w:val="18"/>
                <w:szCs w:val="18"/>
              </w:rPr>
            </w:pPr>
            <w:r w:rsidRPr="005A67D7">
              <w:rPr>
                <w:rFonts w:ascii="宋体" w:hAnsi="宋体" w:cs="FZXH1JW--GB1-0" w:hint="eastAsia"/>
                <w:kern w:val="0"/>
                <w:sz w:val="18"/>
                <w:szCs w:val="18"/>
              </w:rPr>
              <w:t>暖通空调</w:t>
            </w:r>
          </w:p>
        </w:tc>
        <w:tc>
          <w:tcPr>
            <w:tcW w:w="439" w:type="pct"/>
            <w:vAlign w:val="center"/>
            <w:hideMark/>
          </w:tcPr>
          <w:p w:rsidR="0098392D" w:rsidRPr="002B1E6C" w:rsidRDefault="0098392D" w:rsidP="005A67D7">
            <w:pPr>
              <w:widowControl/>
              <w:jc w:val="center"/>
              <w:rPr>
                <w:rFonts w:ascii="宋体" w:hAnsi="宋体"/>
                <w:color w:val="000000"/>
                <w:kern w:val="0"/>
                <w:sz w:val="18"/>
                <w:szCs w:val="18"/>
              </w:rPr>
            </w:pPr>
            <w:r w:rsidRPr="002B1E6C">
              <w:rPr>
                <w:rFonts w:ascii="宋体" w:hAnsi="宋体" w:hint="eastAsia"/>
                <w:color w:val="000000"/>
                <w:kern w:val="0"/>
                <w:sz w:val="18"/>
                <w:szCs w:val="18"/>
              </w:rPr>
              <w:t>3.5</w:t>
            </w:r>
          </w:p>
        </w:tc>
        <w:tc>
          <w:tcPr>
            <w:tcW w:w="533" w:type="pct"/>
            <w:vAlign w:val="center"/>
            <w:hideMark/>
          </w:tcPr>
          <w:p w:rsidR="0098392D" w:rsidRPr="002B1E6C" w:rsidRDefault="0098392D" w:rsidP="005A67D7">
            <w:pPr>
              <w:widowControl/>
              <w:jc w:val="center"/>
              <w:rPr>
                <w:rFonts w:ascii="宋体" w:hAnsi="宋体"/>
                <w:color w:val="000000"/>
                <w:kern w:val="0"/>
                <w:sz w:val="18"/>
                <w:szCs w:val="18"/>
              </w:rPr>
            </w:pPr>
            <w:r w:rsidRPr="002B1E6C">
              <w:rPr>
                <w:rFonts w:ascii="宋体" w:hAnsi="宋体" w:hint="eastAsia"/>
                <w:color w:val="000000"/>
                <w:kern w:val="0"/>
                <w:sz w:val="18"/>
                <w:szCs w:val="18"/>
              </w:rPr>
              <w:t>56</w:t>
            </w:r>
          </w:p>
        </w:tc>
        <w:tc>
          <w:tcPr>
            <w:tcW w:w="2809" w:type="pct"/>
            <w:vAlign w:val="center"/>
            <w:hideMark/>
          </w:tcPr>
          <w:p w:rsidR="0098392D" w:rsidRPr="002B1E6C" w:rsidRDefault="0098392D" w:rsidP="005A67D7">
            <w:pPr>
              <w:autoSpaceDE w:val="0"/>
              <w:autoSpaceDN w:val="0"/>
              <w:adjustRightInd w:val="0"/>
              <w:spacing w:line="220" w:lineRule="exact"/>
              <w:rPr>
                <w:rFonts w:ascii="宋体" w:hAnsi="宋体" w:cs="FZXH1JW--GB1-0"/>
                <w:kern w:val="0"/>
                <w:sz w:val="18"/>
                <w:szCs w:val="18"/>
              </w:rPr>
            </w:pPr>
            <w:r w:rsidRPr="002B1E6C">
              <w:rPr>
                <w:rFonts w:ascii="宋体" w:hAnsi="宋体" w:cs="FZXH1JW--GB1-0" w:hint="eastAsia"/>
                <w:kern w:val="0"/>
                <w:sz w:val="18"/>
                <w:szCs w:val="18"/>
              </w:rPr>
              <w:t>室内外设计参数与冷负荷、主要空气处理设备、主要末端形式、各种环境控制系统的性能分析、环境控制系统的噪声与振动控制</w:t>
            </w:r>
          </w:p>
        </w:tc>
      </w:tr>
      <w:tr w:rsidR="0098392D" w:rsidRPr="002B1E6C" w:rsidTr="00D07210">
        <w:trPr>
          <w:trHeight w:val="454"/>
        </w:trPr>
        <w:tc>
          <w:tcPr>
            <w:tcW w:w="397" w:type="pct"/>
            <w:vAlign w:val="center"/>
            <w:hideMark/>
          </w:tcPr>
          <w:p w:rsidR="0098392D" w:rsidRPr="002B1E6C" w:rsidRDefault="0098392D" w:rsidP="002B1E6C">
            <w:pPr>
              <w:autoSpaceDE w:val="0"/>
              <w:autoSpaceDN w:val="0"/>
              <w:adjustRightInd w:val="0"/>
              <w:jc w:val="center"/>
              <w:rPr>
                <w:rFonts w:ascii="宋体" w:hAnsi="宋体" w:cs="FZXH1JW--GB1-0"/>
                <w:kern w:val="0"/>
                <w:sz w:val="18"/>
                <w:szCs w:val="18"/>
              </w:rPr>
            </w:pPr>
            <w:r w:rsidRPr="002B1E6C">
              <w:rPr>
                <w:rFonts w:ascii="宋体" w:hAnsi="宋体" w:cs="FZXH1JW--GB1-0" w:hint="eastAsia"/>
                <w:kern w:val="0"/>
                <w:sz w:val="18"/>
                <w:szCs w:val="18"/>
              </w:rPr>
              <w:t>8</w:t>
            </w:r>
          </w:p>
        </w:tc>
        <w:tc>
          <w:tcPr>
            <w:tcW w:w="823" w:type="pct"/>
            <w:vAlign w:val="center"/>
            <w:hideMark/>
          </w:tcPr>
          <w:p w:rsidR="0098392D" w:rsidRPr="00E31D92" w:rsidRDefault="0098392D" w:rsidP="00E31D92">
            <w:pPr>
              <w:autoSpaceDE w:val="0"/>
              <w:autoSpaceDN w:val="0"/>
              <w:adjustRightInd w:val="0"/>
              <w:rPr>
                <w:rFonts w:ascii="宋体" w:hAnsi="宋体" w:cs="FZXH1JW--GB1-0"/>
                <w:spacing w:val="-6"/>
                <w:kern w:val="0"/>
                <w:sz w:val="18"/>
                <w:szCs w:val="18"/>
              </w:rPr>
            </w:pPr>
            <w:r w:rsidRPr="00E31D92">
              <w:rPr>
                <w:rFonts w:ascii="宋体" w:hAnsi="宋体" w:cs="FZXH1JW--GB1-0" w:hint="eastAsia"/>
                <w:spacing w:val="-6"/>
                <w:kern w:val="0"/>
                <w:sz w:val="18"/>
                <w:szCs w:val="18"/>
              </w:rPr>
              <w:t>空调冷热源技术</w:t>
            </w:r>
          </w:p>
        </w:tc>
        <w:tc>
          <w:tcPr>
            <w:tcW w:w="439" w:type="pct"/>
            <w:vAlign w:val="center"/>
            <w:hideMark/>
          </w:tcPr>
          <w:p w:rsidR="0098392D" w:rsidRPr="002B1E6C" w:rsidRDefault="0098392D" w:rsidP="005A67D7">
            <w:pPr>
              <w:widowControl/>
              <w:jc w:val="center"/>
              <w:rPr>
                <w:rFonts w:ascii="宋体" w:hAnsi="宋体"/>
                <w:color w:val="000000"/>
                <w:kern w:val="0"/>
                <w:sz w:val="18"/>
                <w:szCs w:val="18"/>
              </w:rPr>
            </w:pPr>
            <w:r w:rsidRPr="002B1E6C">
              <w:rPr>
                <w:rFonts w:ascii="宋体" w:hAnsi="宋体" w:hint="eastAsia"/>
                <w:color w:val="000000"/>
                <w:kern w:val="0"/>
                <w:sz w:val="18"/>
                <w:szCs w:val="18"/>
              </w:rPr>
              <w:t>3.5</w:t>
            </w:r>
          </w:p>
        </w:tc>
        <w:tc>
          <w:tcPr>
            <w:tcW w:w="533" w:type="pct"/>
            <w:vAlign w:val="center"/>
            <w:hideMark/>
          </w:tcPr>
          <w:p w:rsidR="0098392D" w:rsidRPr="002B1E6C" w:rsidRDefault="0098392D" w:rsidP="005A67D7">
            <w:pPr>
              <w:widowControl/>
              <w:jc w:val="center"/>
              <w:rPr>
                <w:rFonts w:ascii="宋体" w:hAnsi="宋体"/>
                <w:color w:val="000000"/>
                <w:kern w:val="0"/>
                <w:sz w:val="18"/>
                <w:szCs w:val="18"/>
              </w:rPr>
            </w:pPr>
            <w:r w:rsidRPr="002B1E6C">
              <w:rPr>
                <w:rFonts w:ascii="宋体" w:hAnsi="宋体" w:hint="eastAsia"/>
                <w:color w:val="000000"/>
                <w:kern w:val="0"/>
                <w:sz w:val="18"/>
                <w:szCs w:val="18"/>
              </w:rPr>
              <w:t>56</w:t>
            </w:r>
          </w:p>
        </w:tc>
        <w:tc>
          <w:tcPr>
            <w:tcW w:w="2809" w:type="pct"/>
            <w:vAlign w:val="center"/>
            <w:hideMark/>
          </w:tcPr>
          <w:p w:rsidR="0098392D" w:rsidRPr="002B1E6C" w:rsidRDefault="0098392D" w:rsidP="005A67D7">
            <w:pPr>
              <w:autoSpaceDE w:val="0"/>
              <w:autoSpaceDN w:val="0"/>
              <w:adjustRightInd w:val="0"/>
              <w:spacing w:line="220" w:lineRule="exact"/>
              <w:rPr>
                <w:rFonts w:ascii="宋体" w:hAnsi="宋体" w:cs="FZXH1JW--GB1-0"/>
                <w:kern w:val="0"/>
                <w:sz w:val="18"/>
                <w:szCs w:val="18"/>
              </w:rPr>
            </w:pPr>
            <w:r w:rsidRPr="002B1E6C">
              <w:rPr>
                <w:rFonts w:ascii="宋体" w:hAnsi="宋体" w:cs="FZXH1JW--GB1-0" w:hint="eastAsia"/>
                <w:kern w:val="0"/>
                <w:sz w:val="18"/>
                <w:szCs w:val="18"/>
              </w:rPr>
              <w:t>制冷与热泵的热力学原理、制冷工质、制冷与热泵系统的主要设备、压缩式制冷/热泵机组、吸收式冷热水机组</w:t>
            </w:r>
          </w:p>
        </w:tc>
      </w:tr>
      <w:tr w:rsidR="0098392D" w:rsidRPr="002B1E6C" w:rsidTr="00D07210">
        <w:trPr>
          <w:trHeight w:val="454"/>
        </w:trPr>
        <w:tc>
          <w:tcPr>
            <w:tcW w:w="397" w:type="pct"/>
            <w:vAlign w:val="center"/>
            <w:hideMark/>
          </w:tcPr>
          <w:p w:rsidR="0098392D" w:rsidRPr="002B1E6C" w:rsidRDefault="0098392D" w:rsidP="002B1E6C">
            <w:pPr>
              <w:autoSpaceDE w:val="0"/>
              <w:autoSpaceDN w:val="0"/>
              <w:adjustRightInd w:val="0"/>
              <w:jc w:val="center"/>
              <w:rPr>
                <w:rFonts w:ascii="宋体" w:hAnsi="宋体" w:cs="FZXH1JW--GB1-0"/>
                <w:kern w:val="0"/>
                <w:sz w:val="18"/>
                <w:szCs w:val="18"/>
              </w:rPr>
            </w:pPr>
            <w:r w:rsidRPr="002B1E6C">
              <w:rPr>
                <w:rFonts w:ascii="宋体" w:hAnsi="宋体" w:cs="FZXH1JW--GB1-0" w:hint="eastAsia"/>
                <w:kern w:val="0"/>
                <w:sz w:val="18"/>
                <w:szCs w:val="18"/>
              </w:rPr>
              <w:t>9</w:t>
            </w:r>
          </w:p>
        </w:tc>
        <w:tc>
          <w:tcPr>
            <w:tcW w:w="823" w:type="pct"/>
            <w:vAlign w:val="center"/>
            <w:hideMark/>
          </w:tcPr>
          <w:p w:rsidR="0098392D" w:rsidRPr="005A67D7" w:rsidRDefault="0098392D" w:rsidP="005A67D7">
            <w:pPr>
              <w:autoSpaceDE w:val="0"/>
              <w:autoSpaceDN w:val="0"/>
              <w:adjustRightInd w:val="0"/>
              <w:spacing w:line="220" w:lineRule="exact"/>
              <w:rPr>
                <w:rFonts w:ascii="宋体" w:hAnsi="宋体" w:cs="FZXH1JW--GB1-0"/>
                <w:kern w:val="0"/>
                <w:sz w:val="18"/>
                <w:szCs w:val="18"/>
              </w:rPr>
            </w:pPr>
            <w:r w:rsidRPr="005A67D7">
              <w:rPr>
                <w:rFonts w:ascii="宋体" w:hAnsi="宋体" w:cs="FZXH1JW--GB1-0" w:hint="eastAsia"/>
                <w:kern w:val="0"/>
                <w:sz w:val="18"/>
                <w:szCs w:val="18"/>
              </w:rPr>
              <w:t>建筑设备系统自动化</w:t>
            </w:r>
          </w:p>
        </w:tc>
        <w:tc>
          <w:tcPr>
            <w:tcW w:w="439" w:type="pct"/>
            <w:vAlign w:val="center"/>
            <w:hideMark/>
          </w:tcPr>
          <w:p w:rsidR="0098392D" w:rsidRPr="002B1E6C" w:rsidRDefault="0098392D" w:rsidP="005A67D7">
            <w:pPr>
              <w:widowControl/>
              <w:jc w:val="center"/>
              <w:rPr>
                <w:rFonts w:ascii="宋体" w:hAnsi="宋体"/>
                <w:color w:val="000000"/>
                <w:kern w:val="0"/>
                <w:sz w:val="18"/>
                <w:szCs w:val="18"/>
              </w:rPr>
            </w:pPr>
            <w:r w:rsidRPr="002B1E6C">
              <w:rPr>
                <w:rFonts w:ascii="宋体" w:hAnsi="宋体" w:hint="eastAsia"/>
                <w:color w:val="000000"/>
                <w:kern w:val="0"/>
                <w:sz w:val="18"/>
                <w:szCs w:val="18"/>
              </w:rPr>
              <w:t>2</w:t>
            </w:r>
          </w:p>
        </w:tc>
        <w:tc>
          <w:tcPr>
            <w:tcW w:w="533" w:type="pct"/>
            <w:vAlign w:val="center"/>
            <w:hideMark/>
          </w:tcPr>
          <w:p w:rsidR="0098392D" w:rsidRPr="002B1E6C" w:rsidRDefault="0098392D" w:rsidP="005A67D7">
            <w:pPr>
              <w:widowControl/>
              <w:jc w:val="center"/>
              <w:rPr>
                <w:rFonts w:ascii="宋体" w:hAnsi="宋体"/>
                <w:color w:val="000000"/>
                <w:kern w:val="0"/>
                <w:sz w:val="18"/>
                <w:szCs w:val="18"/>
              </w:rPr>
            </w:pPr>
            <w:r w:rsidRPr="002B1E6C">
              <w:rPr>
                <w:rFonts w:ascii="宋体" w:hAnsi="宋体" w:hint="eastAsia"/>
                <w:color w:val="000000"/>
                <w:kern w:val="0"/>
                <w:sz w:val="18"/>
                <w:szCs w:val="18"/>
              </w:rPr>
              <w:t>32</w:t>
            </w:r>
          </w:p>
        </w:tc>
        <w:tc>
          <w:tcPr>
            <w:tcW w:w="2809" w:type="pct"/>
            <w:vAlign w:val="center"/>
            <w:hideMark/>
          </w:tcPr>
          <w:p w:rsidR="0098392D" w:rsidRPr="002B1E6C" w:rsidRDefault="0098392D" w:rsidP="005A67D7">
            <w:pPr>
              <w:autoSpaceDE w:val="0"/>
              <w:autoSpaceDN w:val="0"/>
              <w:adjustRightInd w:val="0"/>
              <w:spacing w:line="220" w:lineRule="exact"/>
              <w:rPr>
                <w:rFonts w:ascii="宋体" w:hAnsi="宋体" w:cs="FZXH1JW--GB1-0"/>
                <w:kern w:val="0"/>
                <w:sz w:val="18"/>
                <w:szCs w:val="18"/>
              </w:rPr>
            </w:pPr>
            <w:r w:rsidRPr="002B1E6C">
              <w:rPr>
                <w:rFonts w:ascii="宋体" w:hAnsi="宋体" w:cs="FZXH1JW--GB1-0" w:hint="eastAsia"/>
                <w:kern w:val="0"/>
                <w:sz w:val="18"/>
                <w:szCs w:val="18"/>
              </w:rPr>
              <w:t>自动控制系统的基本概念和术语、不同调节方法的特点、传感器、执行器与控制器、暖通空调系统控制、冷热源及水系统控制、其他建筑设备系统控制、通讯网络技术、建筑自动化系统</w:t>
            </w:r>
          </w:p>
        </w:tc>
      </w:tr>
    </w:tbl>
    <w:p w:rsidR="0098392D" w:rsidRDefault="0098392D" w:rsidP="005A67D7">
      <w:pPr>
        <w:spacing w:line="276" w:lineRule="auto"/>
        <w:jc w:val="center"/>
        <w:rPr>
          <w:rFonts w:ascii="宋体" w:hAnsi="宋体"/>
          <w:b/>
          <w:sz w:val="24"/>
        </w:rPr>
      </w:pPr>
      <w:r>
        <w:rPr>
          <w:rFonts w:ascii="宋体" w:hAnsi="宋体" w:hint="eastAsia"/>
          <w:b/>
          <w:sz w:val="24"/>
        </w:rPr>
        <w:t>3.</w:t>
      </w:r>
      <w:r>
        <w:rPr>
          <w:color w:val="000000"/>
          <w:sz w:val="24"/>
        </w:rPr>
        <w:t xml:space="preserve"> </w:t>
      </w:r>
      <w:r>
        <w:rPr>
          <w:rStyle w:val="ad"/>
          <w:rFonts w:hint="eastAsia"/>
          <w:color w:val="000000"/>
          <w:sz w:val="24"/>
        </w:rPr>
        <w:t>实践教学环节基本要求一览表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1418"/>
        <w:gridCol w:w="710"/>
        <w:gridCol w:w="708"/>
        <w:gridCol w:w="5211"/>
      </w:tblGrid>
      <w:tr w:rsidR="005A67D7" w:rsidRPr="005A67D7" w:rsidTr="00D07210">
        <w:trPr>
          <w:trHeight w:val="454"/>
        </w:trPr>
        <w:tc>
          <w:tcPr>
            <w:tcW w:w="386" w:type="pct"/>
            <w:vAlign w:val="center"/>
          </w:tcPr>
          <w:p w:rsidR="005A67D7" w:rsidRPr="005A67D7" w:rsidRDefault="005A67D7" w:rsidP="005B74C2">
            <w:pPr>
              <w:pStyle w:val="Default"/>
              <w:jc w:val="center"/>
              <w:rPr>
                <w:rFonts w:hAnsi="宋体"/>
                <w:sz w:val="18"/>
                <w:szCs w:val="18"/>
              </w:rPr>
            </w:pPr>
            <w:r>
              <w:rPr>
                <w:rFonts w:hAnsi="宋体" w:hint="eastAsia"/>
                <w:sz w:val="18"/>
                <w:szCs w:val="18"/>
              </w:rPr>
              <w:t>序号</w:t>
            </w:r>
          </w:p>
        </w:tc>
        <w:tc>
          <w:tcPr>
            <w:tcW w:w="813" w:type="pct"/>
            <w:vAlign w:val="center"/>
            <w:hideMark/>
          </w:tcPr>
          <w:p w:rsidR="005A67D7" w:rsidRPr="005A67D7" w:rsidRDefault="005A67D7" w:rsidP="005B74C2">
            <w:pPr>
              <w:pStyle w:val="Default"/>
              <w:jc w:val="center"/>
              <w:rPr>
                <w:rFonts w:hAnsi="宋体"/>
                <w:sz w:val="18"/>
                <w:szCs w:val="18"/>
              </w:rPr>
            </w:pPr>
            <w:r w:rsidRPr="005A67D7">
              <w:rPr>
                <w:rFonts w:hAnsi="宋体" w:hint="eastAsia"/>
                <w:sz w:val="18"/>
                <w:szCs w:val="18"/>
              </w:rPr>
              <w:t>主要实践教学</w:t>
            </w:r>
          </w:p>
        </w:tc>
        <w:tc>
          <w:tcPr>
            <w:tcW w:w="407" w:type="pct"/>
            <w:vAlign w:val="center"/>
            <w:hideMark/>
          </w:tcPr>
          <w:p w:rsidR="005A67D7" w:rsidRPr="005A67D7" w:rsidRDefault="005A67D7" w:rsidP="005B74C2">
            <w:pPr>
              <w:pStyle w:val="Default"/>
              <w:jc w:val="center"/>
              <w:rPr>
                <w:rFonts w:hAnsi="宋体"/>
                <w:sz w:val="18"/>
                <w:szCs w:val="18"/>
              </w:rPr>
            </w:pPr>
            <w:r w:rsidRPr="005A67D7">
              <w:rPr>
                <w:rFonts w:hAnsi="宋体" w:hint="eastAsia"/>
                <w:sz w:val="18"/>
                <w:szCs w:val="18"/>
              </w:rPr>
              <w:t>学分</w:t>
            </w:r>
          </w:p>
        </w:tc>
        <w:tc>
          <w:tcPr>
            <w:tcW w:w="406" w:type="pct"/>
            <w:vAlign w:val="center"/>
            <w:hideMark/>
          </w:tcPr>
          <w:p w:rsidR="005A67D7" w:rsidRPr="005A67D7" w:rsidRDefault="005A67D7" w:rsidP="005B74C2">
            <w:pPr>
              <w:pStyle w:val="Default"/>
              <w:jc w:val="center"/>
              <w:rPr>
                <w:rFonts w:hAnsi="宋体"/>
                <w:sz w:val="18"/>
                <w:szCs w:val="18"/>
              </w:rPr>
            </w:pPr>
            <w:r w:rsidRPr="005A67D7">
              <w:rPr>
                <w:rFonts w:hAnsi="宋体" w:hint="eastAsia"/>
                <w:sz w:val="18"/>
                <w:szCs w:val="18"/>
              </w:rPr>
              <w:t>学时</w:t>
            </w:r>
          </w:p>
        </w:tc>
        <w:tc>
          <w:tcPr>
            <w:tcW w:w="2988" w:type="pct"/>
            <w:vAlign w:val="center"/>
            <w:hideMark/>
          </w:tcPr>
          <w:p w:rsidR="005A67D7" w:rsidRPr="005A67D7" w:rsidRDefault="005A67D7" w:rsidP="005B74C2">
            <w:pPr>
              <w:pStyle w:val="Default"/>
              <w:jc w:val="center"/>
              <w:rPr>
                <w:rFonts w:hAnsi="宋体"/>
                <w:sz w:val="18"/>
                <w:szCs w:val="18"/>
              </w:rPr>
            </w:pPr>
            <w:r w:rsidRPr="005A67D7">
              <w:rPr>
                <w:rFonts w:hAnsi="宋体" w:hint="eastAsia"/>
                <w:sz w:val="18"/>
                <w:szCs w:val="18"/>
              </w:rPr>
              <w:t>基本要求</w:t>
            </w:r>
          </w:p>
        </w:tc>
      </w:tr>
      <w:tr w:rsidR="005A67D7" w:rsidRPr="005A67D7" w:rsidTr="00D07210">
        <w:trPr>
          <w:trHeight w:val="454"/>
        </w:trPr>
        <w:tc>
          <w:tcPr>
            <w:tcW w:w="386" w:type="pct"/>
            <w:vAlign w:val="center"/>
          </w:tcPr>
          <w:p w:rsidR="005A67D7" w:rsidRPr="005A67D7" w:rsidRDefault="005A67D7" w:rsidP="005A67D7">
            <w:pPr>
              <w:pStyle w:val="Default"/>
              <w:jc w:val="center"/>
              <w:rPr>
                <w:rFonts w:hAnsi="宋体"/>
                <w:sz w:val="18"/>
                <w:szCs w:val="18"/>
              </w:rPr>
            </w:pPr>
            <w:r>
              <w:rPr>
                <w:rFonts w:hAnsi="宋体" w:hint="eastAsia"/>
                <w:sz w:val="18"/>
                <w:szCs w:val="18"/>
              </w:rPr>
              <w:t>1</w:t>
            </w:r>
          </w:p>
        </w:tc>
        <w:tc>
          <w:tcPr>
            <w:tcW w:w="813" w:type="pct"/>
            <w:vAlign w:val="center"/>
            <w:hideMark/>
          </w:tcPr>
          <w:p w:rsidR="005A67D7" w:rsidRPr="005A67D7" w:rsidRDefault="005A67D7" w:rsidP="005A67D7">
            <w:pPr>
              <w:autoSpaceDE w:val="0"/>
              <w:autoSpaceDN w:val="0"/>
              <w:adjustRightInd w:val="0"/>
              <w:spacing w:line="220" w:lineRule="exact"/>
              <w:rPr>
                <w:rFonts w:ascii="宋体" w:hAnsi="宋体" w:cs="FZXH1JW--GB1-0"/>
                <w:kern w:val="0"/>
                <w:sz w:val="18"/>
                <w:szCs w:val="18"/>
              </w:rPr>
            </w:pPr>
            <w:r w:rsidRPr="005A67D7">
              <w:rPr>
                <w:rFonts w:ascii="宋体" w:hAnsi="宋体" w:cs="FZXH1JW--GB1-0" w:hint="eastAsia"/>
                <w:kern w:val="0"/>
                <w:sz w:val="18"/>
                <w:szCs w:val="18"/>
              </w:rPr>
              <w:t xml:space="preserve">军事技能训练 </w:t>
            </w:r>
          </w:p>
        </w:tc>
        <w:tc>
          <w:tcPr>
            <w:tcW w:w="407" w:type="pct"/>
            <w:vAlign w:val="center"/>
            <w:hideMark/>
          </w:tcPr>
          <w:p w:rsidR="005A67D7" w:rsidRPr="005A67D7" w:rsidRDefault="005A67D7" w:rsidP="005A67D7">
            <w:pPr>
              <w:pStyle w:val="Default"/>
              <w:jc w:val="center"/>
              <w:rPr>
                <w:rFonts w:hAnsi="宋体"/>
                <w:sz w:val="18"/>
                <w:szCs w:val="18"/>
              </w:rPr>
            </w:pPr>
            <w:r w:rsidRPr="005A67D7">
              <w:rPr>
                <w:rFonts w:hAnsi="宋体" w:cs="Times New Roman" w:hint="eastAsia"/>
                <w:sz w:val="18"/>
                <w:szCs w:val="18"/>
              </w:rPr>
              <w:t>1</w:t>
            </w:r>
          </w:p>
        </w:tc>
        <w:tc>
          <w:tcPr>
            <w:tcW w:w="406" w:type="pct"/>
            <w:vAlign w:val="center"/>
            <w:hideMark/>
          </w:tcPr>
          <w:p w:rsidR="005A67D7" w:rsidRPr="005A67D7" w:rsidRDefault="005A67D7" w:rsidP="005A67D7">
            <w:pPr>
              <w:pStyle w:val="Default"/>
              <w:jc w:val="center"/>
              <w:rPr>
                <w:rFonts w:hAnsi="宋体"/>
                <w:sz w:val="18"/>
                <w:szCs w:val="18"/>
              </w:rPr>
            </w:pPr>
            <w:r w:rsidRPr="005A67D7">
              <w:rPr>
                <w:rFonts w:hAnsi="宋体" w:cs="Times New Roman" w:hint="eastAsia"/>
                <w:sz w:val="18"/>
                <w:szCs w:val="18"/>
              </w:rPr>
              <w:t>2</w:t>
            </w:r>
            <w:r w:rsidRPr="005A67D7">
              <w:rPr>
                <w:rFonts w:hAnsi="宋体" w:hint="eastAsia"/>
                <w:sz w:val="18"/>
                <w:szCs w:val="18"/>
              </w:rPr>
              <w:t>周</w:t>
            </w:r>
          </w:p>
        </w:tc>
        <w:tc>
          <w:tcPr>
            <w:tcW w:w="2988" w:type="pct"/>
            <w:vAlign w:val="center"/>
            <w:hideMark/>
          </w:tcPr>
          <w:p w:rsidR="005A67D7" w:rsidRPr="005A67D7" w:rsidRDefault="005A67D7" w:rsidP="005A67D7">
            <w:pPr>
              <w:autoSpaceDE w:val="0"/>
              <w:autoSpaceDN w:val="0"/>
              <w:adjustRightInd w:val="0"/>
              <w:spacing w:line="220" w:lineRule="exact"/>
              <w:rPr>
                <w:rFonts w:ascii="宋体" w:hAnsi="宋体" w:cs="FZXH1JW--GB1-0"/>
                <w:kern w:val="0"/>
                <w:sz w:val="18"/>
                <w:szCs w:val="18"/>
              </w:rPr>
            </w:pPr>
            <w:r w:rsidRPr="005A67D7">
              <w:rPr>
                <w:rFonts w:ascii="宋体" w:hAnsi="宋体" w:cs="FZXH1JW--GB1-0" w:hint="eastAsia"/>
                <w:kern w:val="0"/>
                <w:sz w:val="18"/>
                <w:szCs w:val="18"/>
              </w:rPr>
              <w:t xml:space="preserve">弘扬爱国精神、提高国防意识、端正人生态度、提升综合素质、掌握一定的军事基本知识。 </w:t>
            </w:r>
          </w:p>
        </w:tc>
      </w:tr>
      <w:tr w:rsidR="005A67D7" w:rsidRPr="005A67D7" w:rsidTr="00D07210">
        <w:trPr>
          <w:trHeight w:val="454"/>
        </w:trPr>
        <w:tc>
          <w:tcPr>
            <w:tcW w:w="386" w:type="pct"/>
            <w:vAlign w:val="center"/>
          </w:tcPr>
          <w:p w:rsidR="005A67D7" w:rsidRPr="005A67D7" w:rsidRDefault="005A67D7" w:rsidP="005A67D7">
            <w:pPr>
              <w:pStyle w:val="Default"/>
              <w:jc w:val="center"/>
              <w:rPr>
                <w:rFonts w:hAnsi="宋体"/>
                <w:sz w:val="18"/>
                <w:szCs w:val="18"/>
              </w:rPr>
            </w:pPr>
            <w:r>
              <w:rPr>
                <w:rFonts w:hAnsi="宋体" w:hint="eastAsia"/>
                <w:sz w:val="18"/>
                <w:szCs w:val="18"/>
              </w:rPr>
              <w:t>2</w:t>
            </w:r>
          </w:p>
        </w:tc>
        <w:tc>
          <w:tcPr>
            <w:tcW w:w="813" w:type="pct"/>
            <w:vAlign w:val="center"/>
            <w:hideMark/>
          </w:tcPr>
          <w:p w:rsidR="005A67D7" w:rsidRPr="005A67D7" w:rsidRDefault="005A67D7" w:rsidP="005A67D7">
            <w:pPr>
              <w:autoSpaceDE w:val="0"/>
              <w:autoSpaceDN w:val="0"/>
              <w:adjustRightInd w:val="0"/>
              <w:spacing w:line="220" w:lineRule="exact"/>
              <w:rPr>
                <w:rFonts w:ascii="宋体" w:hAnsi="宋体" w:cs="FZXH1JW--GB1-0"/>
                <w:kern w:val="0"/>
                <w:sz w:val="18"/>
                <w:szCs w:val="18"/>
              </w:rPr>
            </w:pPr>
            <w:r w:rsidRPr="005A67D7">
              <w:rPr>
                <w:rFonts w:ascii="宋体" w:hAnsi="宋体" w:cs="FZXH1JW--GB1-0" w:hint="eastAsia"/>
                <w:kern w:val="0"/>
                <w:sz w:val="18"/>
                <w:szCs w:val="18"/>
              </w:rPr>
              <w:t>认识实习</w:t>
            </w:r>
          </w:p>
        </w:tc>
        <w:tc>
          <w:tcPr>
            <w:tcW w:w="407" w:type="pct"/>
            <w:vAlign w:val="center"/>
            <w:hideMark/>
          </w:tcPr>
          <w:p w:rsidR="005A67D7" w:rsidRPr="005A67D7" w:rsidRDefault="005A67D7" w:rsidP="005A67D7">
            <w:pPr>
              <w:pStyle w:val="Default"/>
              <w:jc w:val="center"/>
              <w:rPr>
                <w:rFonts w:hAnsi="宋体" w:cs="Times New Roman"/>
                <w:sz w:val="18"/>
                <w:szCs w:val="18"/>
              </w:rPr>
            </w:pPr>
            <w:r w:rsidRPr="005A67D7">
              <w:rPr>
                <w:rFonts w:hAnsi="宋体" w:cs="Times New Roman" w:hint="eastAsia"/>
                <w:sz w:val="18"/>
                <w:szCs w:val="18"/>
              </w:rPr>
              <w:t>0.5</w:t>
            </w:r>
          </w:p>
        </w:tc>
        <w:tc>
          <w:tcPr>
            <w:tcW w:w="406" w:type="pct"/>
            <w:vAlign w:val="center"/>
            <w:hideMark/>
          </w:tcPr>
          <w:p w:rsidR="005A67D7" w:rsidRPr="005A67D7" w:rsidRDefault="005A67D7" w:rsidP="005A67D7">
            <w:pPr>
              <w:pStyle w:val="Default"/>
              <w:jc w:val="center"/>
              <w:rPr>
                <w:rFonts w:hAnsi="宋体" w:cs="Times New Roman"/>
                <w:sz w:val="18"/>
                <w:szCs w:val="18"/>
              </w:rPr>
            </w:pPr>
            <w:r w:rsidRPr="005A67D7">
              <w:rPr>
                <w:rFonts w:hAnsi="宋体" w:cs="Times New Roman" w:hint="eastAsia"/>
                <w:sz w:val="18"/>
                <w:szCs w:val="18"/>
              </w:rPr>
              <w:t>1周</w:t>
            </w:r>
          </w:p>
        </w:tc>
        <w:tc>
          <w:tcPr>
            <w:tcW w:w="2988" w:type="pct"/>
            <w:vAlign w:val="center"/>
            <w:hideMark/>
          </w:tcPr>
          <w:p w:rsidR="005A67D7" w:rsidRPr="005A67D7" w:rsidRDefault="005A67D7" w:rsidP="005A67D7">
            <w:pPr>
              <w:autoSpaceDE w:val="0"/>
              <w:autoSpaceDN w:val="0"/>
              <w:adjustRightInd w:val="0"/>
              <w:spacing w:line="220" w:lineRule="exact"/>
              <w:rPr>
                <w:rFonts w:ascii="宋体" w:hAnsi="宋体" w:cs="FZXH1JW--GB1-0"/>
                <w:kern w:val="0"/>
                <w:sz w:val="18"/>
                <w:szCs w:val="18"/>
              </w:rPr>
            </w:pPr>
            <w:r w:rsidRPr="005A67D7">
              <w:rPr>
                <w:rFonts w:ascii="宋体" w:hAnsi="宋体" w:cs="FZXH1JW--GB1-0" w:hint="eastAsia"/>
                <w:kern w:val="0"/>
                <w:sz w:val="18"/>
                <w:szCs w:val="18"/>
              </w:rPr>
              <w:t>认识与本专业相关的设备及了解各个系统的工作过程；了解本专业的服务领域、专业技术应用与发展。</w:t>
            </w:r>
          </w:p>
        </w:tc>
      </w:tr>
      <w:tr w:rsidR="005A67D7" w:rsidRPr="005A67D7" w:rsidTr="00D07210">
        <w:trPr>
          <w:trHeight w:val="454"/>
        </w:trPr>
        <w:tc>
          <w:tcPr>
            <w:tcW w:w="386" w:type="pct"/>
            <w:vAlign w:val="center"/>
          </w:tcPr>
          <w:p w:rsidR="005A67D7" w:rsidRPr="005A67D7" w:rsidRDefault="005A67D7" w:rsidP="005A67D7">
            <w:pPr>
              <w:pStyle w:val="Default"/>
              <w:jc w:val="center"/>
              <w:rPr>
                <w:rFonts w:hAnsi="宋体"/>
                <w:sz w:val="18"/>
                <w:szCs w:val="18"/>
              </w:rPr>
            </w:pPr>
            <w:r>
              <w:rPr>
                <w:rFonts w:hAnsi="宋体" w:hint="eastAsia"/>
                <w:sz w:val="18"/>
                <w:szCs w:val="18"/>
              </w:rPr>
              <w:t>3</w:t>
            </w:r>
          </w:p>
        </w:tc>
        <w:tc>
          <w:tcPr>
            <w:tcW w:w="813" w:type="pct"/>
            <w:vAlign w:val="center"/>
            <w:hideMark/>
          </w:tcPr>
          <w:p w:rsidR="005A67D7" w:rsidRPr="005A67D7" w:rsidRDefault="005A67D7" w:rsidP="005A67D7">
            <w:pPr>
              <w:autoSpaceDE w:val="0"/>
              <w:autoSpaceDN w:val="0"/>
              <w:adjustRightInd w:val="0"/>
              <w:spacing w:line="220" w:lineRule="exact"/>
              <w:rPr>
                <w:rFonts w:ascii="宋体" w:hAnsi="宋体" w:cs="FZXH1JW--GB1-0"/>
                <w:kern w:val="0"/>
                <w:sz w:val="18"/>
                <w:szCs w:val="18"/>
              </w:rPr>
            </w:pPr>
            <w:r w:rsidRPr="005A67D7">
              <w:rPr>
                <w:rFonts w:ascii="宋体" w:hAnsi="宋体" w:cs="FZXH1JW--GB1-0" w:hint="eastAsia"/>
                <w:kern w:val="0"/>
                <w:sz w:val="18"/>
                <w:szCs w:val="18"/>
              </w:rPr>
              <w:t>金工实习</w:t>
            </w:r>
          </w:p>
        </w:tc>
        <w:tc>
          <w:tcPr>
            <w:tcW w:w="407" w:type="pct"/>
            <w:vAlign w:val="center"/>
            <w:hideMark/>
          </w:tcPr>
          <w:p w:rsidR="005A67D7" w:rsidRPr="005A67D7" w:rsidRDefault="005A67D7" w:rsidP="005A67D7">
            <w:pPr>
              <w:pStyle w:val="Default"/>
              <w:jc w:val="center"/>
              <w:rPr>
                <w:rFonts w:hAnsi="宋体" w:cs="Times New Roman"/>
                <w:sz w:val="18"/>
                <w:szCs w:val="18"/>
              </w:rPr>
            </w:pPr>
            <w:r w:rsidRPr="005A67D7">
              <w:rPr>
                <w:rFonts w:hAnsi="宋体" w:cs="Times New Roman" w:hint="eastAsia"/>
                <w:sz w:val="18"/>
                <w:szCs w:val="18"/>
              </w:rPr>
              <w:t>1</w:t>
            </w:r>
          </w:p>
        </w:tc>
        <w:tc>
          <w:tcPr>
            <w:tcW w:w="406" w:type="pct"/>
            <w:vAlign w:val="center"/>
            <w:hideMark/>
          </w:tcPr>
          <w:p w:rsidR="005A67D7" w:rsidRPr="005A67D7" w:rsidRDefault="005A67D7" w:rsidP="005A67D7">
            <w:pPr>
              <w:pStyle w:val="Default"/>
              <w:jc w:val="center"/>
              <w:rPr>
                <w:rFonts w:hAnsi="宋体" w:cs="Times New Roman"/>
                <w:sz w:val="18"/>
                <w:szCs w:val="18"/>
              </w:rPr>
            </w:pPr>
            <w:r w:rsidRPr="005A67D7">
              <w:rPr>
                <w:rFonts w:hAnsi="宋体" w:cs="Times New Roman" w:hint="eastAsia"/>
                <w:sz w:val="18"/>
                <w:szCs w:val="18"/>
              </w:rPr>
              <w:t>2</w:t>
            </w:r>
            <w:r w:rsidRPr="005A67D7">
              <w:rPr>
                <w:rFonts w:hAnsi="宋体" w:hint="eastAsia"/>
                <w:sz w:val="18"/>
                <w:szCs w:val="18"/>
              </w:rPr>
              <w:t>周</w:t>
            </w:r>
          </w:p>
        </w:tc>
        <w:tc>
          <w:tcPr>
            <w:tcW w:w="2988" w:type="pct"/>
            <w:vAlign w:val="center"/>
            <w:hideMark/>
          </w:tcPr>
          <w:p w:rsidR="005A67D7" w:rsidRPr="005A67D7" w:rsidRDefault="005A67D7" w:rsidP="005A67D7">
            <w:pPr>
              <w:autoSpaceDE w:val="0"/>
              <w:autoSpaceDN w:val="0"/>
              <w:adjustRightInd w:val="0"/>
              <w:spacing w:line="220" w:lineRule="exact"/>
              <w:rPr>
                <w:rFonts w:ascii="宋体" w:hAnsi="宋体" w:cs="FZXH1JW--GB1-0"/>
                <w:kern w:val="0"/>
                <w:sz w:val="18"/>
                <w:szCs w:val="18"/>
              </w:rPr>
            </w:pPr>
            <w:r w:rsidRPr="005A67D7">
              <w:rPr>
                <w:rFonts w:ascii="宋体" w:hAnsi="宋体" w:cs="FZXH1JW--GB1-0" w:hint="eastAsia"/>
                <w:kern w:val="0"/>
                <w:sz w:val="18"/>
                <w:szCs w:val="18"/>
              </w:rPr>
              <w:t>学习并掌握钳工、机械加工、焊接、铸造、锻造、电工电子等方面的基本知识和技能。提高学生实践技能及分析解决实际问题的能力。</w:t>
            </w:r>
          </w:p>
        </w:tc>
      </w:tr>
      <w:tr w:rsidR="005A67D7" w:rsidRPr="005A67D7" w:rsidTr="00D07210">
        <w:trPr>
          <w:trHeight w:val="454"/>
        </w:trPr>
        <w:tc>
          <w:tcPr>
            <w:tcW w:w="386" w:type="pct"/>
            <w:vAlign w:val="center"/>
          </w:tcPr>
          <w:p w:rsidR="005A67D7" w:rsidRPr="005A67D7" w:rsidRDefault="005A67D7" w:rsidP="005A67D7">
            <w:pPr>
              <w:pStyle w:val="Default"/>
              <w:jc w:val="center"/>
              <w:rPr>
                <w:rFonts w:hAnsi="宋体"/>
                <w:sz w:val="18"/>
                <w:szCs w:val="18"/>
              </w:rPr>
            </w:pPr>
            <w:r>
              <w:rPr>
                <w:rFonts w:hAnsi="宋体" w:hint="eastAsia"/>
                <w:sz w:val="18"/>
                <w:szCs w:val="18"/>
              </w:rPr>
              <w:t>4</w:t>
            </w:r>
          </w:p>
        </w:tc>
        <w:tc>
          <w:tcPr>
            <w:tcW w:w="813" w:type="pct"/>
            <w:vAlign w:val="center"/>
            <w:hideMark/>
          </w:tcPr>
          <w:p w:rsidR="005A67D7" w:rsidRPr="005A67D7" w:rsidRDefault="005A67D7" w:rsidP="005A67D7">
            <w:pPr>
              <w:autoSpaceDE w:val="0"/>
              <w:autoSpaceDN w:val="0"/>
              <w:adjustRightInd w:val="0"/>
              <w:spacing w:line="220" w:lineRule="exact"/>
              <w:rPr>
                <w:rFonts w:ascii="宋体" w:hAnsi="宋体" w:cs="FZXH1JW--GB1-0"/>
                <w:kern w:val="0"/>
                <w:sz w:val="18"/>
                <w:szCs w:val="18"/>
              </w:rPr>
            </w:pPr>
            <w:r w:rsidRPr="005A67D7">
              <w:rPr>
                <w:rFonts w:ascii="宋体" w:hAnsi="宋体" w:cs="FZXH1JW--GB1-0" w:hint="eastAsia"/>
                <w:kern w:val="0"/>
                <w:sz w:val="18"/>
                <w:szCs w:val="18"/>
              </w:rPr>
              <w:t>生产实习</w:t>
            </w:r>
          </w:p>
        </w:tc>
        <w:tc>
          <w:tcPr>
            <w:tcW w:w="407" w:type="pct"/>
            <w:vAlign w:val="center"/>
            <w:hideMark/>
          </w:tcPr>
          <w:p w:rsidR="005A67D7" w:rsidRPr="005A67D7" w:rsidRDefault="005A67D7" w:rsidP="005A67D7">
            <w:pPr>
              <w:pStyle w:val="Default"/>
              <w:jc w:val="center"/>
              <w:rPr>
                <w:rFonts w:hAnsi="宋体" w:cs="Times New Roman"/>
                <w:sz w:val="18"/>
                <w:szCs w:val="18"/>
              </w:rPr>
            </w:pPr>
            <w:r w:rsidRPr="005A67D7">
              <w:rPr>
                <w:rFonts w:hAnsi="宋体" w:cs="Times New Roman" w:hint="eastAsia"/>
                <w:sz w:val="18"/>
                <w:szCs w:val="18"/>
              </w:rPr>
              <w:t>1</w:t>
            </w:r>
          </w:p>
        </w:tc>
        <w:tc>
          <w:tcPr>
            <w:tcW w:w="406" w:type="pct"/>
            <w:vAlign w:val="center"/>
            <w:hideMark/>
          </w:tcPr>
          <w:p w:rsidR="005A67D7" w:rsidRPr="005A67D7" w:rsidRDefault="005A67D7" w:rsidP="005A67D7">
            <w:pPr>
              <w:pStyle w:val="Default"/>
              <w:jc w:val="center"/>
              <w:rPr>
                <w:rFonts w:hAnsi="宋体" w:cs="Times New Roman"/>
                <w:sz w:val="18"/>
                <w:szCs w:val="18"/>
              </w:rPr>
            </w:pPr>
            <w:r w:rsidRPr="005A67D7">
              <w:rPr>
                <w:rFonts w:hAnsi="宋体" w:cs="Times New Roman" w:hint="eastAsia"/>
                <w:sz w:val="18"/>
                <w:szCs w:val="18"/>
              </w:rPr>
              <w:t>2</w:t>
            </w:r>
            <w:r w:rsidRPr="005A67D7">
              <w:rPr>
                <w:rFonts w:hAnsi="宋体" w:hint="eastAsia"/>
                <w:sz w:val="18"/>
                <w:szCs w:val="18"/>
              </w:rPr>
              <w:t>周</w:t>
            </w:r>
          </w:p>
        </w:tc>
        <w:tc>
          <w:tcPr>
            <w:tcW w:w="2988" w:type="pct"/>
            <w:vAlign w:val="center"/>
            <w:hideMark/>
          </w:tcPr>
          <w:p w:rsidR="005A67D7" w:rsidRPr="005A67D7" w:rsidRDefault="005A67D7" w:rsidP="005A67D7">
            <w:pPr>
              <w:autoSpaceDE w:val="0"/>
              <w:autoSpaceDN w:val="0"/>
              <w:adjustRightInd w:val="0"/>
              <w:spacing w:line="220" w:lineRule="exact"/>
              <w:rPr>
                <w:rFonts w:ascii="宋体" w:hAnsi="宋体" w:cs="FZXH1JW--GB1-0"/>
                <w:kern w:val="0"/>
                <w:sz w:val="18"/>
                <w:szCs w:val="18"/>
              </w:rPr>
            </w:pPr>
            <w:r w:rsidRPr="005A67D7">
              <w:rPr>
                <w:rFonts w:ascii="宋体" w:hAnsi="宋体" w:cs="FZXH1JW--GB1-0" w:hint="eastAsia"/>
                <w:kern w:val="0"/>
                <w:sz w:val="18"/>
                <w:szCs w:val="18"/>
              </w:rPr>
              <w:t>掌握暖通和制冷等相关设备在工业生产、商业、医疗卫生、科学研究、公用设施等领域及人们在日常生活中的作用、地位；重点掌握暖通空调系统的基本构成，设备构造和工作原理，加深对专业知识的理解，提高专业的实际工作能力。了解系统及设备的调</w:t>
            </w:r>
            <w:r w:rsidRPr="005A67D7">
              <w:rPr>
                <w:rFonts w:ascii="宋体" w:hAnsi="宋体" w:cs="FZXH1JW--GB1-0" w:hint="eastAsia"/>
                <w:kern w:val="0"/>
                <w:sz w:val="18"/>
                <w:szCs w:val="18"/>
              </w:rPr>
              <w:lastRenderedPageBreak/>
              <w:t>试、操作方法。</w:t>
            </w:r>
          </w:p>
        </w:tc>
      </w:tr>
      <w:tr w:rsidR="005A67D7" w:rsidRPr="005A67D7" w:rsidTr="00D07210">
        <w:trPr>
          <w:trHeight w:val="454"/>
        </w:trPr>
        <w:tc>
          <w:tcPr>
            <w:tcW w:w="386" w:type="pct"/>
            <w:vAlign w:val="center"/>
          </w:tcPr>
          <w:p w:rsidR="005A67D7" w:rsidRPr="005A67D7" w:rsidRDefault="005A67D7" w:rsidP="005A67D7">
            <w:pPr>
              <w:pStyle w:val="Default"/>
              <w:jc w:val="center"/>
              <w:rPr>
                <w:rFonts w:hAnsi="宋体"/>
                <w:sz w:val="18"/>
                <w:szCs w:val="18"/>
              </w:rPr>
            </w:pPr>
            <w:r>
              <w:rPr>
                <w:rFonts w:hAnsi="宋体" w:hint="eastAsia"/>
                <w:sz w:val="18"/>
                <w:szCs w:val="18"/>
              </w:rPr>
              <w:lastRenderedPageBreak/>
              <w:t>5</w:t>
            </w:r>
          </w:p>
        </w:tc>
        <w:tc>
          <w:tcPr>
            <w:tcW w:w="813" w:type="pct"/>
            <w:vAlign w:val="center"/>
            <w:hideMark/>
          </w:tcPr>
          <w:p w:rsidR="005A67D7" w:rsidRPr="005A67D7" w:rsidRDefault="005A67D7" w:rsidP="005A67D7">
            <w:pPr>
              <w:autoSpaceDE w:val="0"/>
              <w:autoSpaceDN w:val="0"/>
              <w:adjustRightInd w:val="0"/>
              <w:spacing w:line="220" w:lineRule="exact"/>
              <w:rPr>
                <w:rFonts w:ascii="宋体" w:hAnsi="宋体" w:cs="FZXH1JW--GB1-0"/>
                <w:kern w:val="0"/>
                <w:sz w:val="18"/>
                <w:szCs w:val="18"/>
              </w:rPr>
            </w:pPr>
            <w:r w:rsidRPr="005A67D7">
              <w:rPr>
                <w:rFonts w:ascii="宋体" w:hAnsi="宋体" w:cs="FZXH1JW--GB1-0" w:hint="eastAsia"/>
                <w:kern w:val="0"/>
                <w:sz w:val="18"/>
                <w:szCs w:val="18"/>
              </w:rPr>
              <w:t>机械设计基础课程设计</w:t>
            </w:r>
          </w:p>
        </w:tc>
        <w:tc>
          <w:tcPr>
            <w:tcW w:w="407" w:type="pct"/>
            <w:vAlign w:val="center"/>
            <w:hideMark/>
          </w:tcPr>
          <w:p w:rsidR="005A67D7" w:rsidRPr="005A67D7" w:rsidRDefault="005A67D7" w:rsidP="005A67D7">
            <w:pPr>
              <w:pStyle w:val="Default"/>
              <w:jc w:val="center"/>
              <w:rPr>
                <w:rFonts w:hAnsi="宋体" w:cs="Times New Roman"/>
                <w:sz w:val="18"/>
                <w:szCs w:val="18"/>
              </w:rPr>
            </w:pPr>
            <w:r w:rsidRPr="005A67D7">
              <w:rPr>
                <w:rFonts w:hAnsi="宋体" w:cs="Times New Roman" w:hint="eastAsia"/>
                <w:sz w:val="18"/>
                <w:szCs w:val="18"/>
              </w:rPr>
              <w:t>2</w:t>
            </w:r>
          </w:p>
        </w:tc>
        <w:tc>
          <w:tcPr>
            <w:tcW w:w="406" w:type="pct"/>
            <w:vAlign w:val="center"/>
            <w:hideMark/>
          </w:tcPr>
          <w:p w:rsidR="005A67D7" w:rsidRPr="005A67D7" w:rsidRDefault="005A67D7" w:rsidP="005A67D7">
            <w:pPr>
              <w:pStyle w:val="Default"/>
              <w:jc w:val="center"/>
              <w:rPr>
                <w:rFonts w:hAnsi="宋体" w:cs="Times New Roman"/>
                <w:sz w:val="18"/>
                <w:szCs w:val="18"/>
              </w:rPr>
            </w:pPr>
            <w:r w:rsidRPr="005A67D7">
              <w:rPr>
                <w:rFonts w:hAnsi="宋体" w:cs="Times New Roman" w:hint="eastAsia"/>
                <w:sz w:val="18"/>
                <w:szCs w:val="18"/>
              </w:rPr>
              <w:t>2周</w:t>
            </w:r>
          </w:p>
        </w:tc>
        <w:tc>
          <w:tcPr>
            <w:tcW w:w="2988" w:type="pct"/>
            <w:vAlign w:val="center"/>
            <w:hideMark/>
          </w:tcPr>
          <w:p w:rsidR="005A67D7" w:rsidRPr="005A67D7" w:rsidRDefault="005A67D7" w:rsidP="005A67D7">
            <w:pPr>
              <w:autoSpaceDE w:val="0"/>
              <w:autoSpaceDN w:val="0"/>
              <w:adjustRightInd w:val="0"/>
              <w:spacing w:line="220" w:lineRule="exact"/>
              <w:rPr>
                <w:rFonts w:ascii="宋体" w:hAnsi="宋体" w:cs="FZXH1JW--GB1-0"/>
                <w:kern w:val="0"/>
                <w:sz w:val="18"/>
                <w:szCs w:val="18"/>
              </w:rPr>
            </w:pPr>
            <w:r w:rsidRPr="005A67D7">
              <w:rPr>
                <w:rFonts w:ascii="宋体" w:hAnsi="宋体" w:cs="FZXH1JW--GB1-0" w:hint="eastAsia"/>
                <w:kern w:val="0"/>
                <w:sz w:val="18"/>
                <w:szCs w:val="18"/>
              </w:rPr>
              <w:t>能制订设计方案，按机器的工作状况分析和计算作用在零件上的载荷，合理选择零件材料，正确计算零件工作能力和确定零件主要参数及尺寸。能对机器和零件进行结构设计。绘图图样符合国家制图标准，尺寸及公差标注完整、正确，技术要求合理、全面。</w:t>
            </w:r>
          </w:p>
        </w:tc>
      </w:tr>
      <w:tr w:rsidR="005A67D7" w:rsidRPr="005A67D7" w:rsidTr="00D07210">
        <w:trPr>
          <w:trHeight w:val="454"/>
        </w:trPr>
        <w:tc>
          <w:tcPr>
            <w:tcW w:w="386" w:type="pct"/>
            <w:vAlign w:val="center"/>
          </w:tcPr>
          <w:p w:rsidR="005A67D7" w:rsidRPr="005A67D7" w:rsidRDefault="005A67D7" w:rsidP="005A67D7">
            <w:pPr>
              <w:pStyle w:val="Default"/>
              <w:jc w:val="center"/>
              <w:rPr>
                <w:rFonts w:hAnsi="宋体"/>
                <w:sz w:val="18"/>
                <w:szCs w:val="18"/>
              </w:rPr>
            </w:pPr>
            <w:r>
              <w:rPr>
                <w:rFonts w:hAnsi="宋体" w:hint="eastAsia"/>
                <w:sz w:val="18"/>
                <w:szCs w:val="18"/>
              </w:rPr>
              <w:t>6</w:t>
            </w:r>
          </w:p>
        </w:tc>
        <w:tc>
          <w:tcPr>
            <w:tcW w:w="813" w:type="pct"/>
            <w:vAlign w:val="center"/>
            <w:hideMark/>
          </w:tcPr>
          <w:p w:rsidR="005A67D7" w:rsidRPr="005A67D7" w:rsidRDefault="005A67D7" w:rsidP="005A67D7">
            <w:pPr>
              <w:autoSpaceDE w:val="0"/>
              <w:autoSpaceDN w:val="0"/>
              <w:adjustRightInd w:val="0"/>
              <w:spacing w:line="220" w:lineRule="exact"/>
              <w:rPr>
                <w:rFonts w:ascii="宋体" w:hAnsi="宋体" w:cs="FZXH1JW--GB1-0"/>
                <w:kern w:val="0"/>
                <w:sz w:val="18"/>
                <w:szCs w:val="18"/>
              </w:rPr>
            </w:pPr>
            <w:r w:rsidRPr="005A67D7">
              <w:rPr>
                <w:rFonts w:ascii="宋体" w:hAnsi="宋体" w:cs="FZXH1JW--GB1-0" w:hint="eastAsia"/>
                <w:kern w:val="0"/>
                <w:sz w:val="18"/>
                <w:szCs w:val="18"/>
              </w:rPr>
              <w:t>暖通空调综合课程设计</w:t>
            </w:r>
          </w:p>
        </w:tc>
        <w:tc>
          <w:tcPr>
            <w:tcW w:w="407" w:type="pct"/>
            <w:vAlign w:val="center"/>
            <w:hideMark/>
          </w:tcPr>
          <w:p w:rsidR="005A67D7" w:rsidRPr="005A67D7" w:rsidRDefault="005A67D7" w:rsidP="005A67D7">
            <w:pPr>
              <w:pStyle w:val="Default"/>
              <w:jc w:val="center"/>
              <w:rPr>
                <w:rFonts w:hAnsi="宋体" w:cs="Times New Roman"/>
                <w:sz w:val="18"/>
                <w:szCs w:val="18"/>
              </w:rPr>
            </w:pPr>
            <w:r w:rsidRPr="005A67D7">
              <w:rPr>
                <w:rFonts w:hAnsi="宋体" w:cs="Times New Roman" w:hint="eastAsia"/>
                <w:sz w:val="18"/>
                <w:szCs w:val="18"/>
              </w:rPr>
              <w:t>2</w:t>
            </w:r>
          </w:p>
        </w:tc>
        <w:tc>
          <w:tcPr>
            <w:tcW w:w="406" w:type="pct"/>
            <w:vAlign w:val="center"/>
            <w:hideMark/>
          </w:tcPr>
          <w:p w:rsidR="005A67D7" w:rsidRPr="005A67D7" w:rsidRDefault="005A67D7" w:rsidP="005A67D7">
            <w:pPr>
              <w:pStyle w:val="Default"/>
              <w:jc w:val="center"/>
              <w:rPr>
                <w:rFonts w:hAnsi="宋体" w:cs="Times New Roman"/>
                <w:sz w:val="18"/>
                <w:szCs w:val="18"/>
              </w:rPr>
            </w:pPr>
            <w:r w:rsidRPr="005A67D7">
              <w:rPr>
                <w:rFonts w:hAnsi="宋体" w:cs="Times New Roman" w:hint="eastAsia"/>
                <w:sz w:val="18"/>
                <w:szCs w:val="18"/>
              </w:rPr>
              <w:t>2周</w:t>
            </w:r>
          </w:p>
        </w:tc>
        <w:tc>
          <w:tcPr>
            <w:tcW w:w="2988" w:type="pct"/>
            <w:vAlign w:val="center"/>
            <w:hideMark/>
          </w:tcPr>
          <w:p w:rsidR="005A67D7" w:rsidRPr="005A67D7" w:rsidRDefault="005A67D7" w:rsidP="005A67D7">
            <w:pPr>
              <w:autoSpaceDE w:val="0"/>
              <w:autoSpaceDN w:val="0"/>
              <w:adjustRightInd w:val="0"/>
              <w:spacing w:line="220" w:lineRule="exact"/>
              <w:rPr>
                <w:rFonts w:ascii="宋体" w:hAnsi="宋体" w:cs="FZXH1JW--GB1-0"/>
                <w:kern w:val="0"/>
                <w:sz w:val="18"/>
                <w:szCs w:val="18"/>
              </w:rPr>
            </w:pPr>
            <w:r w:rsidRPr="005A67D7">
              <w:rPr>
                <w:rFonts w:ascii="宋体" w:hAnsi="宋体" w:cs="FZXH1JW--GB1-0" w:hint="eastAsia"/>
                <w:kern w:val="0"/>
                <w:sz w:val="18"/>
                <w:szCs w:val="18"/>
              </w:rPr>
              <w:t>掌握暖通空调系统的冷、热负荷计算；通风量的确定；空气处理过程方案；空气处理设备的选择、设计和校核计算；室内辐射末端装置选择、室内气流组织计算；风道布置与水力计算；暖通空调系统的全年运行调节方案；消声隔振设计；施工图绘制。</w:t>
            </w:r>
          </w:p>
        </w:tc>
      </w:tr>
      <w:tr w:rsidR="005A67D7" w:rsidRPr="005A67D7" w:rsidTr="00D07210">
        <w:trPr>
          <w:trHeight w:val="454"/>
        </w:trPr>
        <w:tc>
          <w:tcPr>
            <w:tcW w:w="386" w:type="pct"/>
            <w:vAlign w:val="center"/>
          </w:tcPr>
          <w:p w:rsidR="005A67D7" w:rsidRPr="005A67D7" w:rsidRDefault="005A67D7" w:rsidP="005A67D7">
            <w:pPr>
              <w:pStyle w:val="Default"/>
              <w:jc w:val="center"/>
              <w:rPr>
                <w:rFonts w:hAnsi="宋体"/>
                <w:sz w:val="18"/>
                <w:szCs w:val="18"/>
              </w:rPr>
            </w:pPr>
            <w:r>
              <w:rPr>
                <w:rFonts w:hAnsi="宋体" w:hint="eastAsia"/>
                <w:sz w:val="18"/>
                <w:szCs w:val="18"/>
              </w:rPr>
              <w:t>7</w:t>
            </w:r>
          </w:p>
        </w:tc>
        <w:tc>
          <w:tcPr>
            <w:tcW w:w="813" w:type="pct"/>
            <w:vAlign w:val="center"/>
            <w:hideMark/>
          </w:tcPr>
          <w:p w:rsidR="005A67D7" w:rsidRPr="005A67D7" w:rsidRDefault="005A67D7" w:rsidP="005A67D7">
            <w:pPr>
              <w:autoSpaceDE w:val="0"/>
              <w:autoSpaceDN w:val="0"/>
              <w:adjustRightInd w:val="0"/>
              <w:spacing w:line="220" w:lineRule="exact"/>
              <w:rPr>
                <w:rFonts w:ascii="宋体" w:hAnsi="宋体" w:cs="FZXH1JW--GB1-0"/>
                <w:kern w:val="0"/>
                <w:sz w:val="18"/>
                <w:szCs w:val="18"/>
              </w:rPr>
            </w:pPr>
            <w:r w:rsidRPr="005A67D7">
              <w:rPr>
                <w:rFonts w:ascii="宋体" w:hAnsi="宋体" w:cs="FZXH1JW--GB1-0" w:hint="eastAsia"/>
                <w:kern w:val="0"/>
                <w:sz w:val="18"/>
                <w:szCs w:val="18"/>
              </w:rPr>
              <w:t>冷热源工程课程设计</w:t>
            </w:r>
          </w:p>
        </w:tc>
        <w:tc>
          <w:tcPr>
            <w:tcW w:w="407" w:type="pct"/>
            <w:vAlign w:val="center"/>
            <w:hideMark/>
          </w:tcPr>
          <w:p w:rsidR="005A67D7" w:rsidRPr="005A67D7" w:rsidRDefault="005A67D7" w:rsidP="005A67D7">
            <w:pPr>
              <w:pStyle w:val="Default"/>
              <w:jc w:val="center"/>
              <w:rPr>
                <w:rFonts w:hAnsi="宋体" w:cs="Times New Roman"/>
                <w:sz w:val="18"/>
                <w:szCs w:val="18"/>
              </w:rPr>
            </w:pPr>
            <w:r w:rsidRPr="005A67D7">
              <w:rPr>
                <w:rFonts w:hAnsi="宋体" w:cs="Times New Roman" w:hint="eastAsia"/>
                <w:sz w:val="18"/>
                <w:szCs w:val="18"/>
              </w:rPr>
              <w:t>2</w:t>
            </w:r>
          </w:p>
        </w:tc>
        <w:tc>
          <w:tcPr>
            <w:tcW w:w="406" w:type="pct"/>
            <w:vAlign w:val="center"/>
            <w:hideMark/>
          </w:tcPr>
          <w:p w:rsidR="005A67D7" w:rsidRPr="005A67D7" w:rsidRDefault="005A67D7" w:rsidP="005A67D7">
            <w:pPr>
              <w:pStyle w:val="Default"/>
              <w:jc w:val="center"/>
              <w:rPr>
                <w:rFonts w:hAnsi="宋体" w:cs="Times New Roman"/>
                <w:sz w:val="18"/>
                <w:szCs w:val="18"/>
              </w:rPr>
            </w:pPr>
            <w:r w:rsidRPr="005A67D7">
              <w:rPr>
                <w:rFonts w:hAnsi="宋体" w:cs="Times New Roman" w:hint="eastAsia"/>
                <w:sz w:val="18"/>
                <w:szCs w:val="18"/>
              </w:rPr>
              <w:t>2周</w:t>
            </w:r>
          </w:p>
        </w:tc>
        <w:tc>
          <w:tcPr>
            <w:tcW w:w="2988" w:type="pct"/>
            <w:vAlign w:val="center"/>
            <w:hideMark/>
          </w:tcPr>
          <w:p w:rsidR="005A67D7" w:rsidRPr="005A67D7" w:rsidRDefault="005A67D7" w:rsidP="005A67D7">
            <w:pPr>
              <w:autoSpaceDE w:val="0"/>
              <w:autoSpaceDN w:val="0"/>
              <w:adjustRightInd w:val="0"/>
              <w:spacing w:line="220" w:lineRule="exact"/>
              <w:rPr>
                <w:rFonts w:ascii="宋体" w:hAnsi="宋体" w:cs="FZXH1JW--GB1-0"/>
                <w:kern w:val="0"/>
                <w:sz w:val="18"/>
                <w:szCs w:val="18"/>
              </w:rPr>
            </w:pPr>
            <w:r w:rsidRPr="005A67D7">
              <w:rPr>
                <w:rFonts w:ascii="宋体" w:hAnsi="宋体" w:cs="FZXH1JW--GB1-0" w:hint="eastAsia"/>
                <w:kern w:val="0"/>
                <w:sz w:val="18"/>
                <w:szCs w:val="18"/>
              </w:rPr>
              <w:t>掌握冷热源的冷、热负荷的确定方法；冷热源方案设计；冷热源设备选型计算；冷却水系统设计选型；热力站换热器选择与设计计算；水处理系统设计；汽水系统设计；送引风系统设计；冷热源站房布置；冷热源系统的运行调节方案；消声隔振设计；施工图绘制。</w:t>
            </w:r>
          </w:p>
        </w:tc>
      </w:tr>
      <w:tr w:rsidR="005A67D7" w:rsidRPr="005A67D7" w:rsidTr="00D07210">
        <w:trPr>
          <w:trHeight w:val="454"/>
        </w:trPr>
        <w:tc>
          <w:tcPr>
            <w:tcW w:w="386" w:type="pct"/>
            <w:vAlign w:val="center"/>
          </w:tcPr>
          <w:p w:rsidR="005A67D7" w:rsidRPr="005A67D7" w:rsidRDefault="005A67D7" w:rsidP="005A67D7">
            <w:pPr>
              <w:pStyle w:val="Default"/>
              <w:jc w:val="center"/>
              <w:rPr>
                <w:rFonts w:hAnsi="宋体"/>
                <w:sz w:val="18"/>
                <w:szCs w:val="18"/>
              </w:rPr>
            </w:pPr>
            <w:r>
              <w:rPr>
                <w:rFonts w:hAnsi="宋体" w:hint="eastAsia"/>
                <w:sz w:val="18"/>
                <w:szCs w:val="18"/>
              </w:rPr>
              <w:t>8</w:t>
            </w:r>
          </w:p>
        </w:tc>
        <w:tc>
          <w:tcPr>
            <w:tcW w:w="813" w:type="pct"/>
            <w:vAlign w:val="center"/>
            <w:hideMark/>
          </w:tcPr>
          <w:p w:rsidR="005A67D7" w:rsidRPr="005A67D7" w:rsidRDefault="005A67D7" w:rsidP="005A67D7">
            <w:pPr>
              <w:autoSpaceDE w:val="0"/>
              <w:autoSpaceDN w:val="0"/>
              <w:adjustRightInd w:val="0"/>
              <w:spacing w:line="220" w:lineRule="exact"/>
              <w:rPr>
                <w:rFonts w:ascii="宋体" w:hAnsi="宋体" w:cs="FZXH1JW--GB1-0"/>
                <w:kern w:val="0"/>
                <w:sz w:val="18"/>
                <w:szCs w:val="18"/>
              </w:rPr>
            </w:pPr>
            <w:r w:rsidRPr="005A67D7">
              <w:rPr>
                <w:rFonts w:ascii="宋体" w:hAnsi="宋体" w:cs="FZXH1JW--GB1-0" w:hint="eastAsia"/>
                <w:kern w:val="0"/>
                <w:sz w:val="18"/>
                <w:szCs w:val="18"/>
              </w:rPr>
              <w:t>毕业设计</w:t>
            </w:r>
          </w:p>
        </w:tc>
        <w:tc>
          <w:tcPr>
            <w:tcW w:w="407" w:type="pct"/>
            <w:vAlign w:val="center"/>
            <w:hideMark/>
          </w:tcPr>
          <w:p w:rsidR="005A67D7" w:rsidRPr="005A67D7" w:rsidRDefault="005A67D7" w:rsidP="005A67D7">
            <w:pPr>
              <w:pStyle w:val="Default"/>
              <w:jc w:val="center"/>
              <w:rPr>
                <w:rFonts w:hAnsi="宋体" w:cs="Times New Roman"/>
                <w:sz w:val="18"/>
                <w:szCs w:val="18"/>
              </w:rPr>
            </w:pPr>
            <w:r w:rsidRPr="005A67D7">
              <w:rPr>
                <w:rFonts w:hAnsi="宋体" w:cs="Times New Roman" w:hint="eastAsia"/>
                <w:sz w:val="18"/>
                <w:szCs w:val="18"/>
              </w:rPr>
              <w:t>16</w:t>
            </w:r>
          </w:p>
        </w:tc>
        <w:tc>
          <w:tcPr>
            <w:tcW w:w="406" w:type="pct"/>
            <w:vAlign w:val="center"/>
            <w:hideMark/>
          </w:tcPr>
          <w:p w:rsidR="005A67D7" w:rsidRPr="005A67D7" w:rsidRDefault="005A67D7" w:rsidP="005A67D7">
            <w:pPr>
              <w:pStyle w:val="Default"/>
              <w:jc w:val="center"/>
              <w:rPr>
                <w:rFonts w:hAnsi="宋体" w:cs="Times New Roman"/>
                <w:sz w:val="18"/>
                <w:szCs w:val="18"/>
              </w:rPr>
            </w:pPr>
            <w:r w:rsidRPr="005A67D7">
              <w:rPr>
                <w:rFonts w:hAnsi="宋体" w:cs="Times New Roman" w:hint="eastAsia"/>
                <w:sz w:val="18"/>
                <w:szCs w:val="18"/>
              </w:rPr>
              <w:t>16周</w:t>
            </w:r>
          </w:p>
        </w:tc>
        <w:tc>
          <w:tcPr>
            <w:tcW w:w="2988" w:type="pct"/>
            <w:vAlign w:val="center"/>
            <w:hideMark/>
          </w:tcPr>
          <w:p w:rsidR="005A67D7" w:rsidRPr="005A67D7" w:rsidRDefault="005A67D7" w:rsidP="005A67D7">
            <w:pPr>
              <w:autoSpaceDE w:val="0"/>
              <w:autoSpaceDN w:val="0"/>
              <w:adjustRightInd w:val="0"/>
              <w:spacing w:line="220" w:lineRule="exact"/>
              <w:rPr>
                <w:rFonts w:ascii="宋体" w:hAnsi="宋体" w:cs="FZXH1JW--GB1-0"/>
                <w:kern w:val="0"/>
                <w:sz w:val="18"/>
                <w:szCs w:val="18"/>
              </w:rPr>
            </w:pPr>
            <w:r w:rsidRPr="005A67D7">
              <w:rPr>
                <w:rFonts w:ascii="宋体" w:hAnsi="宋体" w:cs="FZXH1JW--GB1-0" w:hint="eastAsia"/>
                <w:kern w:val="0"/>
                <w:sz w:val="18"/>
                <w:szCs w:val="18"/>
              </w:rPr>
              <w:t>着重培养学生7个方面的能力：（1）调查研究、查阅中外文献和搜集资料的能力；（2）理论分析、制订设计实验方案的能力；（3）图纸设计、工艺设计、实验研究和各类数据处理的能力；（4）综合分析、总结提高、编制设计说明书及论文（设计）撰写能力；（5）外语和计算机的应用能力；（6）责任心、团队精神、组织能力；（7）创业精神和实践能力。</w:t>
            </w:r>
          </w:p>
        </w:tc>
      </w:tr>
    </w:tbl>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DE13A5">
      <w:pPr>
        <w:jc w:val="left"/>
        <w:rPr>
          <w:rFonts w:ascii="宋体" w:hAnsi="宋体"/>
          <w:b/>
          <w:sz w:val="28"/>
          <w:szCs w:val="28"/>
        </w:rPr>
      </w:pPr>
      <w:r w:rsidRPr="00D07210">
        <w:rPr>
          <w:rFonts w:ascii="宋体" w:hAnsi="宋体" w:hint="eastAsia"/>
          <w:b/>
          <w:sz w:val="28"/>
          <w:szCs w:val="28"/>
        </w:rPr>
        <w:lastRenderedPageBreak/>
        <w:t>专业负责人：宁喜斌</w:t>
      </w:r>
    </w:p>
    <w:p w:rsidR="00A545E3" w:rsidRPr="00D07210" w:rsidRDefault="00A545E3" w:rsidP="00DE13A5">
      <w:pPr>
        <w:jc w:val="left"/>
        <w:rPr>
          <w:rFonts w:ascii="宋体" w:hAnsi="宋体"/>
          <w:b/>
          <w:sz w:val="28"/>
          <w:szCs w:val="28"/>
        </w:rPr>
      </w:pPr>
    </w:p>
    <w:p w:rsidR="00A545E3" w:rsidRDefault="0098392D" w:rsidP="00DE13A5">
      <w:pPr>
        <w:spacing w:line="400" w:lineRule="exact"/>
        <w:jc w:val="center"/>
        <w:rPr>
          <w:rFonts w:ascii="宋体" w:hAnsi="宋体" w:cs="宋体"/>
          <w:b/>
          <w:sz w:val="32"/>
          <w:szCs w:val="32"/>
        </w:rPr>
      </w:pPr>
      <w:r w:rsidRPr="0098392D">
        <w:rPr>
          <w:rFonts w:ascii="宋体" w:hAnsi="宋体" w:cs="宋体" w:hint="eastAsia"/>
          <w:b/>
          <w:sz w:val="32"/>
          <w:szCs w:val="32"/>
        </w:rPr>
        <w:t>食品质量与安全专业</w:t>
      </w:r>
    </w:p>
    <w:p w:rsidR="0098392D" w:rsidRDefault="0098392D" w:rsidP="00DE13A5">
      <w:pPr>
        <w:spacing w:line="400" w:lineRule="exact"/>
        <w:jc w:val="center"/>
        <w:rPr>
          <w:rFonts w:ascii="宋体" w:hAnsi="宋体" w:cs="宋体"/>
          <w:b/>
          <w:sz w:val="32"/>
          <w:szCs w:val="32"/>
        </w:rPr>
      </w:pPr>
      <w:r w:rsidRPr="0098392D">
        <w:rPr>
          <w:rFonts w:ascii="宋体" w:hAnsi="宋体" w:cs="宋体" w:hint="eastAsia"/>
          <w:b/>
          <w:sz w:val="32"/>
          <w:szCs w:val="32"/>
        </w:rPr>
        <w:t>（</w:t>
      </w:r>
      <w:r w:rsidRPr="00A545E3">
        <w:rPr>
          <w:b/>
          <w:sz w:val="32"/>
          <w:szCs w:val="32"/>
        </w:rPr>
        <w:t>Food Quality and Safety</w:t>
      </w:r>
      <w:r w:rsidRPr="0098392D">
        <w:rPr>
          <w:rFonts w:ascii="宋体" w:hAnsi="宋体" w:cs="宋体" w:hint="eastAsia"/>
          <w:b/>
          <w:sz w:val="32"/>
          <w:szCs w:val="32"/>
        </w:rPr>
        <w:t>）</w:t>
      </w:r>
    </w:p>
    <w:p w:rsidR="00A545E3" w:rsidRPr="0098392D" w:rsidRDefault="00A545E3" w:rsidP="00DE13A5">
      <w:pPr>
        <w:spacing w:line="400" w:lineRule="exact"/>
        <w:jc w:val="center"/>
        <w:rPr>
          <w:rFonts w:ascii="宋体" w:hAnsi="宋体" w:cs="宋体"/>
          <w:b/>
          <w:sz w:val="32"/>
          <w:szCs w:val="32"/>
        </w:rPr>
      </w:pPr>
    </w:p>
    <w:p w:rsidR="00DE13A5" w:rsidRDefault="0098392D" w:rsidP="00DE13A5">
      <w:pPr>
        <w:spacing w:line="400" w:lineRule="exact"/>
        <w:ind w:firstLineChars="200" w:firstLine="482"/>
        <w:jc w:val="center"/>
        <w:rPr>
          <w:rFonts w:ascii="宋体" w:hAnsi="宋体"/>
          <w:b/>
          <w:sz w:val="24"/>
        </w:rPr>
      </w:pPr>
      <w:r w:rsidRPr="00A545E3">
        <w:rPr>
          <w:rFonts w:ascii="宋体" w:hAnsi="宋体" w:hint="eastAsia"/>
          <w:b/>
          <w:sz w:val="24"/>
        </w:rPr>
        <w:t>学科门类：</w:t>
      </w:r>
      <w:r w:rsidRPr="00A545E3">
        <w:rPr>
          <w:rFonts w:ascii="宋体" w:hAnsi="宋体"/>
          <w:b/>
          <w:sz w:val="24"/>
        </w:rPr>
        <w:t>工学食品科学与工程类</w:t>
      </w:r>
      <w:r w:rsidRPr="00A545E3">
        <w:rPr>
          <w:rFonts w:ascii="宋体" w:hAnsi="宋体" w:hint="eastAsia"/>
          <w:b/>
          <w:sz w:val="24"/>
        </w:rPr>
        <w:t xml:space="preserve">    专业代码：082702</w:t>
      </w:r>
    </w:p>
    <w:p w:rsidR="00DE13A5" w:rsidRDefault="00DE13A5" w:rsidP="00DE13A5">
      <w:pPr>
        <w:spacing w:line="400" w:lineRule="exact"/>
        <w:jc w:val="left"/>
        <w:rPr>
          <w:rFonts w:ascii="宋体" w:hAnsi="宋体"/>
          <w:b/>
          <w:sz w:val="24"/>
        </w:rPr>
      </w:pPr>
    </w:p>
    <w:p w:rsidR="00923E63" w:rsidRDefault="00923E63" w:rsidP="00DE13A5">
      <w:pPr>
        <w:spacing w:line="400" w:lineRule="exact"/>
        <w:jc w:val="left"/>
        <w:rPr>
          <w:rFonts w:ascii="宋体" w:hAnsi="宋体"/>
          <w:b/>
          <w:sz w:val="24"/>
        </w:rPr>
      </w:pPr>
    </w:p>
    <w:p w:rsidR="00DE13A5" w:rsidRDefault="00DE13A5" w:rsidP="00DE13A5">
      <w:pPr>
        <w:spacing w:line="276" w:lineRule="auto"/>
        <w:jc w:val="left"/>
        <w:rPr>
          <w:rFonts w:ascii="宋体" w:hAnsi="宋体"/>
          <w:b/>
          <w:sz w:val="24"/>
        </w:rPr>
      </w:pPr>
      <w:r>
        <w:rPr>
          <w:rFonts w:ascii="Arial" w:hAnsi="Arial" w:hint="eastAsia"/>
          <w:b/>
          <w:sz w:val="28"/>
        </w:rPr>
        <w:t>一、</w:t>
      </w:r>
      <w:r w:rsidR="0098392D" w:rsidRPr="0098392D">
        <w:rPr>
          <w:rFonts w:ascii="Arial" w:hAnsi="Arial" w:hint="eastAsia"/>
          <w:b/>
          <w:sz w:val="28"/>
        </w:rPr>
        <w:t>培养目标与规格</w:t>
      </w:r>
    </w:p>
    <w:p w:rsidR="0098392D" w:rsidRPr="00DE13A5" w:rsidRDefault="0098392D" w:rsidP="00DE13A5">
      <w:pPr>
        <w:spacing w:line="276" w:lineRule="auto"/>
        <w:jc w:val="left"/>
        <w:rPr>
          <w:rFonts w:ascii="宋体" w:hAnsi="宋体"/>
          <w:b/>
          <w:sz w:val="24"/>
        </w:rPr>
      </w:pPr>
      <w:r w:rsidRPr="00DE13A5">
        <w:rPr>
          <w:rFonts w:ascii="宋体" w:hAnsi="宋体" w:hint="eastAsia"/>
          <w:b/>
          <w:sz w:val="24"/>
        </w:rPr>
        <w:t>1. 培养目标</w:t>
      </w:r>
    </w:p>
    <w:p w:rsidR="0098392D" w:rsidRPr="0098392D" w:rsidRDefault="0098392D" w:rsidP="00DE13A5">
      <w:pPr>
        <w:spacing w:line="276" w:lineRule="auto"/>
        <w:ind w:firstLineChars="200" w:firstLine="420"/>
        <w:rPr>
          <w:rFonts w:ascii="宋体" w:hAnsi="宋体"/>
          <w:szCs w:val="21"/>
        </w:rPr>
      </w:pPr>
      <w:r w:rsidRPr="0098392D">
        <w:rPr>
          <w:rFonts w:hint="eastAsia"/>
        </w:rPr>
        <w:t>培养具有食品科学、生物学、食品毒理学、食品标准与法规和食品质量管理知识的高级工程技术人才。主要掌握食品加工与贮藏、食品安全学、食品质量安全检测技术、食品安全风险评估、食品标准与法规等方面的专业知识与技能。毕业后能从事食品工业领域的分析检测、安全评价、质量管理、品质控制等方面的工作。</w:t>
      </w:r>
    </w:p>
    <w:p w:rsidR="0098392D" w:rsidRPr="00DE13A5" w:rsidRDefault="0098392D" w:rsidP="00DE13A5">
      <w:pPr>
        <w:spacing w:line="276" w:lineRule="auto"/>
        <w:jc w:val="left"/>
        <w:rPr>
          <w:rFonts w:ascii="宋体" w:hAnsi="宋体"/>
          <w:b/>
          <w:sz w:val="24"/>
        </w:rPr>
      </w:pPr>
      <w:r w:rsidRPr="00DE13A5">
        <w:rPr>
          <w:rFonts w:ascii="宋体" w:hAnsi="宋体" w:hint="eastAsia"/>
          <w:b/>
          <w:sz w:val="24"/>
        </w:rPr>
        <w:t>2. 培养要求</w:t>
      </w:r>
    </w:p>
    <w:p w:rsidR="0098392D" w:rsidRPr="0098392D" w:rsidRDefault="0098392D" w:rsidP="00DE13A5">
      <w:pPr>
        <w:spacing w:line="276" w:lineRule="auto"/>
        <w:ind w:firstLine="480"/>
        <w:rPr>
          <w:rFonts w:ascii="宋体"/>
          <w:szCs w:val="21"/>
        </w:rPr>
      </w:pPr>
      <w:r w:rsidRPr="0098392D">
        <w:rPr>
          <w:rFonts w:hint="eastAsia"/>
        </w:rPr>
        <w:t>本专业学生主要学习食品科学、食品加工工艺、食品安全法规、标准，食品质量控制与检测管理的基本知识，具有在食品生产、流通及消费领域从事分析检测、安全评价、质量管理、科学研究及企业管理方面的基本能力</w:t>
      </w:r>
      <w:r w:rsidRPr="0098392D">
        <w:rPr>
          <w:rFonts w:ascii="宋体"/>
          <w:szCs w:val="21"/>
        </w:rPr>
        <w:t>。</w:t>
      </w:r>
    </w:p>
    <w:p w:rsidR="0098392D" w:rsidRPr="00DE13A5" w:rsidRDefault="0098392D" w:rsidP="00DE13A5">
      <w:pPr>
        <w:spacing w:line="276" w:lineRule="auto"/>
        <w:ind w:firstLine="480"/>
        <w:rPr>
          <w:rFonts w:ascii="宋体"/>
          <w:szCs w:val="21"/>
        </w:rPr>
      </w:pPr>
      <w:r w:rsidRPr="00DE13A5">
        <w:rPr>
          <w:rFonts w:ascii="宋体"/>
          <w:szCs w:val="21"/>
        </w:rPr>
        <w:t>毕业生应获得以下几方面的知识和能力：</w:t>
      </w:r>
    </w:p>
    <w:p w:rsidR="0098392D" w:rsidRPr="0098392D" w:rsidRDefault="0098392D" w:rsidP="00DE13A5">
      <w:pPr>
        <w:spacing w:line="276" w:lineRule="auto"/>
        <w:ind w:firstLineChars="200" w:firstLine="420"/>
      </w:pPr>
      <w:r w:rsidRPr="0098392D">
        <w:rPr>
          <w:rFonts w:hint="eastAsia"/>
        </w:rPr>
        <w:t>（</w:t>
      </w:r>
      <w:r w:rsidRPr="0098392D">
        <w:rPr>
          <w:rFonts w:hint="eastAsia"/>
        </w:rPr>
        <w:t>1</w:t>
      </w:r>
      <w:r w:rsidRPr="0098392D">
        <w:rPr>
          <w:rFonts w:hint="eastAsia"/>
        </w:rPr>
        <w:t>）掌握食品科学的基本理论和实验技术；</w:t>
      </w:r>
    </w:p>
    <w:p w:rsidR="0098392D" w:rsidRPr="0098392D" w:rsidRDefault="0098392D" w:rsidP="00DE13A5">
      <w:pPr>
        <w:spacing w:line="276" w:lineRule="auto"/>
        <w:ind w:firstLineChars="200" w:firstLine="420"/>
      </w:pPr>
      <w:r w:rsidRPr="0098392D">
        <w:rPr>
          <w:rFonts w:hint="eastAsia"/>
        </w:rPr>
        <w:t>（</w:t>
      </w:r>
      <w:r w:rsidRPr="0098392D">
        <w:rPr>
          <w:rFonts w:hint="eastAsia"/>
        </w:rPr>
        <w:t>2</w:t>
      </w:r>
      <w:r w:rsidRPr="0098392D">
        <w:rPr>
          <w:rFonts w:hint="eastAsia"/>
        </w:rPr>
        <w:t>）了解食品生产的基本工艺和设备基础知识，具有从事食品质量全过程控制管理和安全性保证的基本能力；</w:t>
      </w:r>
      <w:r w:rsidRPr="0098392D">
        <w:rPr>
          <w:rFonts w:hint="eastAsia"/>
        </w:rPr>
        <w:t xml:space="preserve"> </w:t>
      </w:r>
    </w:p>
    <w:p w:rsidR="0098392D" w:rsidRPr="0098392D" w:rsidRDefault="0098392D" w:rsidP="00DE13A5">
      <w:pPr>
        <w:spacing w:line="276" w:lineRule="auto"/>
        <w:ind w:firstLineChars="200" w:firstLine="420"/>
      </w:pPr>
      <w:r w:rsidRPr="0098392D">
        <w:rPr>
          <w:rFonts w:hint="eastAsia"/>
        </w:rPr>
        <w:t>（</w:t>
      </w:r>
      <w:r w:rsidRPr="0098392D">
        <w:rPr>
          <w:rFonts w:hint="eastAsia"/>
        </w:rPr>
        <w:t>3</w:t>
      </w:r>
      <w:r w:rsidR="00931D7A">
        <w:rPr>
          <w:rFonts w:hint="eastAsia"/>
        </w:rPr>
        <w:t>）</w:t>
      </w:r>
      <w:r w:rsidRPr="0098392D">
        <w:rPr>
          <w:rFonts w:hint="eastAsia"/>
        </w:rPr>
        <w:t>掌握食品营养与功能成分及安全性检验的基本方法，熟悉食品法规与标准化，具有在食品标准化、质量管理、卫生监督及从事分析检验与质量监督的能力；</w:t>
      </w:r>
    </w:p>
    <w:p w:rsidR="0098392D" w:rsidRPr="0098392D" w:rsidRDefault="0098392D" w:rsidP="00DE13A5">
      <w:pPr>
        <w:spacing w:line="276" w:lineRule="auto"/>
        <w:ind w:firstLineChars="200" w:firstLine="420"/>
      </w:pPr>
      <w:r w:rsidRPr="0098392D">
        <w:rPr>
          <w:rFonts w:hint="eastAsia"/>
        </w:rPr>
        <w:t>（</w:t>
      </w:r>
      <w:r w:rsidRPr="0098392D">
        <w:rPr>
          <w:rFonts w:hint="eastAsia"/>
        </w:rPr>
        <w:t>4</w:t>
      </w:r>
      <w:r w:rsidRPr="0098392D">
        <w:rPr>
          <w:rFonts w:hint="eastAsia"/>
        </w:rPr>
        <w:t>）了解国内外食品质量及安全领域的发展动态；具有制定和破解技术壁垒的能力</w:t>
      </w:r>
      <w:r w:rsidRPr="0098392D">
        <w:rPr>
          <w:rFonts w:hint="eastAsia"/>
        </w:rPr>
        <w:t>;</w:t>
      </w:r>
    </w:p>
    <w:p w:rsidR="00DE13A5" w:rsidRDefault="0098392D" w:rsidP="00DE13A5">
      <w:pPr>
        <w:spacing w:line="276" w:lineRule="auto"/>
        <w:ind w:firstLineChars="200" w:firstLine="420"/>
        <w:rPr>
          <w:rFonts w:ascii="宋体" w:hAnsi="宋体"/>
          <w:szCs w:val="21"/>
        </w:rPr>
      </w:pPr>
      <w:r w:rsidRPr="0098392D">
        <w:rPr>
          <w:rFonts w:hint="eastAsia"/>
        </w:rPr>
        <w:t>（</w:t>
      </w:r>
      <w:r w:rsidRPr="0098392D">
        <w:rPr>
          <w:rFonts w:hint="eastAsia"/>
        </w:rPr>
        <w:t>5</w:t>
      </w:r>
      <w:r w:rsidRPr="0098392D">
        <w:rPr>
          <w:rFonts w:hint="eastAsia"/>
        </w:rPr>
        <w:t>）掌握</w:t>
      </w:r>
      <w:r w:rsidRPr="0098392D">
        <w:rPr>
          <w:rFonts w:hint="eastAsia"/>
        </w:rPr>
        <w:t>1</w:t>
      </w:r>
      <w:r w:rsidRPr="0098392D">
        <w:rPr>
          <w:rFonts w:hint="eastAsia"/>
        </w:rPr>
        <w:t>门外语及文献检索的基本方法，能熟练地应用计算机并初步掌握程序设计方法</w:t>
      </w:r>
      <w:r w:rsidRPr="0098392D">
        <w:rPr>
          <w:rFonts w:ascii="宋体"/>
          <w:szCs w:val="21"/>
        </w:rPr>
        <w:t>。</w:t>
      </w:r>
    </w:p>
    <w:p w:rsidR="0098392D" w:rsidRPr="00DE13A5" w:rsidRDefault="00DE13A5" w:rsidP="00DE13A5">
      <w:pPr>
        <w:spacing w:line="276" w:lineRule="auto"/>
        <w:jc w:val="left"/>
        <w:rPr>
          <w:rFonts w:ascii="Arial" w:hAnsi="Arial"/>
          <w:b/>
          <w:sz w:val="28"/>
        </w:rPr>
      </w:pPr>
      <w:r>
        <w:rPr>
          <w:rFonts w:ascii="Arial" w:hAnsi="Arial" w:hint="eastAsia"/>
          <w:b/>
          <w:sz w:val="28"/>
        </w:rPr>
        <w:t>二、</w:t>
      </w:r>
      <w:r w:rsidR="0098392D" w:rsidRPr="0098392D">
        <w:rPr>
          <w:rFonts w:ascii="Arial" w:hAnsi="Arial" w:hint="eastAsia"/>
          <w:b/>
          <w:sz w:val="28"/>
        </w:rPr>
        <w:t>学制与学位</w:t>
      </w:r>
    </w:p>
    <w:p w:rsidR="00DE13A5" w:rsidRPr="00DE13A5" w:rsidRDefault="00EF74C7" w:rsidP="00DE13A5">
      <w:pPr>
        <w:spacing w:line="276" w:lineRule="auto"/>
        <w:jc w:val="left"/>
        <w:rPr>
          <w:rFonts w:ascii="宋体" w:hAnsi="宋体"/>
          <w:b/>
          <w:sz w:val="24"/>
        </w:rPr>
      </w:pPr>
      <w:r>
        <w:rPr>
          <w:rFonts w:ascii="宋体" w:hAnsi="宋体" w:hint="eastAsia"/>
          <w:b/>
          <w:sz w:val="24"/>
        </w:rPr>
        <w:t>1.</w:t>
      </w:r>
      <w:r w:rsidR="0098392D" w:rsidRPr="00DE13A5">
        <w:rPr>
          <w:rFonts w:ascii="宋体" w:hAnsi="宋体" w:hint="eastAsia"/>
          <w:b/>
          <w:sz w:val="24"/>
        </w:rPr>
        <w:t>基本学制</w:t>
      </w:r>
      <w:r w:rsidR="00DE13A5">
        <w:rPr>
          <w:rFonts w:ascii="宋体" w:hAnsi="宋体" w:hint="eastAsia"/>
          <w:b/>
          <w:sz w:val="24"/>
        </w:rPr>
        <w:t xml:space="preserve">  </w:t>
      </w:r>
      <w:r w:rsidR="00DE13A5" w:rsidRPr="00DE13A5">
        <w:rPr>
          <w:rFonts w:ascii="宋体" w:hAnsi="宋体" w:hint="eastAsia"/>
          <w:szCs w:val="21"/>
        </w:rPr>
        <w:t>四</w:t>
      </w:r>
      <w:r w:rsidR="0098392D" w:rsidRPr="00DE13A5">
        <w:rPr>
          <w:rFonts w:ascii="宋体" w:hAnsi="宋体" w:hint="eastAsia"/>
          <w:szCs w:val="21"/>
        </w:rPr>
        <w:t>年</w:t>
      </w:r>
    </w:p>
    <w:p w:rsidR="0098392D" w:rsidRPr="0098392D" w:rsidRDefault="0098392D" w:rsidP="00DE13A5">
      <w:pPr>
        <w:spacing w:line="276" w:lineRule="auto"/>
        <w:rPr>
          <w:rFonts w:ascii="宋体" w:hAnsi="宋体"/>
          <w:szCs w:val="21"/>
        </w:rPr>
      </w:pPr>
      <w:r w:rsidRPr="0098392D">
        <w:rPr>
          <w:rFonts w:hint="eastAsia"/>
          <w:b/>
          <w:sz w:val="24"/>
        </w:rPr>
        <w:t xml:space="preserve">2. </w:t>
      </w:r>
      <w:r w:rsidRPr="0098392D">
        <w:rPr>
          <w:rFonts w:hint="eastAsia"/>
          <w:b/>
          <w:sz w:val="24"/>
        </w:rPr>
        <w:t>授予学位</w:t>
      </w:r>
      <w:r w:rsidR="00DE13A5">
        <w:rPr>
          <w:rFonts w:ascii="宋体" w:hAnsi="宋体" w:hint="eastAsia"/>
          <w:szCs w:val="21"/>
        </w:rPr>
        <w:t xml:space="preserve">  工学学士</w:t>
      </w:r>
    </w:p>
    <w:p w:rsidR="0098392D" w:rsidRPr="0098392D" w:rsidRDefault="0098392D" w:rsidP="00D5452F">
      <w:pPr>
        <w:numPr>
          <w:ilvl w:val="0"/>
          <w:numId w:val="36"/>
        </w:numPr>
        <w:tabs>
          <w:tab w:val="left" w:pos="567"/>
        </w:tabs>
        <w:spacing w:line="276" w:lineRule="auto"/>
        <w:jc w:val="left"/>
        <w:rPr>
          <w:rFonts w:ascii="Arial" w:hAnsi="Arial"/>
          <w:b/>
          <w:sz w:val="28"/>
        </w:rPr>
      </w:pPr>
      <w:r w:rsidRPr="0098392D">
        <w:rPr>
          <w:rFonts w:ascii="Arial" w:hAnsi="Arial" w:hint="eastAsia"/>
          <w:b/>
          <w:sz w:val="28"/>
        </w:rPr>
        <w:t>专业特色与特点</w:t>
      </w:r>
    </w:p>
    <w:p w:rsidR="00DE13A5" w:rsidRDefault="0098392D" w:rsidP="00DE13A5">
      <w:pPr>
        <w:spacing w:line="276" w:lineRule="auto"/>
        <w:ind w:firstLineChars="200" w:firstLine="420"/>
        <w:rPr>
          <w:rFonts w:ascii="宋体" w:hAnsi="宋体"/>
          <w:szCs w:val="21"/>
        </w:rPr>
      </w:pPr>
      <w:r w:rsidRPr="0098392D">
        <w:rPr>
          <w:rFonts w:ascii="宋体" w:hAnsi="宋体" w:hint="eastAsia"/>
          <w:szCs w:val="21"/>
        </w:rPr>
        <w:t>食品质量与安全专业融合了食品科学与工程、生物科学、管理科学与工程的知识以及操作技术。关注整个食品链特别是食品原料、加工过程、贮藏保鲜等过程中存在的危害；通过检验检测、评估等确定食品中存在的危害，采取相应措施进行控制和管理，使食品安全风险</w:t>
      </w:r>
      <w:r w:rsidRPr="0098392D">
        <w:rPr>
          <w:rFonts w:ascii="宋体" w:hAnsi="宋体" w:hint="eastAsia"/>
          <w:szCs w:val="21"/>
        </w:rPr>
        <w:lastRenderedPageBreak/>
        <w:t>达到可控水平。</w:t>
      </w:r>
    </w:p>
    <w:p w:rsidR="0098392D" w:rsidRPr="00DE13A5" w:rsidRDefault="0098392D" w:rsidP="00D5452F">
      <w:pPr>
        <w:numPr>
          <w:ilvl w:val="0"/>
          <w:numId w:val="36"/>
        </w:numPr>
        <w:spacing w:line="276" w:lineRule="auto"/>
        <w:ind w:left="567" w:hanging="567"/>
        <w:jc w:val="left"/>
        <w:rPr>
          <w:rFonts w:ascii="Arial" w:hAnsi="Arial"/>
          <w:b/>
          <w:sz w:val="28"/>
        </w:rPr>
      </w:pPr>
      <w:r w:rsidRPr="0098392D">
        <w:rPr>
          <w:rFonts w:ascii="Arial" w:hAnsi="Arial" w:hint="eastAsia"/>
          <w:b/>
          <w:sz w:val="28"/>
        </w:rPr>
        <w:t>主干学科与主要课程</w:t>
      </w:r>
    </w:p>
    <w:p w:rsidR="0098392D" w:rsidRPr="00DE13A5" w:rsidRDefault="0098392D" w:rsidP="00DE13A5">
      <w:pPr>
        <w:spacing w:line="276" w:lineRule="auto"/>
        <w:jc w:val="left"/>
        <w:rPr>
          <w:rFonts w:ascii="宋体" w:hAnsi="宋体"/>
          <w:b/>
          <w:sz w:val="24"/>
        </w:rPr>
      </w:pPr>
      <w:r w:rsidRPr="00DE13A5">
        <w:rPr>
          <w:rFonts w:ascii="宋体" w:hAnsi="宋体" w:hint="eastAsia"/>
          <w:b/>
          <w:sz w:val="24"/>
        </w:rPr>
        <w:t>1. 主干学科</w:t>
      </w:r>
      <w:r w:rsidR="00DE13A5">
        <w:rPr>
          <w:rFonts w:ascii="宋体" w:hAnsi="宋体" w:hint="eastAsia"/>
          <w:b/>
          <w:sz w:val="24"/>
        </w:rPr>
        <w:t xml:space="preserve">  </w:t>
      </w:r>
      <w:r w:rsidRPr="0098392D">
        <w:rPr>
          <w:rFonts w:ascii="宋体" w:hAnsi="宋体" w:hint="eastAsia"/>
          <w:szCs w:val="21"/>
        </w:rPr>
        <w:t>食品科学与工程、生物科学、管理科学与工程</w:t>
      </w:r>
    </w:p>
    <w:p w:rsidR="0098392D" w:rsidRPr="00DE13A5" w:rsidRDefault="0098392D" w:rsidP="00DE13A5">
      <w:pPr>
        <w:spacing w:line="276" w:lineRule="auto"/>
        <w:jc w:val="left"/>
        <w:rPr>
          <w:rFonts w:ascii="宋体" w:hAnsi="宋体"/>
          <w:b/>
          <w:sz w:val="24"/>
        </w:rPr>
      </w:pPr>
      <w:r w:rsidRPr="00DE13A5">
        <w:rPr>
          <w:rFonts w:ascii="宋体" w:hAnsi="宋体" w:hint="eastAsia"/>
          <w:b/>
          <w:sz w:val="24"/>
        </w:rPr>
        <w:t>2. 主要课程</w:t>
      </w:r>
    </w:p>
    <w:p w:rsidR="0098392D" w:rsidRPr="0098392D" w:rsidRDefault="0098392D" w:rsidP="00DE13A5">
      <w:pPr>
        <w:spacing w:line="276" w:lineRule="auto"/>
        <w:ind w:firstLineChars="200" w:firstLine="420"/>
        <w:rPr>
          <w:rFonts w:ascii="宋体" w:hAnsi="宋体"/>
          <w:szCs w:val="21"/>
        </w:rPr>
      </w:pPr>
      <w:r w:rsidRPr="0098392D">
        <w:rPr>
          <w:rFonts w:ascii="宋体" w:hAnsi="宋体" w:hint="eastAsia"/>
          <w:szCs w:val="21"/>
        </w:rPr>
        <w:t>专业核心课程是食品微生物学、食品理化检测技术、食品营养学、食品工艺学、食品毒理学、食品安全学、食品质量控制学、食品标准与法规。</w:t>
      </w:r>
      <w:r w:rsidRPr="0098392D">
        <w:rPr>
          <w:rFonts w:ascii="楷体" w:eastAsia="楷体" w:hAnsi="楷体" w:hint="eastAsia"/>
          <w:b/>
          <w:szCs w:val="21"/>
        </w:rPr>
        <w:t xml:space="preserve">                     </w:t>
      </w:r>
      <w:r w:rsidRPr="0098392D">
        <w:rPr>
          <w:rFonts w:ascii="宋体" w:hAnsi="宋体" w:hint="eastAsia"/>
          <w:szCs w:val="21"/>
        </w:rPr>
        <w:t xml:space="preserve"> </w:t>
      </w:r>
    </w:p>
    <w:p w:rsidR="0098392D" w:rsidRPr="0098392D" w:rsidRDefault="0098392D" w:rsidP="00402E1B">
      <w:pPr>
        <w:numPr>
          <w:ilvl w:val="0"/>
          <w:numId w:val="36"/>
        </w:numPr>
        <w:tabs>
          <w:tab w:val="left" w:pos="567"/>
        </w:tabs>
        <w:spacing w:line="276" w:lineRule="auto"/>
        <w:ind w:left="284" w:hanging="284"/>
        <w:jc w:val="left"/>
        <w:rPr>
          <w:rFonts w:ascii="Arial" w:hAnsi="Arial"/>
          <w:b/>
          <w:sz w:val="28"/>
        </w:rPr>
      </w:pPr>
      <w:r w:rsidRPr="0098392D">
        <w:rPr>
          <w:rFonts w:ascii="Arial" w:hAnsi="Arial" w:hint="eastAsia"/>
          <w:b/>
          <w:sz w:val="28"/>
        </w:rPr>
        <w:t>主要实验实践教学环节</w:t>
      </w:r>
    </w:p>
    <w:p w:rsidR="0098392D" w:rsidRPr="00DE13A5" w:rsidRDefault="0098392D" w:rsidP="00DE13A5">
      <w:pPr>
        <w:spacing w:line="276" w:lineRule="auto"/>
        <w:jc w:val="left"/>
        <w:rPr>
          <w:rFonts w:ascii="宋体" w:hAnsi="宋体"/>
          <w:b/>
          <w:sz w:val="24"/>
        </w:rPr>
      </w:pPr>
      <w:r w:rsidRPr="00DE13A5">
        <w:rPr>
          <w:rFonts w:ascii="宋体" w:hAnsi="宋体" w:hint="eastAsia"/>
          <w:b/>
          <w:sz w:val="24"/>
        </w:rPr>
        <w:t>1. 主要实验教学</w:t>
      </w:r>
    </w:p>
    <w:p w:rsidR="0098392D" w:rsidRPr="0098392D" w:rsidRDefault="0098392D" w:rsidP="00DE13A5">
      <w:pPr>
        <w:spacing w:line="276" w:lineRule="auto"/>
        <w:ind w:firstLineChars="200" w:firstLine="420"/>
        <w:rPr>
          <w:rFonts w:ascii="宋体" w:hAnsi="宋体"/>
          <w:szCs w:val="21"/>
        </w:rPr>
      </w:pPr>
      <w:r w:rsidRPr="0098392D">
        <w:rPr>
          <w:rFonts w:ascii="宋体" w:hAnsi="宋体" w:hint="eastAsia"/>
          <w:szCs w:val="21"/>
        </w:rPr>
        <w:t>基础化学实验、大学物理实验、有机化学实验、物理化学实验、仪器分析实验、生物化学实验、微生物学实验、食品工程原理实验、食品化学实验、食品理化检测实验、食品营养学实验、基因工程实验、食品毒理学实验、食品安全学实验、食品感官评定实验。</w:t>
      </w:r>
    </w:p>
    <w:p w:rsidR="0098392D" w:rsidRPr="00DE13A5" w:rsidRDefault="0098392D" w:rsidP="00DE13A5">
      <w:pPr>
        <w:spacing w:line="276" w:lineRule="auto"/>
        <w:jc w:val="left"/>
        <w:rPr>
          <w:rFonts w:ascii="宋体" w:hAnsi="宋体"/>
          <w:b/>
          <w:sz w:val="24"/>
        </w:rPr>
      </w:pPr>
      <w:r w:rsidRPr="00DE13A5">
        <w:rPr>
          <w:rFonts w:ascii="宋体" w:hAnsi="宋体" w:hint="eastAsia"/>
          <w:b/>
          <w:sz w:val="24"/>
        </w:rPr>
        <w:t>2. 主要实践教学环节</w:t>
      </w:r>
    </w:p>
    <w:p w:rsidR="0098392D" w:rsidRPr="0098392D" w:rsidRDefault="0098392D" w:rsidP="00DE13A5">
      <w:pPr>
        <w:spacing w:line="276" w:lineRule="auto"/>
        <w:ind w:firstLineChars="200" w:firstLine="420"/>
        <w:rPr>
          <w:rFonts w:ascii="宋体" w:hAnsi="宋体"/>
          <w:szCs w:val="21"/>
        </w:rPr>
      </w:pPr>
      <w:r w:rsidRPr="0098392D">
        <w:rPr>
          <w:rFonts w:ascii="宋体" w:hAnsi="宋体" w:hint="eastAsia"/>
          <w:szCs w:val="21"/>
        </w:rPr>
        <w:t>实践与创新、认识实习、食品加工实践、食品品质评价、毕业实习</w:t>
      </w:r>
      <w:r w:rsidR="00DE13A5">
        <w:rPr>
          <w:rFonts w:ascii="宋体" w:hAnsi="宋体" w:hint="eastAsia"/>
          <w:szCs w:val="21"/>
        </w:rPr>
        <w:t>、</w:t>
      </w:r>
      <w:r w:rsidRPr="0098392D">
        <w:rPr>
          <w:rFonts w:ascii="宋体" w:hAnsi="宋体" w:hint="eastAsia"/>
          <w:szCs w:val="21"/>
        </w:rPr>
        <w:t>毕业论文等。</w:t>
      </w:r>
    </w:p>
    <w:p w:rsidR="0098392D" w:rsidRDefault="0098392D" w:rsidP="00D5452F">
      <w:pPr>
        <w:numPr>
          <w:ilvl w:val="0"/>
          <w:numId w:val="36"/>
        </w:numPr>
        <w:spacing w:line="276" w:lineRule="auto"/>
        <w:ind w:left="567" w:hanging="567"/>
        <w:jc w:val="left"/>
        <w:rPr>
          <w:rFonts w:ascii="Arial" w:hAnsi="Arial"/>
          <w:b/>
          <w:sz w:val="28"/>
        </w:rPr>
      </w:pPr>
      <w:r w:rsidRPr="0098392D">
        <w:rPr>
          <w:rFonts w:ascii="Arial" w:hAnsi="Arial" w:hint="eastAsia"/>
          <w:b/>
          <w:sz w:val="28"/>
        </w:rPr>
        <w:t>毕业学分基本要求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9"/>
        <w:gridCol w:w="1034"/>
        <w:gridCol w:w="790"/>
        <w:gridCol w:w="726"/>
        <w:gridCol w:w="1013"/>
        <w:gridCol w:w="727"/>
        <w:gridCol w:w="724"/>
        <w:gridCol w:w="750"/>
        <w:gridCol w:w="1477"/>
      </w:tblGrid>
      <w:tr w:rsidR="00DE13A5" w:rsidRPr="00741D33" w:rsidTr="00DE13A5">
        <w:trPr>
          <w:trHeight w:val="454"/>
          <w:jc w:val="center"/>
        </w:trPr>
        <w:tc>
          <w:tcPr>
            <w:tcW w:w="848" w:type="pct"/>
            <w:vMerge w:val="restart"/>
            <w:vAlign w:val="center"/>
            <w:hideMark/>
          </w:tcPr>
          <w:p w:rsidR="00DE13A5" w:rsidRPr="00741D33" w:rsidRDefault="00DE13A5" w:rsidP="00DE13A5">
            <w:pPr>
              <w:spacing w:line="240" w:lineRule="exact"/>
              <w:jc w:val="center"/>
              <w:rPr>
                <w:rFonts w:ascii="宋体" w:hAnsi="宋体"/>
                <w:sz w:val="18"/>
                <w:szCs w:val="18"/>
              </w:rPr>
            </w:pPr>
            <w:r w:rsidRPr="00741D33">
              <w:rPr>
                <w:rFonts w:ascii="宋体" w:hAnsi="宋体" w:hint="eastAsia"/>
                <w:sz w:val="18"/>
                <w:szCs w:val="18"/>
              </w:rPr>
              <w:t>项目</w:t>
            </w:r>
          </w:p>
        </w:tc>
        <w:tc>
          <w:tcPr>
            <w:tcW w:w="593" w:type="pct"/>
            <w:vMerge w:val="restart"/>
            <w:vAlign w:val="center"/>
            <w:hideMark/>
          </w:tcPr>
          <w:p w:rsidR="00DE13A5" w:rsidRPr="00741D33" w:rsidRDefault="00DE13A5" w:rsidP="00DE13A5">
            <w:pPr>
              <w:spacing w:line="240" w:lineRule="exact"/>
              <w:jc w:val="center"/>
              <w:rPr>
                <w:rFonts w:ascii="宋体" w:hAnsi="宋体"/>
                <w:sz w:val="18"/>
                <w:szCs w:val="18"/>
              </w:rPr>
            </w:pPr>
            <w:r w:rsidRPr="00741D33">
              <w:rPr>
                <w:rFonts w:ascii="宋体" w:hAnsi="宋体" w:hint="eastAsia"/>
                <w:sz w:val="18"/>
                <w:szCs w:val="18"/>
              </w:rPr>
              <w:t>准予毕业</w:t>
            </w:r>
          </w:p>
        </w:tc>
        <w:tc>
          <w:tcPr>
            <w:tcW w:w="869" w:type="pct"/>
            <w:gridSpan w:val="2"/>
            <w:vAlign w:val="center"/>
            <w:hideMark/>
          </w:tcPr>
          <w:p w:rsidR="00DE13A5" w:rsidRPr="00741D33" w:rsidRDefault="00DE13A5" w:rsidP="00DE13A5">
            <w:pPr>
              <w:spacing w:line="240" w:lineRule="exact"/>
              <w:jc w:val="center"/>
              <w:rPr>
                <w:rFonts w:ascii="宋体" w:hAnsi="宋体"/>
                <w:sz w:val="18"/>
                <w:szCs w:val="18"/>
              </w:rPr>
            </w:pPr>
            <w:r w:rsidRPr="00741D33">
              <w:rPr>
                <w:rFonts w:ascii="宋体" w:hAnsi="宋体" w:hint="eastAsia"/>
                <w:sz w:val="18"/>
                <w:szCs w:val="18"/>
              </w:rPr>
              <w:t>综合与通识教育</w:t>
            </w:r>
          </w:p>
        </w:tc>
        <w:tc>
          <w:tcPr>
            <w:tcW w:w="581" w:type="pct"/>
            <w:vMerge w:val="restart"/>
            <w:vAlign w:val="center"/>
            <w:hideMark/>
          </w:tcPr>
          <w:p w:rsidR="00DE13A5" w:rsidRPr="00741D33" w:rsidRDefault="00DE13A5" w:rsidP="00DE13A5">
            <w:pPr>
              <w:spacing w:line="240" w:lineRule="exact"/>
              <w:jc w:val="center"/>
              <w:rPr>
                <w:rFonts w:ascii="宋体" w:hAnsi="宋体"/>
                <w:sz w:val="18"/>
                <w:szCs w:val="18"/>
              </w:rPr>
            </w:pPr>
            <w:r w:rsidRPr="00741D33">
              <w:rPr>
                <w:rFonts w:ascii="宋体" w:hAnsi="宋体" w:hint="eastAsia"/>
                <w:sz w:val="18"/>
                <w:szCs w:val="18"/>
              </w:rPr>
              <w:t>学科基础教育</w:t>
            </w:r>
          </w:p>
        </w:tc>
        <w:tc>
          <w:tcPr>
            <w:tcW w:w="1262" w:type="pct"/>
            <w:gridSpan w:val="3"/>
            <w:vAlign w:val="center"/>
            <w:hideMark/>
          </w:tcPr>
          <w:p w:rsidR="00DE13A5" w:rsidRPr="00741D33" w:rsidRDefault="00DE13A5" w:rsidP="00DE13A5">
            <w:pPr>
              <w:spacing w:line="240" w:lineRule="exact"/>
              <w:jc w:val="center"/>
              <w:rPr>
                <w:rFonts w:ascii="宋体" w:hAnsi="宋体"/>
                <w:sz w:val="18"/>
                <w:szCs w:val="18"/>
              </w:rPr>
            </w:pPr>
            <w:r w:rsidRPr="00741D33">
              <w:rPr>
                <w:rFonts w:ascii="宋体" w:hAnsi="宋体" w:hint="eastAsia"/>
                <w:sz w:val="18"/>
                <w:szCs w:val="18"/>
              </w:rPr>
              <w:t>专业知识教育</w:t>
            </w:r>
          </w:p>
        </w:tc>
        <w:tc>
          <w:tcPr>
            <w:tcW w:w="847" w:type="pct"/>
            <w:vMerge w:val="restart"/>
            <w:vAlign w:val="center"/>
            <w:hideMark/>
          </w:tcPr>
          <w:p w:rsidR="00DE13A5" w:rsidRPr="00741D33" w:rsidRDefault="00DE13A5" w:rsidP="00DE13A5">
            <w:pPr>
              <w:spacing w:line="240" w:lineRule="exact"/>
              <w:jc w:val="center"/>
              <w:rPr>
                <w:rFonts w:ascii="宋体" w:hAnsi="宋体"/>
                <w:sz w:val="18"/>
                <w:szCs w:val="18"/>
              </w:rPr>
            </w:pPr>
            <w:r w:rsidRPr="00741D33">
              <w:rPr>
                <w:rFonts w:ascii="宋体" w:hAnsi="宋体" w:hint="eastAsia"/>
                <w:sz w:val="18"/>
                <w:szCs w:val="18"/>
              </w:rPr>
              <w:t>专业实践实训</w:t>
            </w:r>
          </w:p>
        </w:tc>
      </w:tr>
      <w:tr w:rsidR="00DE13A5" w:rsidRPr="00741D33" w:rsidTr="00DE13A5">
        <w:trPr>
          <w:trHeight w:val="454"/>
          <w:jc w:val="center"/>
        </w:trPr>
        <w:tc>
          <w:tcPr>
            <w:tcW w:w="848" w:type="pct"/>
            <w:vMerge/>
            <w:vAlign w:val="center"/>
            <w:hideMark/>
          </w:tcPr>
          <w:p w:rsidR="00DE13A5" w:rsidRPr="00741D33" w:rsidRDefault="00DE13A5" w:rsidP="00DE13A5">
            <w:pPr>
              <w:spacing w:line="240" w:lineRule="exact"/>
              <w:jc w:val="center"/>
              <w:rPr>
                <w:rFonts w:ascii="宋体" w:hAnsi="宋体"/>
                <w:sz w:val="18"/>
                <w:szCs w:val="18"/>
              </w:rPr>
            </w:pPr>
          </w:p>
        </w:tc>
        <w:tc>
          <w:tcPr>
            <w:tcW w:w="593" w:type="pct"/>
            <w:vMerge/>
            <w:vAlign w:val="center"/>
            <w:hideMark/>
          </w:tcPr>
          <w:p w:rsidR="00DE13A5" w:rsidRPr="00741D33" w:rsidRDefault="00DE13A5" w:rsidP="00DE13A5">
            <w:pPr>
              <w:spacing w:line="240" w:lineRule="exact"/>
              <w:jc w:val="center"/>
              <w:rPr>
                <w:rFonts w:ascii="宋体" w:hAnsi="宋体"/>
                <w:sz w:val="18"/>
                <w:szCs w:val="18"/>
              </w:rPr>
            </w:pPr>
          </w:p>
        </w:tc>
        <w:tc>
          <w:tcPr>
            <w:tcW w:w="453" w:type="pct"/>
            <w:vAlign w:val="center"/>
            <w:hideMark/>
          </w:tcPr>
          <w:p w:rsidR="00DE13A5" w:rsidRPr="00741D33" w:rsidRDefault="00DE13A5" w:rsidP="00DE13A5">
            <w:pPr>
              <w:spacing w:line="240" w:lineRule="exact"/>
              <w:jc w:val="center"/>
              <w:rPr>
                <w:rFonts w:ascii="宋体" w:hAnsi="宋体"/>
                <w:sz w:val="18"/>
                <w:szCs w:val="18"/>
              </w:rPr>
            </w:pPr>
            <w:r w:rsidRPr="00741D33">
              <w:rPr>
                <w:rFonts w:ascii="宋体" w:hAnsi="宋体" w:hint="eastAsia"/>
                <w:sz w:val="18"/>
                <w:szCs w:val="18"/>
              </w:rPr>
              <w:t>必修</w:t>
            </w:r>
          </w:p>
        </w:tc>
        <w:tc>
          <w:tcPr>
            <w:tcW w:w="416" w:type="pct"/>
            <w:vAlign w:val="center"/>
            <w:hideMark/>
          </w:tcPr>
          <w:p w:rsidR="00DE13A5" w:rsidRPr="00741D33" w:rsidRDefault="00DE13A5" w:rsidP="00DE13A5">
            <w:pPr>
              <w:spacing w:line="240" w:lineRule="exact"/>
              <w:jc w:val="center"/>
              <w:rPr>
                <w:rFonts w:ascii="宋体" w:hAnsi="宋体"/>
                <w:sz w:val="18"/>
                <w:szCs w:val="18"/>
              </w:rPr>
            </w:pPr>
            <w:r w:rsidRPr="00741D33">
              <w:rPr>
                <w:rFonts w:ascii="宋体" w:hAnsi="宋体" w:hint="eastAsia"/>
                <w:sz w:val="18"/>
                <w:szCs w:val="18"/>
              </w:rPr>
              <w:t>选修</w:t>
            </w:r>
          </w:p>
        </w:tc>
        <w:tc>
          <w:tcPr>
            <w:tcW w:w="581" w:type="pct"/>
            <w:vMerge/>
            <w:vAlign w:val="center"/>
            <w:hideMark/>
          </w:tcPr>
          <w:p w:rsidR="00DE13A5" w:rsidRPr="00741D33" w:rsidRDefault="00DE13A5" w:rsidP="00DE13A5">
            <w:pPr>
              <w:spacing w:line="240" w:lineRule="exact"/>
              <w:jc w:val="center"/>
              <w:rPr>
                <w:rFonts w:ascii="宋体" w:hAnsi="宋体"/>
                <w:sz w:val="18"/>
                <w:szCs w:val="18"/>
              </w:rPr>
            </w:pPr>
          </w:p>
        </w:tc>
        <w:tc>
          <w:tcPr>
            <w:tcW w:w="417" w:type="pct"/>
            <w:vAlign w:val="center"/>
            <w:hideMark/>
          </w:tcPr>
          <w:p w:rsidR="00DE13A5" w:rsidRPr="00741D33" w:rsidRDefault="00DE13A5" w:rsidP="00DE13A5">
            <w:pPr>
              <w:spacing w:line="240" w:lineRule="exact"/>
              <w:jc w:val="center"/>
              <w:rPr>
                <w:rFonts w:ascii="宋体" w:hAnsi="宋体"/>
                <w:sz w:val="18"/>
                <w:szCs w:val="18"/>
              </w:rPr>
            </w:pPr>
            <w:r w:rsidRPr="00741D33">
              <w:rPr>
                <w:rFonts w:ascii="宋体" w:hAnsi="宋体" w:hint="eastAsia"/>
                <w:sz w:val="18"/>
                <w:szCs w:val="18"/>
              </w:rPr>
              <w:t>必修</w:t>
            </w:r>
          </w:p>
        </w:tc>
        <w:tc>
          <w:tcPr>
            <w:tcW w:w="415" w:type="pct"/>
            <w:vAlign w:val="center"/>
          </w:tcPr>
          <w:p w:rsidR="00DE13A5" w:rsidRPr="00741D33" w:rsidRDefault="00DE13A5" w:rsidP="00DE13A5">
            <w:pPr>
              <w:spacing w:line="240" w:lineRule="exact"/>
              <w:jc w:val="center"/>
              <w:rPr>
                <w:rFonts w:ascii="宋体" w:hAnsi="宋体"/>
                <w:sz w:val="18"/>
                <w:szCs w:val="18"/>
              </w:rPr>
            </w:pPr>
            <w:r w:rsidRPr="00741D33">
              <w:rPr>
                <w:rFonts w:ascii="宋体" w:hAnsi="宋体" w:hint="eastAsia"/>
                <w:sz w:val="18"/>
                <w:szCs w:val="18"/>
              </w:rPr>
              <w:t>限选</w:t>
            </w:r>
          </w:p>
        </w:tc>
        <w:tc>
          <w:tcPr>
            <w:tcW w:w="430" w:type="pct"/>
            <w:vAlign w:val="center"/>
          </w:tcPr>
          <w:p w:rsidR="00DE13A5" w:rsidRPr="00741D33" w:rsidRDefault="00DE13A5" w:rsidP="00DE13A5">
            <w:pPr>
              <w:spacing w:line="240" w:lineRule="exact"/>
              <w:jc w:val="center"/>
              <w:rPr>
                <w:rFonts w:ascii="宋体" w:hAnsi="宋体"/>
                <w:sz w:val="18"/>
                <w:szCs w:val="18"/>
              </w:rPr>
            </w:pPr>
            <w:r w:rsidRPr="00741D33">
              <w:rPr>
                <w:rFonts w:ascii="宋体" w:hAnsi="宋体" w:hint="eastAsia"/>
                <w:sz w:val="18"/>
                <w:szCs w:val="18"/>
              </w:rPr>
              <w:t>任选</w:t>
            </w:r>
          </w:p>
        </w:tc>
        <w:tc>
          <w:tcPr>
            <w:tcW w:w="847" w:type="pct"/>
            <w:vMerge/>
            <w:vAlign w:val="center"/>
            <w:hideMark/>
          </w:tcPr>
          <w:p w:rsidR="00DE13A5" w:rsidRPr="00741D33" w:rsidRDefault="00DE13A5" w:rsidP="00DE13A5">
            <w:pPr>
              <w:spacing w:line="240" w:lineRule="exact"/>
              <w:jc w:val="center"/>
              <w:rPr>
                <w:rFonts w:ascii="宋体" w:hAnsi="宋体"/>
                <w:sz w:val="18"/>
                <w:szCs w:val="18"/>
              </w:rPr>
            </w:pPr>
          </w:p>
        </w:tc>
      </w:tr>
      <w:tr w:rsidR="001C167E" w:rsidRPr="00741D33" w:rsidTr="00DE13A5">
        <w:trPr>
          <w:trHeight w:val="454"/>
          <w:jc w:val="center"/>
        </w:trPr>
        <w:tc>
          <w:tcPr>
            <w:tcW w:w="848" w:type="pct"/>
            <w:vAlign w:val="center"/>
            <w:hideMark/>
          </w:tcPr>
          <w:p w:rsidR="001C167E" w:rsidRPr="00741D33" w:rsidRDefault="001C167E" w:rsidP="001C167E">
            <w:pPr>
              <w:spacing w:line="240" w:lineRule="exact"/>
              <w:jc w:val="center"/>
              <w:rPr>
                <w:rFonts w:ascii="宋体" w:hAnsi="宋体"/>
                <w:sz w:val="18"/>
                <w:szCs w:val="18"/>
              </w:rPr>
            </w:pPr>
            <w:r w:rsidRPr="00741D33">
              <w:rPr>
                <w:rFonts w:ascii="宋体" w:hAnsi="宋体" w:hint="eastAsia"/>
                <w:sz w:val="18"/>
                <w:szCs w:val="18"/>
              </w:rPr>
              <w:t>最低应修学分</w:t>
            </w:r>
          </w:p>
        </w:tc>
        <w:tc>
          <w:tcPr>
            <w:tcW w:w="593" w:type="pct"/>
            <w:vAlign w:val="center"/>
          </w:tcPr>
          <w:p w:rsidR="001C167E" w:rsidRPr="00741D33" w:rsidRDefault="00931D7A" w:rsidP="001C167E">
            <w:pPr>
              <w:jc w:val="center"/>
              <w:rPr>
                <w:rFonts w:ascii="宋体" w:hAnsi="宋体"/>
                <w:sz w:val="18"/>
                <w:szCs w:val="18"/>
              </w:rPr>
            </w:pPr>
            <w:r w:rsidRPr="00741D33">
              <w:rPr>
                <w:rFonts w:ascii="宋体" w:hAnsi="宋体" w:hint="eastAsia"/>
                <w:sz w:val="18"/>
                <w:szCs w:val="18"/>
              </w:rPr>
              <w:t>174</w:t>
            </w:r>
          </w:p>
        </w:tc>
        <w:tc>
          <w:tcPr>
            <w:tcW w:w="453" w:type="pct"/>
            <w:vAlign w:val="center"/>
          </w:tcPr>
          <w:p w:rsidR="001C167E" w:rsidRPr="00741D33" w:rsidRDefault="001C167E" w:rsidP="001C167E">
            <w:pPr>
              <w:autoSpaceDE w:val="0"/>
              <w:autoSpaceDN w:val="0"/>
              <w:adjustRightInd w:val="0"/>
              <w:jc w:val="center"/>
              <w:rPr>
                <w:rFonts w:ascii="宋体" w:hAnsi="宋体" w:cs="宋体"/>
                <w:color w:val="000000"/>
                <w:kern w:val="0"/>
                <w:sz w:val="18"/>
                <w:szCs w:val="18"/>
              </w:rPr>
            </w:pPr>
            <w:r w:rsidRPr="00741D33">
              <w:rPr>
                <w:rFonts w:ascii="宋体" w:hAnsi="宋体" w:cs="宋体" w:hint="eastAsia"/>
                <w:color w:val="000000"/>
                <w:kern w:val="0"/>
                <w:sz w:val="18"/>
                <w:szCs w:val="18"/>
              </w:rPr>
              <w:t>38</w:t>
            </w:r>
          </w:p>
        </w:tc>
        <w:tc>
          <w:tcPr>
            <w:tcW w:w="416" w:type="pct"/>
            <w:vAlign w:val="center"/>
          </w:tcPr>
          <w:p w:rsidR="001C167E" w:rsidRPr="00741D33" w:rsidRDefault="001C167E" w:rsidP="001C167E">
            <w:pPr>
              <w:autoSpaceDE w:val="0"/>
              <w:autoSpaceDN w:val="0"/>
              <w:adjustRightInd w:val="0"/>
              <w:jc w:val="center"/>
              <w:rPr>
                <w:rFonts w:ascii="宋体" w:hAnsi="宋体" w:cs="宋体"/>
                <w:color w:val="000000"/>
                <w:kern w:val="0"/>
                <w:sz w:val="18"/>
                <w:szCs w:val="18"/>
              </w:rPr>
            </w:pPr>
            <w:r w:rsidRPr="00741D33">
              <w:rPr>
                <w:rFonts w:ascii="宋体" w:hAnsi="宋体" w:cs="宋体" w:hint="eastAsia"/>
                <w:color w:val="000000"/>
                <w:kern w:val="0"/>
                <w:sz w:val="18"/>
                <w:szCs w:val="18"/>
              </w:rPr>
              <w:t>10</w:t>
            </w:r>
          </w:p>
        </w:tc>
        <w:tc>
          <w:tcPr>
            <w:tcW w:w="581" w:type="pct"/>
            <w:vAlign w:val="center"/>
          </w:tcPr>
          <w:p w:rsidR="001C167E" w:rsidRPr="00741D33" w:rsidRDefault="001C167E" w:rsidP="001C167E">
            <w:pPr>
              <w:autoSpaceDE w:val="0"/>
              <w:autoSpaceDN w:val="0"/>
              <w:adjustRightInd w:val="0"/>
              <w:jc w:val="center"/>
              <w:rPr>
                <w:rFonts w:ascii="宋体" w:hAnsi="宋体" w:cs="宋体"/>
                <w:color w:val="000000"/>
                <w:kern w:val="0"/>
                <w:sz w:val="18"/>
                <w:szCs w:val="18"/>
              </w:rPr>
            </w:pPr>
            <w:r w:rsidRPr="00741D33">
              <w:rPr>
                <w:rFonts w:ascii="宋体" w:hAnsi="宋体" w:hint="eastAsia"/>
                <w:sz w:val="18"/>
                <w:szCs w:val="18"/>
              </w:rPr>
              <w:t>45.5</w:t>
            </w:r>
          </w:p>
        </w:tc>
        <w:tc>
          <w:tcPr>
            <w:tcW w:w="417" w:type="pct"/>
            <w:vAlign w:val="center"/>
          </w:tcPr>
          <w:p w:rsidR="001C167E" w:rsidRPr="00741D33" w:rsidRDefault="001C167E" w:rsidP="001C167E">
            <w:pPr>
              <w:jc w:val="center"/>
              <w:rPr>
                <w:rFonts w:ascii="宋体" w:hAnsi="宋体"/>
                <w:sz w:val="18"/>
                <w:szCs w:val="18"/>
              </w:rPr>
            </w:pPr>
            <w:r w:rsidRPr="00741D33">
              <w:rPr>
                <w:rFonts w:ascii="宋体" w:hAnsi="宋体" w:hint="eastAsia"/>
                <w:sz w:val="18"/>
                <w:szCs w:val="18"/>
              </w:rPr>
              <w:t>34</w:t>
            </w:r>
          </w:p>
        </w:tc>
        <w:tc>
          <w:tcPr>
            <w:tcW w:w="415" w:type="pct"/>
            <w:vAlign w:val="center"/>
          </w:tcPr>
          <w:p w:rsidR="001C167E" w:rsidRPr="00741D33" w:rsidRDefault="001C167E" w:rsidP="001C167E">
            <w:pPr>
              <w:spacing w:line="240" w:lineRule="exact"/>
              <w:jc w:val="center"/>
              <w:rPr>
                <w:rFonts w:ascii="宋体" w:hAnsi="宋体"/>
                <w:sz w:val="18"/>
                <w:szCs w:val="18"/>
              </w:rPr>
            </w:pPr>
            <w:r w:rsidRPr="00741D33">
              <w:rPr>
                <w:rFonts w:ascii="宋体" w:hAnsi="宋体" w:hint="eastAsia"/>
                <w:sz w:val="18"/>
                <w:szCs w:val="18"/>
              </w:rPr>
              <w:t>-</w:t>
            </w:r>
          </w:p>
        </w:tc>
        <w:tc>
          <w:tcPr>
            <w:tcW w:w="430" w:type="pct"/>
            <w:vAlign w:val="center"/>
          </w:tcPr>
          <w:p w:rsidR="001C167E" w:rsidRPr="00741D33" w:rsidRDefault="001C167E" w:rsidP="001C167E">
            <w:pPr>
              <w:jc w:val="center"/>
              <w:rPr>
                <w:rFonts w:ascii="宋体" w:hAnsi="宋体"/>
                <w:sz w:val="18"/>
                <w:szCs w:val="18"/>
              </w:rPr>
            </w:pPr>
            <w:r w:rsidRPr="00741D33">
              <w:rPr>
                <w:rFonts w:ascii="宋体" w:hAnsi="宋体" w:hint="eastAsia"/>
                <w:sz w:val="18"/>
                <w:szCs w:val="18"/>
              </w:rPr>
              <w:t>24</w:t>
            </w:r>
          </w:p>
        </w:tc>
        <w:tc>
          <w:tcPr>
            <w:tcW w:w="847" w:type="pct"/>
            <w:vAlign w:val="center"/>
          </w:tcPr>
          <w:p w:rsidR="001C167E" w:rsidRPr="00741D33" w:rsidRDefault="00931D7A" w:rsidP="001C167E">
            <w:pPr>
              <w:jc w:val="center"/>
              <w:rPr>
                <w:rFonts w:ascii="宋体" w:hAnsi="宋体"/>
                <w:sz w:val="18"/>
                <w:szCs w:val="18"/>
              </w:rPr>
            </w:pPr>
            <w:r w:rsidRPr="00741D33">
              <w:rPr>
                <w:rFonts w:ascii="宋体" w:hAnsi="宋体" w:hint="eastAsia"/>
                <w:sz w:val="18"/>
                <w:szCs w:val="18"/>
              </w:rPr>
              <w:t>22</w:t>
            </w:r>
            <w:r w:rsidR="001C167E" w:rsidRPr="00741D33">
              <w:rPr>
                <w:rFonts w:ascii="宋体" w:hAnsi="宋体" w:hint="eastAsia"/>
                <w:sz w:val="18"/>
                <w:szCs w:val="18"/>
              </w:rPr>
              <w:t>.5</w:t>
            </w:r>
          </w:p>
        </w:tc>
      </w:tr>
    </w:tbl>
    <w:p w:rsidR="00983C09" w:rsidRDefault="0098392D" w:rsidP="00402E1B">
      <w:pPr>
        <w:numPr>
          <w:ilvl w:val="0"/>
          <w:numId w:val="36"/>
        </w:numPr>
        <w:spacing w:line="276" w:lineRule="auto"/>
        <w:ind w:left="567" w:hanging="567"/>
        <w:jc w:val="left"/>
        <w:rPr>
          <w:rFonts w:ascii="Arial" w:hAnsi="Arial"/>
          <w:b/>
          <w:sz w:val="28"/>
        </w:rPr>
      </w:pPr>
      <w:r w:rsidRPr="0098392D">
        <w:rPr>
          <w:rFonts w:ascii="Arial" w:hAnsi="Arial" w:hint="eastAsia"/>
          <w:b/>
          <w:sz w:val="28"/>
        </w:rPr>
        <w:t>教学计划</w:t>
      </w:r>
    </w:p>
    <w:p w:rsidR="0098392D" w:rsidRPr="00983C09" w:rsidRDefault="0098392D" w:rsidP="00983C09">
      <w:pPr>
        <w:spacing w:line="276" w:lineRule="auto"/>
        <w:jc w:val="left"/>
        <w:rPr>
          <w:rFonts w:ascii="Arial" w:hAnsi="Arial"/>
          <w:b/>
          <w:sz w:val="28"/>
        </w:rPr>
      </w:pPr>
      <w:r w:rsidRPr="00983C09">
        <w:rPr>
          <w:rFonts w:ascii="宋体" w:hAnsi="宋体" w:hint="eastAsia"/>
          <w:b/>
          <w:sz w:val="24"/>
        </w:rPr>
        <w:t>1. 教学计划</w:t>
      </w:r>
      <w:r w:rsidR="00983C09" w:rsidRPr="00983C09">
        <w:rPr>
          <w:rFonts w:ascii="宋体" w:hAnsi="宋体" w:hint="eastAsia"/>
          <w:b/>
          <w:sz w:val="24"/>
        </w:rPr>
        <w:t>课程设置</w:t>
      </w:r>
      <w:r w:rsidRPr="00983C09">
        <w:rPr>
          <w:rFonts w:ascii="宋体" w:hAnsi="宋体" w:hint="eastAsia"/>
          <w:b/>
          <w:sz w:val="24"/>
        </w:rPr>
        <w:t>表</w:t>
      </w:r>
    </w:p>
    <w:p w:rsidR="0098392D" w:rsidRPr="0098392D" w:rsidRDefault="0098392D" w:rsidP="00983C09">
      <w:pPr>
        <w:spacing w:line="276" w:lineRule="auto"/>
        <w:jc w:val="left"/>
        <w:rPr>
          <w:szCs w:val="21"/>
        </w:rPr>
      </w:pPr>
      <w:r w:rsidRPr="0098392D">
        <w:rPr>
          <w:rFonts w:hint="eastAsia"/>
          <w:szCs w:val="21"/>
        </w:rPr>
        <w:t>（</w:t>
      </w:r>
      <w:r w:rsidRPr="0098392D">
        <w:rPr>
          <w:rFonts w:hint="eastAsia"/>
          <w:szCs w:val="21"/>
        </w:rPr>
        <w:t>1</w:t>
      </w:r>
      <w:r w:rsidRPr="0098392D">
        <w:rPr>
          <w:rFonts w:hint="eastAsia"/>
          <w:szCs w:val="21"/>
        </w:rPr>
        <w:t>）综合与通识教育</w:t>
      </w:r>
    </w:p>
    <w:tbl>
      <w:tblPr>
        <w:tblW w:w="5000" w:type="pct"/>
        <w:jc w:val="center"/>
        <w:tblLook w:val="04A0"/>
      </w:tblPr>
      <w:tblGrid>
        <w:gridCol w:w="932"/>
        <w:gridCol w:w="950"/>
        <w:gridCol w:w="870"/>
        <w:gridCol w:w="708"/>
        <w:gridCol w:w="586"/>
        <w:gridCol w:w="931"/>
        <w:gridCol w:w="1226"/>
        <w:gridCol w:w="1134"/>
        <w:gridCol w:w="1383"/>
      </w:tblGrid>
      <w:tr w:rsidR="00983C09" w:rsidRPr="00677CF0" w:rsidTr="00430791">
        <w:trPr>
          <w:trHeight w:val="454"/>
          <w:jc w:val="center"/>
        </w:trPr>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3C09" w:rsidRPr="00677CF0" w:rsidRDefault="00983C09" w:rsidP="00430791">
            <w:pPr>
              <w:jc w:val="center"/>
              <w:rPr>
                <w:rFonts w:ascii="宋体" w:hAnsi="宋体" w:cs="宋体"/>
                <w:color w:val="000000"/>
                <w:kern w:val="0"/>
                <w:sz w:val="18"/>
                <w:szCs w:val="18"/>
              </w:rPr>
            </w:pPr>
            <w:r w:rsidRPr="00677CF0">
              <w:rPr>
                <w:rFonts w:ascii="宋体" w:hAnsi="宋体" w:cs="宋体" w:hint="eastAsia"/>
                <w:color w:val="000000"/>
                <w:kern w:val="0"/>
                <w:sz w:val="18"/>
                <w:szCs w:val="18"/>
              </w:rPr>
              <w:t>项目</w:t>
            </w:r>
          </w:p>
        </w:tc>
        <w:tc>
          <w:tcPr>
            <w:tcW w:w="2320" w:type="pct"/>
            <w:gridSpan w:val="5"/>
            <w:tcBorders>
              <w:top w:val="single" w:sz="4" w:space="0" w:color="auto"/>
              <w:left w:val="nil"/>
              <w:bottom w:val="single" w:sz="4" w:space="0" w:color="auto"/>
              <w:right w:val="single" w:sz="4" w:space="0" w:color="auto"/>
            </w:tcBorders>
            <w:shd w:val="clear" w:color="auto" w:fill="auto"/>
            <w:vAlign w:val="center"/>
            <w:hideMark/>
          </w:tcPr>
          <w:p w:rsidR="00983C09" w:rsidRPr="00677CF0" w:rsidRDefault="00983C09" w:rsidP="00430791">
            <w:pPr>
              <w:jc w:val="center"/>
              <w:rPr>
                <w:rFonts w:ascii="宋体" w:hAnsi="宋体" w:cs="宋体"/>
                <w:color w:val="000000"/>
                <w:kern w:val="0"/>
                <w:sz w:val="18"/>
                <w:szCs w:val="18"/>
              </w:rPr>
            </w:pPr>
            <w:r w:rsidRPr="00677CF0">
              <w:rPr>
                <w:rFonts w:ascii="宋体" w:hAnsi="宋体" w:cs="宋体" w:hint="eastAsia"/>
                <w:color w:val="000000"/>
                <w:kern w:val="0"/>
                <w:sz w:val="18"/>
                <w:szCs w:val="18"/>
              </w:rPr>
              <w:t>必</w:t>
            </w:r>
            <w:r w:rsidRPr="00677CF0">
              <w:rPr>
                <w:rFonts w:ascii="宋体" w:hAnsi="宋体" w:cs="宋体"/>
                <w:color w:val="000000"/>
                <w:kern w:val="0"/>
                <w:sz w:val="18"/>
                <w:szCs w:val="18"/>
              </w:rPr>
              <w:t xml:space="preserve">  </w:t>
            </w:r>
            <w:r w:rsidRPr="00677CF0">
              <w:rPr>
                <w:rFonts w:ascii="宋体" w:hAnsi="宋体" w:cs="宋体" w:hint="eastAsia"/>
                <w:color w:val="000000"/>
                <w:kern w:val="0"/>
                <w:sz w:val="18"/>
                <w:szCs w:val="18"/>
              </w:rPr>
              <w:t>修</w:t>
            </w:r>
          </w:p>
        </w:tc>
        <w:tc>
          <w:tcPr>
            <w:tcW w:w="2146" w:type="pct"/>
            <w:gridSpan w:val="3"/>
            <w:tcBorders>
              <w:top w:val="single" w:sz="4" w:space="0" w:color="auto"/>
              <w:left w:val="nil"/>
              <w:bottom w:val="single" w:sz="4" w:space="0" w:color="auto"/>
              <w:right w:val="single" w:sz="4" w:space="0" w:color="auto"/>
            </w:tcBorders>
            <w:shd w:val="clear" w:color="auto" w:fill="auto"/>
            <w:vAlign w:val="center"/>
            <w:hideMark/>
          </w:tcPr>
          <w:p w:rsidR="00983C09" w:rsidRPr="00677CF0" w:rsidRDefault="00983C09" w:rsidP="00430791">
            <w:pPr>
              <w:jc w:val="center"/>
              <w:rPr>
                <w:rFonts w:ascii="宋体" w:hAnsi="宋体" w:cs="宋体"/>
                <w:color w:val="000000"/>
                <w:kern w:val="0"/>
                <w:sz w:val="18"/>
                <w:szCs w:val="18"/>
              </w:rPr>
            </w:pPr>
            <w:r w:rsidRPr="00677CF0">
              <w:rPr>
                <w:rFonts w:ascii="宋体" w:hAnsi="宋体" w:cs="宋体" w:hint="eastAsia"/>
                <w:color w:val="000000"/>
                <w:kern w:val="0"/>
                <w:sz w:val="18"/>
                <w:szCs w:val="18"/>
              </w:rPr>
              <w:t>选</w:t>
            </w:r>
            <w:r w:rsidRPr="00677CF0">
              <w:rPr>
                <w:rFonts w:ascii="宋体" w:hAnsi="宋体" w:cs="宋体"/>
                <w:color w:val="000000"/>
                <w:kern w:val="0"/>
                <w:sz w:val="18"/>
                <w:szCs w:val="18"/>
              </w:rPr>
              <w:t xml:space="preserve">  </w:t>
            </w:r>
            <w:r w:rsidRPr="00677CF0">
              <w:rPr>
                <w:rFonts w:ascii="宋体" w:hAnsi="宋体" w:cs="宋体" w:hint="eastAsia"/>
                <w:color w:val="000000"/>
                <w:kern w:val="0"/>
                <w:sz w:val="18"/>
                <w:szCs w:val="18"/>
              </w:rPr>
              <w:t>修</w:t>
            </w:r>
          </w:p>
        </w:tc>
      </w:tr>
      <w:tr w:rsidR="006924A0" w:rsidRPr="00677CF0" w:rsidTr="007A4726">
        <w:trPr>
          <w:trHeight w:val="454"/>
          <w:jc w:val="center"/>
        </w:trPr>
        <w:tc>
          <w:tcPr>
            <w:tcW w:w="534" w:type="pct"/>
            <w:vMerge/>
            <w:tcBorders>
              <w:top w:val="single" w:sz="4" w:space="0" w:color="auto"/>
              <w:left w:val="single" w:sz="4" w:space="0" w:color="auto"/>
              <w:bottom w:val="single" w:sz="4" w:space="0" w:color="auto"/>
              <w:right w:val="single" w:sz="4" w:space="0" w:color="auto"/>
            </w:tcBorders>
            <w:vAlign w:val="center"/>
            <w:hideMark/>
          </w:tcPr>
          <w:p w:rsidR="006924A0" w:rsidRPr="00677CF0" w:rsidRDefault="006924A0" w:rsidP="00430791">
            <w:pPr>
              <w:jc w:val="left"/>
              <w:rPr>
                <w:rFonts w:ascii="宋体" w:hAnsi="宋体" w:cs="宋体"/>
                <w:color w:val="000000"/>
                <w:kern w:val="0"/>
                <w:sz w:val="18"/>
                <w:szCs w:val="18"/>
              </w:rPr>
            </w:pPr>
          </w:p>
        </w:tc>
        <w:tc>
          <w:tcPr>
            <w:tcW w:w="545"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430791">
            <w:pPr>
              <w:spacing w:line="200" w:lineRule="exact"/>
              <w:jc w:val="center"/>
              <w:rPr>
                <w:rFonts w:ascii="宋体" w:hAnsi="宋体" w:cs="宋体"/>
                <w:color w:val="000000"/>
                <w:spacing w:val="-4"/>
                <w:kern w:val="0"/>
                <w:sz w:val="18"/>
                <w:szCs w:val="18"/>
              </w:rPr>
            </w:pPr>
            <w:r w:rsidRPr="00677CF0">
              <w:rPr>
                <w:rFonts w:ascii="宋体" w:hAnsi="宋体" w:cs="宋体" w:hint="eastAsia"/>
                <w:color w:val="000000"/>
                <w:spacing w:val="-4"/>
                <w:kern w:val="0"/>
                <w:sz w:val="18"/>
                <w:szCs w:val="18"/>
              </w:rPr>
              <w:t>思想政治理论课</w:t>
            </w:r>
          </w:p>
        </w:tc>
        <w:tc>
          <w:tcPr>
            <w:tcW w:w="499"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430791">
            <w:pPr>
              <w:jc w:val="center"/>
              <w:rPr>
                <w:rFonts w:ascii="宋体" w:hAnsi="宋体" w:cs="宋体"/>
                <w:color w:val="000000"/>
                <w:spacing w:val="-14"/>
                <w:kern w:val="0"/>
                <w:sz w:val="18"/>
                <w:szCs w:val="18"/>
              </w:rPr>
            </w:pPr>
            <w:r w:rsidRPr="00677CF0">
              <w:rPr>
                <w:rFonts w:ascii="宋体" w:hAnsi="宋体" w:cs="宋体" w:hint="eastAsia"/>
                <w:color w:val="000000"/>
                <w:spacing w:val="-14"/>
                <w:kern w:val="0"/>
                <w:sz w:val="18"/>
                <w:szCs w:val="18"/>
              </w:rPr>
              <w:t>公共外语</w:t>
            </w:r>
          </w:p>
        </w:tc>
        <w:tc>
          <w:tcPr>
            <w:tcW w:w="406"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430791">
            <w:pPr>
              <w:jc w:val="center"/>
              <w:rPr>
                <w:rFonts w:ascii="宋体" w:hAnsi="宋体" w:cs="宋体"/>
                <w:color w:val="000000"/>
                <w:spacing w:val="-16"/>
                <w:kern w:val="0"/>
                <w:sz w:val="18"/>
                <w:szCs w:val="18"/>
              </w:rPr>
            </w:pPr>
            <w:r w:rsidRPr="00677CF0">
              <w:rPr>
                <w:rFonts w:ascii="宋体" w:hAnsi="宋体" w:cs="宋体" w:hint="eastAsia"/>
                <w:color w:val="000000"/>
                <w:spacing w:val="-16"/>
                <w:kern w:val="0"/>
                <w:sz w:val="18"/>
                <w:szCs w:val="18"/>
              </w:rPr>
              <w:t>计算机</w:t>
            </w:r>
          </w:p>
        </w:tc>
        <w:tc>
          <w:tcPr>
            <w:tcW w:w="336"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430791">
            <w:pPr>
              <w:jc w:val="center"/>
              <w:rPr>
                <w:rFonts w:ascii="宋体" w:hAnsi="宋体" w:cs="宋体"/>
                <w:color w:val="000000"/>
                <w:spacing w:val="-16"/>
                <w:kern w:val="0"/>
                <w:sz w:val="18"/>
                <w:szCs w:val="18"/>
              </w:rPr>
            </w:pPr>
            <w:r w:rsidRPr="00677CF0">
              <w:rPr>
                <w:rFonts w:ascii="宋体" w:hAnsi="宋体" w:cs="宋体" w:hint="eastAsia"/>
                <w:color w:val="000000"/>
                <w:spacing w:val="-16"/>
                <w:kern w:val="0"/>
                <w:sz w:val="18"/>
                <w:szCs w:val="18"/>
              </w:rPr>
              <w:t>军体</w:t>
            </w:r>
          </w:p>
        </w:tc>
        <w:tc>
          <w:tcPr>
            <w:tcW w:w="534"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430791">
            <w:pPr>
              <w:spacing w:line="200" w:lineRule="exact"/>
              <w:jc w:val="center"/>
              <w:rPr>
                <w:rFonts w:ascii="宋体" w:hAnsi="宋体" w:cs="宋体"/>
                <w:color w:val="000000"/>
                <w:spacing w:val="-6"/>
                <w:kern w:val="0"/>
                <w:sz w:val="18"/>
                <w:szCs w:val="18"/>
              </w:rPr>
            </w:pPr>
            <w:r w:rsidRPr="00677CF0">
              <w:rPr>
                <w:rFonts w:ascii="宋体" w:hAnsi="宋体" w:cs="宋体" w:hint="eastAsia"/>
                <w:color w:val="000000"/>
                <w:spacing w:val="-6"/>
                <w:kern w:val="0"/>
                <w:sz w:val="18"/>
                <w:szCs w:val="18"/>
              </w:rPr>
              <w:t>素质与基础技能</w:t>
            </w:r>
          </w:p>
        </w:tc>
        <w:tc>
          <w:tcPr>
            <w:tcW w:w="703"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430791">
            <w:pPr>
              <w:spacing w:line="200" w:lineRule="exact"/>
              <w:jc w:val="center"/>
              <w:rPr>
                <w:rFonts w:ascii="宋体" w:hAnsi="宋体" w:cs="宋体"/>
                <w:color w:val="000000"/>
                <w:kern w:val="0"/>
                <w:sz w:val="18"/>
                <w:szCs w:val="18"/>
              </w:rPr>
            </w:pPr>
            <w:r w:rsidRPr="00677CF0">
              <w:rPr>
                <w:rFonts w:ascii="宋体" w:hAnsi="宋体" w:cs="宋体" w:hint="eastAsia"/>
                <w:color w:val="000000"/>
                <w:kern w:val="0"/>
                <w:sz w:val="18"/>
                <w:szCs w:val="18"/>
              </w:rPr>
              <w:t>人文与社会科学</w:t>
            </w:r>
          </w:p>
        </w:tc>
        <w:tc>
          <w:tcPr>
            <w:tcW w:w="650" w:type="pct"/>
            <w:tcBorders>
              <w:top w:val="nil"/>
              <w:left w:val="nil"/>
              <w:bottom w:val="single" w:sz="4" w:space="0" w:color="auto"/>
              <w:right w:val="single" w:sz="4" w:space="0" w:color="auto"/>
            </w:tcBorders>
            <w:shd w:val="clear" w:color="auto" w:fill="auto"/>
            <w:vAlign w:val="center"/>
            <w:hideMark/>
          </w:tcPr>
          <w:p w:rsidR="006924A0" w:rsidRPr="007A4726" w:rsidRDefault="006924A0" w:rsidP="00430791">
            <w:pPr>
              <w:spacing w:line="200" w:lineRule="exact"/>
              <w:jc w:val="center"/>
              <w:rPr>
                <w:rFonts w:ascii="宋体" w:hAnsi="宋体" w:cs="宋体"/>
                <w:color w:val="000000"/>
                <w:kern w:val="0"/>
                <w:sz w:val="18"/>
                <w:szCs w:val="18"/>
              </w:rPr>
            </w:pPr>
            <w:r w:rsidRPr="007A4726">
              <w:rPr>
                <w:rFonts w:ascii="宋体" w:hAnsi="宋体" w:cs="宋体" w:hint="eastAsia"/>
                <w:color w:val="000000"/>
                <w:kern w:val="0"/>
                <w:sz w:val="18"/>
                <w:szCs w:val="18"/>
              </w:rPr>
              <w:t>自然与技术科学</w:t>
            </w:r>
          </w:p>
        </w:tc>
        <w:tc>
          <w:tcPr>
            <w:tcW w:w="793"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430791">
            <w:pPr>
              <w:spacing w:line="200" w:lineRule="exact"/>
              <w:jc w:val="center"/>
              <w:rPr>
                <w:rFonts w:ascii="宋体" w:hAnsi="宋体" w:cs="宋体"/>
                <w:color w:val="000000"/>
                <w:spacing w:val="-10"/>
                <w:kern w:val="0"/>
                <w:sz w:val="18"/>
                <w:szCs w:val="18"/>
              </w:rPr>
            </w:pPr>
            <w:r w:rsidRPr="00677CF0">
              <w:rPr>
                <w:rFonts w:ascii="宋体" w:hAnsi="宋体" w:cs="宋体" w:hint="eastAsia"/>
                <w:color w:val="000000"/>
                <w:kern w:val="0"/>
                <w:sz w:val="18"/>
                <w:szCs w:val="18"/>
              </w:rPr>
              <w:t>海洋主题教育</w:t>
            </w:r>
          </w:p>
        </w:tc>
      </w:tr>
      <w:tr w:rsidR="006924A0" w:rsidRPr="00677CF0" w:rsidTr="007A4726">
        <w:trPr>
          <w:trHeight w:val="454"/>
          <w:jc w:val="center"/>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6924A0" w:rsidRPr="00BC6EFB" w:rsidRDefault="006924A0" w:rsidP="00430791">
            <w:pPr>
              <w:spacing w:line="200" w:lineRule="exact"/>
              <w:jc w:val="center"/>
              <w:rPr>
                <w:rFonts w:ascii="宋体" w:hAnsi="宋体" w:cs="宋体"/>
                <w:color w:val="000000"/>
                <w:spacing w:val="-4"/>
                <w:kern w:val="0"/>
                <w:sz w:val="18"/>
                <w:szCs w:val="18"/>
              </w:rPr>
            </w:pPr>
            <w:r w:rsidRPr="00BC6EFB">
              <w:rPr>
                <w:rFonts w:ascii="宋体" w:hAnsi="宋体" w:cs="宋体" w:hint="eastAsia"/>
                <w:color w:val="000000"/>
                <w:spacing w:val="-4"/>
                <w:kern w:val="0"/>
                <w:sz w:val="18"/>
                <w:szCs w:val="18"/>
              </w:rPr>
              <w:t>最低应修学分</w:t>
            </w:r>
          </w:p>
        </w:tc>
        <w:tc>
          <w:tcPr>
            <w:tcW w:w="545"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430791">
            <w:pPr>
              <w:jc w:val="center"/>
              <w:rPr>
                <w:rFonts w:ascii="宋体" w:hAnsi="宋体" w:cs="宋体"/>
                <w:color w:val="000000"/>
                <w:kern w:val="0"/>
                <w:sz w:val="18"/>
                <w:szCs w:val="18"/>
              </w:rPr>
            </w:pPr>
            <w:r w:rsidRPr="00677CF0">
              <w:rPr>
                <w:rFonts w:ascii="宋体" w:hAnsi="宋体" w:cs="宋体"/>
                <w:color w:val="000000"/>
                <w:kern w:val="0"/>
                <w:sz w:val="18"/>
                <w:szCs w:val="18"/>
              </w:rPr>
              <w:t>14</w:t>
            </w:r>
          </w:p>
        </w:tc>
        <w:tc>
          <w:tcPr>
            <w:tcW w:w="499"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430791">
            <w:pPr>
              <w:jc w:val="center"/>
              <w:rPr>
                <w:rFonts w:ascii="宋体" w:hAnsi="宋体" w:cs="宋体"/>
                <w:color w:val="000000"/>
                <w:kern w:val="0"/>
                <w:sz w:val="18"/>
                <w:szCs w:val="18"/>
              </w:rPr>
            </w:pPr>
            <w:r w:rsidRPr="00677CF0">
              <w:rPr>
                <w:rFonts w:ascii="宋体" w:hAnsi="宋体" w:cs="宋体"/>
                <w:color w:val="000000"/>
                <w:kern w:val="0"/>
                <w:sz w:val="18"/>
                <w:szCs w:val="18"/>
              </w:rPr>
              <w:t>12</w:t>
            </w:r>
          </w:p>
        </w:tc>
        <w:tc>
          <w:tcPr>
            <w:tcW w:w="406"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430791">
            <w:pPr>
              <w:jc w:val="center"/>
              <w:rPr>
                <w:rFonts w:ascii="宋体" w:hAnsi="宋体" w:cs="宋体"/>
                <w:color w:val="000000"/>
                <w:kern w:val="0"/>
                <w:sz w:val="18"/>
                <w:szCs w:val="18"/>
              </w:rPr>
            </w:pPr>
            <w:r w:rsidRPr="00677CF0">
              <w:rPr>
                <w:rFonts w:ascii="宋体" w:hAnsi="宋体" w:cs="宋体"/>
                <w:color w:val="000000"/>
                <w:kern w:val="0"/>
                <w:sz w:val="18"/>
                <w:szCs w:val="18"/>
              </w:rPr>
              <w:t>1</w:t>
            </w:r>
          </w:p>
        </w:tc>
        <w:tc>
          <w:tcPr>
            <w:tcW w:w="336"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430791">
            <w:pPr>
              <w:jc w:val="center"/>
              <w:rPr>
                <w:rFonts w:ascii="宋体" w:hAnsi="宋体" w:cs="宋体"/>
                <w:color w:val="000000"/>
                <w:kern w:val="0"/>
                <w:sz w:val="18"/>
                <w:szCs w:val="18"/>
              </w:rPr>
            </w:pPr>
            <w:r w:rsidRPr="00677CF0">
              <w:rPr>
                <w:rFonts w:ascii="宋体" w:hAnsi="宋体" w:cs="宋体"/>
                <w:color w:val="000000"/>
                <w:kern w:val="0"/>
                <w:sz w:val="18"/>
                <w:szCs w:val="18"/>
              </w:rPr>
              <w:t>6</w:t>
            </w:r>
          </w:p>
        </w:tc>
        <w:tc>
          <w:tcPr>
            <w:tcW w:w="534"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430791">
            <w:pPr>
              <w:jc w:val="center"/>
              <w:rPr>
                <w:rFonts w:ascii="宋体" w:hAnsi="宋体" w:cs="宋体"/>
                <w:color w:val="000000"/>
                <w:kern w:val="0"/>
                <w:sz w:val="18"/>
                <w:szCs w:val="18"/>
              </w:rPr>
            </w:pPr>
            <w:r w:rsidRPr="00677CF0">
              <w:rPr>
                <w:rFonts w:ascii="宋体" w:hAnsi="宋体" w:cs="宋体"/>
                <w:color w:val="000000"/>
                <w:kern w:val="0"/>
                <w:sz w:val="18"/>
                <w:szCs w:val="18"/>
              </w:rPr>
              <w:t>5</w:t>
            </w:r>
          </w:p>
        </w:tc>
        <w:tc>
          <w:tcPr>
            <w:tcW w:w="703"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430791">
            <w:pPr>
              <w:jc w:val="center"/>
              <w:rPr>
                <w:rFonts w:ascii="宋体" w:hAnsi="宋体" w:cs="宋体"/>
                <w:color w:val="000000"/>
                <w:kern w:val="0"/>
                <w:sz w:val="18"/>
                <w:szCs w:val="18"/>
              </w:rPr>
            </w:pPr>
            <w:r w:rsidRPr="00677CF0">
              <w:rPr>
                <w:rFonts w:ascii="宋体" w:hAnsi="宋体" w:cs="宋体"/>
                <w:color w:val="000000"/>
                <w:kern w:val="0"/>
                <w:sz w:val="18"/>
                <w:szCs w:val="18"/>
              </w:rPr>
              <w:t>2</w:t>
            </w:r>
          </w:p>
        </w:tc>
        <w:tc>
          <w:tcPr>
            <w:tcW w:w="650"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430791">
            <w:pPr>
              <w:jc w:val="center"/>
              <w:rPr>
                <w:rFonts w:ascii="宋体" w:hAnsi="宋体" w:cs="宋体"/>
                <w:color w:val="000000"/>
                <w:kern w:val="0"/>
                <w:sz w:val="18"/>
                <w:szCs w:val="18"/>
              </w:rPr>
            </w:pPr>
            <w:r w:rsidRPr="00677CF0">
              <w:rPr>
                <w:rFonts w:ascii="宋体" w:hAnsi="宋体" w:cs="宋体"/>
                <w:color w:val="000000"/>
                <w:kern w:val="0"/>
                <w:sz w:val="18"/>
                <w:szCs w:val="18"/>
              </w:rPr>
              <w:t>2</w:t>
            </w:r>
          </w:p>
        </w:tc>
        <w:tc>
          <w:tcPr>
            <w:tcW w:w="793" w:type="pct"/>
            <w:tcBorders>
              <w:top w:val="nil"/>
              <w:left w:val="nil"/>
              <w:bottom w:val="single" w:sz="4" w:space="0" w:color="auto"/>
              <w:right w:val="single" w:sz="4" w:space="0" w:color="auto"/>
            </w:tcBorders>
            <w:shd w:val="clear" w:color="auto" w:fill="auto"/>
            <w:vAlign w:val="center"/>
            <w:hideMark/>
          </w:tcPr>
          <w:p w:rsidR="006924A0" w:rsidRPr="00677CF0" w:rsidRDefault="006924A0" w:rsidP="00430791">
            <w:pPr>
              <w:jc w:val="center"/>
              <w:rPr>
                <w:rFonts w:ascii="宋体" w:hAnsi="宋体" w:cs="宋体"/>
                <w:color w:val="000000"/>
                <w:kern w:val="0"/>
                <w:sz w:val="18"/>
                <w:szCs w:val="18"/>
              </w:rPr>
            </w:pPr>
            <w:r w:rsidRPr="00677CF0">
              <w:rPr>
                <w:rFonts w:ascii="宋体" w:hAnsi="宋体" w:cs="宋体"/>
                <w:color w:val="000000"/>
                <w:kern w:val="0"/>
                <w:sz w:val="18"/>
                <w:szCs w:val="18"/>
              </w:rPr>
              <w:t>1</w:t>
            </w:r>
          </w:p>
        </w:tc>
      </w:tr>
      <w:tr w:rsidR="00983C09" w:rsidRPr="00677CF0" w:rsidTr="00430791">
        <w:trPr>
          <w:trHeight w:val="454"/>
          <w:jc w:val="center"/>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983C09" w:rsidRPr="00677CF0" w:rsidRDefault="00983C09" w:rsidP="00430791">
            <w:pPr>
              <w:jc w:val="center"/>
              <w:rPr>
                <w:rFonts w:ascii="宋体" w:hAnsi="宋体" w:cs="宋体"/>
                <w:color w:val="000000"/>
                <w:kern w:val="0"/>
                <w:sz w:val="18"/>
                <w:szCs w:val="18"/>
              </w:rPr>
            </w:pPr>
            <w:r w:rsidRPr="00677CF0">
              <w:rPr>
                <w:rFonts w:ascii="宋体" w:hAnsi="宋体" w:cs="宋体" w:hint="eastAsia"/>
                <w:color w:val="000000"/>
                <w:kern w:val="0"/>
                <w:sz w:val="18"/>
                <w:szCs w:val="18"/>
              </w:rPr>
              <w:t>合计</w:t>
            </w:r>
          </w:p>
        </w:tc>
        <w:tc>
          <w:tcPr>
            <w:tcW w:w="2320" w:type="pct"/>
            <w:gridSpan w:val="5"/>
            <w:tcBorders>
              <w:top w:val="single" w:sz="4" w:space="0" w:color="auto"/>
              <w:left w:val="nil"/>
              <w:bottom w:val="single" w:sz="4" w:space="0" w:color="auto"/>
              <w:right w:val="single" w:sz="4" w:space="0" w:color="auto"/>
            </w:tcBorders>
            <w:shd w:val="clear" w:color="auto" w:fill="auto"/>
            <w:vAlign w:val="center"/>
            <w:hideMark/>
          </w:tcPr>
          <w:p w:rsidR="00983C09" w:rsidRPr="00677CF0" w:rsidRDefault="00983C09" w:rsidP="00430791">
            <w:pPr>
              <w:jc w:val="center"/>
              <w:rPr>
                <w:rFonts w:ascii="宋体" w:hAnsi="宋体" w:cs="宋体"/>
                <w:color w:val="000000"/>
                <w:kern w:val="0"/>
                <w:sz w:val="18"/>
                <w:szCs w:val="18"/>
              </w:rPr>
            </w:pPr>
            <w:r w:rsidRPr="00677CF0">
              <w:rPr>
                <w:rFonts w:ascii="宋体" w:hAnsi="宋体" w:cs="宋体"/>
                <w:color w:val="000000"/>
                <w:kern w:val="0"/>
                <w:sz w:val="18"/>
                <w:szCs w:val="18"/>
              </w:rPr>
              <w:t>38</w:t>
            </w:r>
          </w:p>
        </w:tc>
        <w:tc>
          <w:tcPr>
            <w:tcW w:w="2146" w:type="pct"/>
            <w:gridSpan w:val="3"/>
            <w:tcBorders>
              <w:top w:val="single" w:sz="4" w:space="0" w:color="auto"/>
              <w:left w:val="nil"/>
              <w:bottom w:val="single" w:sz="4" w:space="0" w:color="auto"/>
              <w:right w:val="single" w:sz="4" w:space="0" w:color="auto"/>
            </w:tcBorders>
            <w:shd w:val="clear" w:color="auto" w:fill="auto"/>
            <w:vAlign w:val="center"/>
            <w:hideMark/>
          </w:tcPr>
          <w:p w:rsidR="00983C09" w:rsidRPr="00677CF0" w:rsidRDefault="00983C09" w:rsidP="00430791">
            <w:pPr>
              <w:jc w:val="center"/>
              <w:rPr>
                <w:rFonts w:ascii="宋体" w:hAnsi="宋体" w:cs="宋体"/>
                <w:color w:val="000000"/>
                <w:kern w:val="0"/>
                <w:sz w:val="18"/>
                <w:szCs w:val="18"/>
              </w:rPr>
            </w:pPr>
            <w:r w:rsidRPr="00677CF0">
              <w:rPr>
                <w:rFonts w:ascii="宋体" w:hAnsi="宋体" w:cs="宋体"/>
                <w:color w:val="000000"/>
                <w:kern w:val="0"/>
                <w:sz w:val="18"/>
                <w:szCs w:val="18"/>
              </w:rPr>
              <w:t>10</w:t>
            </w:r>
          </w:p>
        </w:tc>
      </w:tr>
    </w:tbl>
    <w:p w:rsidR="00983C09" w:rsidRPr="00677CF0" w:rsidRDefault="00983C09" w:rsidP="00983C09">
      <w:pPr>
        <w:spacing w:line="276" w:lineRule="auto"/>
      </w:pPr>
      <w:r w:rsidRPr="00677CF0">
        <w:rPr>
          <w:rFonts w:ascii="宋体" w:hAnsi="宋体" w:cs="Calibri" w:hint="eastAsia"/>
          <w:kern w:val="0"/>
          <w:szCs w:val="21"/>
        </w:rPr>
        <w:t>具体课程设置见综合与通识教育模块课程设置。</w:t>
      </w:r>
    </w:p>
    <w:p w:rsidR="0098392D" w:rsidRPr="0098392D" w:rsidRDefault="0098392D" w:rsidP="00983C09">
      <w:pPr>
        <w:spacing w:line="276" w:lineRule="auto"/>
        <w:jc w:val="left"/>
        <w:rPr>
          <w:szCs w:val="21"/>
        </w:rPr>
      </w:pPr>
      <w:r w:rsidRPr="0098392D">
        <w:rPr>
          <w:rFonts w:hint="eastAsia"/>
          <w:szCs w:val="21"/>
        </w:rPr>
        <w:t>（</w:t>
      </w:r>
      <w:r w:rsidRPr="0098392D">
        <w:rPr>
          <w:rFonts w:hint="eastAsia"/>
          <w:szCs w:val="21"/>
        </w:rPr>
        <w:t>2</w:t>
      </w:r>
      <w:r w:rsidRPr="0098392D">
        <w:rPr>
          <w:rFonts w:hint="eastAsia"/>
          <w:szCs w:val="21"/>
        </w:rPr>
        <w:t>）学科基础教育（必修课）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
        <w:gridCol w:w="1046"/>
        <w:gridCol w:w="1849"/>
        <w:gridCol w:w="560"/>
        <w:gridCol w:w="560"/>
        <w:gridCol w:w="560"/>
        <w:gridCol w:w="560"/>
        <w:gridCol w:w="560"/>
        <w:gridCol w:w="560"/>
        <w:gridCol w:w="807"/>
        <w:gridCol w:w="1113"/>
      </w:tblGrid>
      <w:tr w:rsidR="00983C09" w:rsidRPr="00983C09" w:rsidTr="00983C09">
        <w:trPr>
          <w:trHeight w:val="454"/>
        </w:trPr>
        <w:tc>
          <w:tcPr>
            <w:tcW w:w="313" w:type="pct"/>
            <w:vMerge w:val="restart"/>
            <w:shd w:val="clear" w:color="auto" w:fill="auto"/>
            <w:vAlign w:val="center"/>
          </w:tcPr>
          <w:p w:rsidR="00983C09" w:rsidRPr="00983C09" w:rsidRDefault="00983C09" w:rsidP="00983C09">
            <w:pPr>
              <w:jc w:val="center"/>
              <w:rPr>
                <w:rFonts w:ascii="宋体" w:hAnsi="宋体" w:cs="宋体"/>
                <w:kern w:val="0"/>
                <w:sz w:val="20"/>
                <w:szCs w:val="20"/>
              </w:rPr>
            </w:pPr>
            <w:r w:rsidRPr="00983C09">
              <w:rPr>
                <w:rFonts w:ascii="宋体" w:hAnsi="宋体" w:cs="宋体" w:hint="eastAsia"/>
                <w:kern w:val="0"/>
                <w:sz w:val="20"/>
                <w:szCs w:val="20"/>
              </w:rPr>
              <w:t>序号</w:t>
            </w:r>
          </w:p>
        </w:tc>
        <w:tc>
          <w:tcPr>
            <w:tcW w:w="600" w:type="pct"/>
            <w:vMerge w:val="restart"/>
            <w:shd w:val="clear" w:color="auto" w:fill="auto"/>
            <w:vAlign w:val="center"/>
          </w:tcPr>
          <w:p w:rsidR="00983C09" w:rsidRDefault="00983C09" w:rsidP="00983C09">
            <w:pPr>
              <w:jc w:val="center"/>
              <w:rPr>
                <w:rFonts w:ascii="宋体" w:hAnsi="宋体" w:cs="宋体"/>
                <w:kern w:val="0"/>
                <w:sz w:val="20"/>
                <w:szCs w:val="20"/>
              </w:rPr>
            </w:pPr>
            <w:r w:rsidRPr="00983C09">
              <w:rPr>
                <w:rFonts w:ascii="宋体" w:hAnsi="宋体" w:cs="宋体" w:hint="eastAsia"/>
                <w:kern w:val="0"/>
                <w:sz w:val="20"/>
                <w:szCs w:val="20"/>
              </w:rPr>
              <w:t>课程</w:t>
            </w:r>
          </w:p>
          <w:p w:rsidR="00983C09" w:rsidRPr="00983C09" w:rsidRDefault="00983C09" w:rsidP="00983C09">
            <w:pPr>
              <w:jc w:val="center"/>
              <w:rPr>
                <w:rFonts w:ascii="宋体" w:hAnsi="宋体" w:cs="宋体"/>
                <w:kern w:val="0"/>
                <w:sz w:val="20"/>
                <w:szCs w:val="20"/>
              </w:rPr>
            </w:pPr>
            <w:r w:rsidRPr="00983C09">
              <w:rPr>
                <w:rFonts w:ascii="宋体" w:hAnsi="宋体" w:cs="宋体" w:hint="eastAsia"/>
                <w:kern w:val="0"/>
                <w:sz w:val="20"/>
                <w:szCs w:val="20"/>
              </w:rPr>
              <w:t>代码</w:t>
            </w:r>
          </w:p>
        </w:tc>
        <w:tc>
          <w:tcPr>
            <w:tcW w:w="1060" w:type="pct"/>
            <w:vMerge w:val="restart"/>
            <w:shd w:val="clear" w:color="auto" w:fill="auto"/>
            <w:vAlign w:val="center"/>
          </w:tcPr>
          <w:p w:rsidR="00983C09" w:rsidRPr="00983C09" w:rsidRDefault="00983C09" w:rsidP="00983C09">
            <w:pPr>
              <w:jc w:val="center"/>
              <w:rPr>
                <w:rFonts w:ascii="宋体" w:hAnsi="宋体" w:cs="宋体"/>
                <w:kern w:val="0"/>
                <w:sz w:val="20"/>
                <w:szCs w:val="20"/>
              </w:rPr>
            </w:pPr>
            <w:r w:rsidRPr="00983C09">
              <w:rPr>
                <w:rFonts w:ascii="宋体" w:hAnsi="宋体" w:cs="宋体" w:hint="eastAsia"/>
                <w:kern w:val="0"/>
                <w:sz w:val="20"/>
                <w:szCs w:val="20"/>
              </w:rPr>
              <w:t>课程名称</w:t>
            </w:r>
          </w:p>
        </w:tc>
        <w:tc>
          <w:tcPr>
            <w:tcW w:w="321" w:type="pct"/>
            <w:vMerge w:val="restart"/>
            <w:shd w:val="clear" w:color="auto" w:fill="auto"/>
            <w:vAlign w:val="center"/>
          </w:tcPr>
          <w:p w:rsidR="00983C09" w:rsidRPr="00983C09" w:rsidRDefault="00983C09" w:rsidP="00983C09">
            <w:pPr>
              <w:jc w:val="center"/>
              <w:rPr>
                <w:rFonts w:ascii="宋体" w:hAnsi="宋体" w:cs="宋体"/>
                <w:kern w:val="0"/>
                <w:sz w:val="20"/>
                <w:szCs w:val="20"/>
              </w:rPr>
            </w:pPr>
            <w:r w:rsidRPr="00983C09">
              <w:rPr>
                <w:rFonts w:ascii="宋体" w:hAnsi="宋体" w:cs="宋体" w:hint="eastAsia"/>
                <w:kern w:val="0"/>
                <w:sz w:val="20"/>
                <w:szCs w:val="20"/>
              </w:rPr>
              <w:t>学分</w:t>
            </w:r>
          </w:p>
        </w:tc>
        <w:tc>
          <w:tcPr>
            <w:tcW w:w="321" w:type="pct"/>
            <w:vMerge w:val="restart"/>
            <w:shd w:val="clear" w:color="auto" w:fill="auto"/>
            <w:vAlign w:val="center"/>
          </w:tcPr>
          <w:p w:rsidR="00983C09" w:rsidRPr="00983C09" w:rsidRDefault="00983C09" w:rsidP="00983C09">
            <w:pPr>
              <w:jc w:val="center"/>
              <w:rPr>
                <w:rFonts w:ascii="宋体" w:hAnsi="宋体" w:cs="宋体"/>
                <w:kern w:val="0"/>
                <w:sz w:val="20"/>
                <w:szCs w:val="20"/>
              </w:rPr>
            </w:pPr>
            <w:r w:rsidRPr="00983C09">
              <w:rPr>
                <w:rFonts w:ascii="宋体" w:hAnsi="宋体" w:cs="宋体" w:hint="eastAsia"/>
                <w:kern w:val="0"/>
                <w:sz w:val="20"/>
                <w:szCs w:val="20"/>
              </w:rPr>
              <w:t>学时</w:t>
            </w:r>
          </w:p>
        </w:tc>
        <w:tc>
          <w:tcPr>
            <w:tcW w:w="1284" w:type="pct"/>
            <w:gridSpan w:val="4"/>
            <w:shd w:val="clear" w:color="auto" w:fill="auto"/>
            <w:vAlign w:val="center"/>
          </w:tcPr>
          <w:p w:rsidR="00983C09" w:rsidRPr="00983C09" w:rsidRDefault="00983C09" w:rsidP="00983C09">
            <w:pPr>
              <w:widowControl/>
              <w:jc w:val="center"/>
              <w:rPr>
                <w:rFonts w:ascii="宋体" w:hAnsi="宋体" w:cs="宋体"/>
                <w:kern w:val="0"/>
                <w:sz w:val="20"/>
                <w:szCs w:val="20"/>
              </w:rPr>
            </w:pPr>
            <w:r>
              <w:rPr>
                <w:rFonts w:ascii="宋体" w:hAnsi="宋体" w:cs="宋体" w:hint="eastAsia"/>
                <w:kern w:val="0"/>
                <w:sz w:val="20"/>
                <w:szCs w:val="20"/>
              </w:rPr>
              <w:t>学时分配</w:t>
            </w:r>
          </w:p>
        </w:tc>
        <w:tc>
          <w:tcPr>
            <w:tcW w:w="463" w:type="pct"/>
            <w:vMerge w:val="restart"/>
            <w:shd w:val="clear" w:color="auto" w:fill="auto"/>
            <w:vAlign w:val="center"/>
          </w:tcPr>
          <w:p w:rsidR="00983C09" w:rsidRPr="00983C09" w:rsidRDefault="00983C09" w:rsidP="00983C09">
            <w:pPr>
              <w:jc w:val="center"/>
              <w:rPr>
                <w:rFonts w:ascii="宋体" w:hAnsi="宋体" w:cs="宋体"/>
                <w:kern w:val="0"/>
                <w:sz w:val="20"/>
                <w:szCs w:val="20"/>
              </w:rPr>
            </w:pPr>
            <w:r w:rsidRPr="00983C09">
              <w:rPr>
                <w:rFonts w:ascii="宋体" w:hAnsi="宋体" w:cs="宋体" w:hint="eastAsia"/>
                <w:kern w:val="0"/>
                <w:sz w:val="20"/>
                <w:szCs w:val="20"/>
              </w:rPr>
              <w:t>开课学期</w:t>
            </w:r>
          </w:p>
        </w:tc>
        <w:tc>
          <w:tcPr>
            <w:tcW w:w="638" w:type="pct"/>
            <w:vMerge w:val="restart"/>
            <w:shd w:val="clear" w:color="auto" w:fill="auto"/>
            <w:vAlign w:val="center"/>
          </w:tcPr>
          <w:p w:rsidR="00983C09" w:rsidRPr="00983C09" w:rsidRDefault="00983C09" w:rsidP="00983C09">
            <w:pPr>
              <w:jc w:val="center"/>
              <w:rPr>
                <w:rFonts w:ascii="宋体" w:hAnsi="宋体" w:cs="宋体"/>
                <w:kern w:val="0"/>
                <w:sz w:val="20"/>
                <w:szCs w:val="20"/>
              </w:rPr>
            </w:pPr>
            <w:r w:rsidRPr="00983C09">
              <w:rPr>
                <w:rFonts w:ascii="宋体" w:hAnsi="宋体" w:cs="宋体" w:hint="eastAsia"/>
                <w:kern w:val="0"/>
                <w:sz w:val="20"/>
                <w:szCs w:val="20"/>
              </w:rPr>
              <w:t>备注</w:t>
            </w:r>
          </w:p>
        </w:tc>
      </w:tr>
      <w:tr w:rsidR="00983C09" w:rsidRPr="00983C09" w:rsidTr="00983C09">
        <w:trPr>
          <w:trHeight w:val="454"/>
        </w:trPr>
        <w:tc>
          <w:tcPr>
            <w:tcW w:w="313" w:type="pct"/>
            <w:vMerge/>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600" w:type="pct"/>
            <w:vMerge/>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1060" w:type="pct"/>
            <w:vMerge/>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vMerge/>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vMerge/>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spacing w:line="200" w:lineRule="exact"/>
              <w:jc w:val="center"/>
              <w:rPr>
                <w:rFonts w:ascii="宋体" w:hAnsi="宋体" w:cs="宋体"/>
                <w:color w:val="000000"/>
                <w:spacing w:val="-4"/>
                <w:kern w:val="0"/>
                <w:sz w:val="18"/>
                <w:szCs w:val="18"/>
              </w:rPr>
            </w:pPr>
            <w:r w:rsidRPr="00983C09">
              <w:rPr>
                <w:rFonts w:ascii="宋体" w:hAnsi="宋体" w:cs="宋体" w:hint="eastAsia"/>
                <w:color w:val="000000"/>
                <w:spacing w:val="-4"/>
                <w:kern w:val="0"/>
                <w:sz w:val="18"/>
                <w:szCs w:val="18"/>
              </w:rPr>
              <w:t>讲授</w:t>
            </w:r>
          </w:p>
        </w:tc>
        <w:tc>
          <w:tcPr>
            <w:tcW w:w="321" w:type="pct"/>
            <w:shd w:val="clear" w:color="auto" w:fill="auto"/>
            <w:vAlign w:val="center"/>
            <w:hideMark/>
          </w:tcPr>
          <w:p w:rsidR="00983C09" w:rsidRPr="00983C09" w:rsidRDefault="00983C09" w:rsidP="00983C09">
            <w:pPr>
              <w:spacing w:line="200" w:lineRule="exact"/>
              <w:jc w:val="center"/>
              <w:rPr>
                <w:rFonts w:ascii="宋体" w:hAnsi="宋体" w:cs="宋体"/>
                <w:color w:val="000000"/>
                <w:spacing w:val="-4"/>
                <w:kern w:val="0"/>
                <w:sz w:val="18"/>
                <w:szCs w:val="18"/>
              </w:rPr>
            </w:pPr>
            <w:r w:rsidRPr="00983C09">
              <w:rPr>
                <w:rFonts w:ascii="宋体" w:hAnsi="宋体" w:cs="宋体" w:hint="eastAsia"/>
                <w:color w:val="000000"/>
                <w:spacing w:val="-4"/>
                <w:kern w:val="0"/>
                <w:sz w:val="18"/>
                <w:szCs w:val="18"/>
              </w:rPr>
              <w:t>实验</w:t>
            </w:r>
          </w:p>
        </w:tc>
        <w:tc>
          <w:tcPr>
            <w:tcW w:w="321" w:type="pct"/>
            <w:shd w:val="clear" w:color="auto" w:fill="auto"/>
            <w:vAlign w:val="center"/>
            <w:hideMark/>
          </w:tcPr>
          <w:p w:rsidR="00983C09" w:rsidRPr="00983C09" w:rsidRDefault="00983C09" w:rsidP="00983C09">
            <w:pPr>
              <w:spacing w:line="200" w:lineRule="exact"/>
              <w:jc w:val="center"/>
              <w:rPr>
                <w:rFonts w:ascii="宋体" w:hAnsi="宋体" w:cs="宋体"/>
                <w:color w:val="000000"/>
                <w:spacing w:val="-4"/>
                <w:kern w:val="0"/>
                <w:sz w:val="18"/>
                <w:szCs w:val="18"/>
              </w:rPr>
            </w:pPr>
            <w:r w:rsidRPr="00983C09">
              <w:rPr>
                <w:rFonts w:ascii="宋体" w:hAnsi="宋体" w:cs="宋体" w:hint="eastAsia"/>
                <w:color w:val="000000"/>
                <w:spacing w:val="-4"/>
                <w:kern w:val="0"/>
                <w:sz w:val="18"/>
                <w:szCs w:val="18"/>
              </w:rPr>
              <w:t>上机</w:t>
            </w:r>
          </w:p>
        </w:tc>
        <w:tc>
          <w:tcPr>
            <w:tcW w:w="321" w:type="pct"/>
            <w:shd w:val="clear" w:color="auto" w:fill="auto"/>
            <w:vAlign w:val="center"/>
            <w:hideMark/>
          </w:tcPr>
          <w:p w:rsidR="00983C09" w:rsidRPr="00983C09" w:rsidRDefault="00983C09" w:rsidP="00983C09">
            <w:pPr>
              <w:spacing w:line="200" w:lineRule="exact"/>
              <w:jc w:val="center"/>
              <w:rPr>
                <w:rFonts w:ascii="宋体" w:hAnsi="宋体" w:cs="宋体"/>
                <w:color w:val="000000"/>
                <w:spacing w:val="-4"/>
                <w:kern w:val="0"/>
                <w:sz w:val="18"/>
                <w:szCs w:val="18"/>
              </w:rPr>
            </w:pPr>
            <w:r w:rsidRPr="00983C09">
              <w:rPr>
                <w:rFonts w:ascii="宋体" w:hAnsi="宋体" w:cs="宋体" w:hint="eastAsia"/>
                <w:color w:val="000000"/>
                <w:spacing w:val="-4"/>
                <w:kern w:val="0"/>
                <w:sz w:val="18"/>
                <w:szCs w:val="18"/>
              </w:rPr>
              <w:t>讨论</w:t>
            </w:r>
          </w:p>
        </w:tc>
        <w:tc>
          <w:tcPr>
            <w:tcW w:w="463" w:type="pct"/>
            <w:vMerge/>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638" w:type="pct"/>
            <w:vMerge/>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r>
      <w:tr w:rsidR="00983C09" w:rsidRPr="00983C09" w:rsidTr="00983C09">
        <w:trPr>
          <w:trHeight w:val="454"/>
        </w:trPr>
        <w:tc>
          <w:tcPr>
            <w:tcW w:w="31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w:t>
            </w:r>
          </w:p>
        </w:tc>
        <w:tc>
          <w:tcPr>
            <w:tcW w:w="600" w:type="pct"/>
            <w:shd w:val="clear" w:color="auto" w:fill="auto"/>
            <w:vAlign w:val="center"/>
            <w:hideMark/>
          </w:tcPr>
          <w:p w:rsidR="00983C09" w:rsidRPr="00E31D92" w:rsidRDefault="00983C09" w:rsidP="00983C09">
            <w:pPr>
              <w:widowControl/>
              <w:jc w:val="center"/>
              <w:rPr>
                <w:rFonts w:ascii="宋体" w:hAnsi="宋体" w:cs="宋体"/>
                <w:kern w:val="0"/>
                <w:sz w:val="20"/>
                <w:szCs w:val="20"/>
              </w:rPr>
            </w:pPr>
            <w:r w:rsidRPr="00E31D92">
              <w:rPr>
                <w:rFonts w:ascii="宋体" w:hAnsi="宋体" w:cs="宋体" w:hint="eastAsia"/>
                <w:kern w:val="0"/>
                <w:sz w:val="20"/>
                <w:szCs w:val="20"/>
              </w:rPr>
              <w:t>1101443</w:t>
            </w:r>
          </w:p>
        </w:tc>
        <w:tc>
          <w:tcPr>
            <w:tcW w:w="1060" w:type="pct"/>
            <w:shd w:val="clear" w:color="auto" w:fill="auto"/>
            <w:vAlign w:val="center"/>
            <w:hideMark/>
          </w:tcPr>
          <w:p w:rsidR="00983C09" w:rsidRPr="00E31D92" w:rsidRDefault="00983C09" w:rsidP="00983C09">
            <w:pPr>
              <w:widowControl/>
              <w:jc w:val="left"/>
              <w:rPr>
                <w:rFonts w:ascii="宋体" w:hAnsi="宋体" w:cs="宋体"/>
                <w:kern w:val="0"/>
                <w:sz w:val="20"/>
                <w:szCs w:val="20"/>
              </w:rPr>
            </w:pPr>
            <w:r w:rsidRPr="00E31D92">
              <w:rPr>
                <w:rFonts w:ascii="宋体" w:hAnsi="宋体" w:cs="宋体" w:hint="eastAsia"/>
                <w:kern w:val="0"/>
                <w:sz w:val="20"/>
                <w:szCs w:val="20"/>
              </w:rPr>
              <w:t>高等数学B（上）</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5</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80</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80</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w:t>
            </w:r>
          </w:p>
        </w:tc>
        <w:tc>
          <w:tcPr>
            <w:tcW w:w="63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r>
      <w:tr w:rsidR="00983C09" w:rsidRPr="00983C09" w:rsidTr="00983C09">
        <w:trPr>
          <w:trHeight w:val="454"/>
        </w:trPr>
        <w:tc>
          <w:tcPr>
            <w:tcW w:w="31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2</w:t>
            </w:r>
          </w:p>
        </w:tc>
        <w:tc>
          <w:tcPr>
            <w:tcW w:w="600" w:type="pct"/>
            <w:shd w:val="clear" w:color="auto" w:fill="auto"/>
            <w:vAlign w:val="center"/>
            <w:hideMark/>
          </w:tcPr>
          <w:p w:rsidR="00983C09" w:rsidRPr="00E31D92" w:rsidRDefault="00983C09" w:rsidP="00983C09">
            <w:pPr>
              <w:widowControl/>
              <w:jc w:val="center"/>
              <w:rPr>
                <w:rFonts w:ascii="宋体" w:hAnsi="宋体" w:cs="宋体"/>
                <w:kern w:val="0"/>
                <w:sz w:val="20"/>
                <w:szCs w:val="20"/>
              </w:rPr>
            </w:pPr>
            <w:r w:rsidRPr="00E31D92">
              <w:rPr>
                <w:rFonts w:ascii="宋体" w:hAnsi="宋体" w:cs="宋体" w:hint="eastAsia"/>
                <w:kern w:val="0"/>
                <w:sz w:val="20"/>
                <w:szCs w:val="20"/>
              </w:rPr>
              <w:t>1101444</w:t>
            </w:r>
          </w:p>
        </w:tc>
        <w:tc>
          <w:tcPr>
            <w:tcW w:w="1060" w:type="pct"/>
            <w:shd w:val="clear" w:color="auto" w:fill="auto"/>
            <w:vAlign w:val="center"/>
            <w:hideMark/>
          </w:tcPr>
          <w:p w:rsidR="00983C09" w:rsidRPr="00E31D92" w:rsidRDefault="00983C09" w:rsidP="00983C09">
            <w:pPr>
              <w:widowControl/>
              <w:jc w:val="left"/>
              <w:rPr>
                <w:rFonts w:ascii="宋体" w:hAnsi="宋体" w:cs="宋体"/>
                <w:kern w:val="0"/>
                <w:sz w:val="20"/>
                <w:szCs w:val="20"/>
              </w:rPr>
            </w:pPr>
            <w:r w:rsidRPr="00E31D92">
              <w:rPr>
                <w:rFonts w:ascii="宋体" w:hAnsi="宋体" w:cs="宋体" w:hint="eastAsia"/>
                <w:kern w:val="0"/>
                <w:sz w:val="20"/>
                <w:szCs w:val="20"/>
              </w:rPr>
              <w:t>高等数学B（下）</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48</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48</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2</w:t>
            </w:r>
          </w:p>
        </w:tc>
        <w:tc>
          <w:tcPr>
            <w:tcW w:w="63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r>
      <w:tr w:rsidR="00983C09" w:rsidRPr="00983C09" w:rsidTr="00983C09">
        <w:trPr>
          <w:trHeight w:val="454"/>
        </w:trPr>
        <w:tc>
          <w:tcPr>
            <w:tcW w:w="31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w:t>
            </w:r>
          </w:p>
        </w:tc>
        <w:tc>
          <w:tcPr>
            <w:tcW w:w="600" w:type="pct"/>
            <w:shd w:val="clear" w:color="auto" w:fill="auto"/>
            <w:vAlign w:val="center"/>
            <w:hideMark/>
          </w:tcPr>
          <w:p w:rsidR="00983C09" w:rsidRPr="00E31D92" w:rsidRDefault="00983C09" w:rsidP="00983C09">
            <w:pPr>
              <w:widowControl/>
              <w:jc w:val="center"/>
              <w:rPr>
                <w:rFonts w:ascii="宋体" w:hAnsi="宋体" w:cs="宋体"/>
                <w:kern w:val="0"/>
                <w:sz w:val="20"/>
                <w:szCs w:val="20"/>
              </w:rPr>
            </w:pPr>
            <w:r w:rsidRPr="00E31D92">
              <w:rPr>
                <w:rFonts w:ascii="宋体" w:hAnsi="宋体" w:cs="宋体" w:hint="eastAsia"/>
                <w:kern w:val="0"/>
                <w:sz w:val="20"/>
                <w:szCs w:val="20"/>
              </w:rPr>
              <w:t>1102121</w:t>
            </w:r>
          </w:p>
        </w:tc>
        <w:tc>
          <w:tcPr>
            <w:tcW w:w="1060" w:type="pct"/>
            <w:shd w:val="clear" w:color="auto" w:fill="auto"/>
            <w:vAlign w:val="center"/>
            <w:hideMark/>
          </w:tcPr>
          <w:p w:rsidR="00983C09" w:rsidRPr="00E31D92" w:rsidRDefault="00983C09" w:rsidP="00983C09">
            <w:pPr>
              <w:widowControl/>
              <w:jc w:val="left"/>
              <w:rPr>
                <w:rFonts w:ascii="宋体" w:hAnsi="宋体" w:cs="宋体"/>
                <w:kern w:val="0"/>
                <w:sz w:val="20"/>
                <w:szCs w:val="20"/>
              </w:rPr>
            </w:pPr>
            <w:r w:rsidRPr="00E31D92">
              <w:rPr>
                <w:rFonts w:ascii="宋体" w:hAnsi="宋体" w:cs="宋体" w:hint="eastAsia"/>
                <w:kern w:val="0"/>
                <w:sz w:val="20"/>
                <w:szCs w:val="20"/>
              </w:rPr>
              <w:t>线性代数</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2</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w:t>
            </w:r>
          </w:p>
        </w:tc>
        <w:tc>
          <w:tcPr>
            <w:tcW w:w="63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r>
      <w:tr w:rsidR="00983C09" w:rsidRPr="00983C09" w:rsidTr="00983C09">
        <w:trPr>
          <w:trHeight w:val="454"/>
        </w:trPr>
        <w:tc>
          <w:tcPr>
            <w:tcW w:w="31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4</w:t>
            </w:r>
          </w:p>
        </w:tc>
        <w:tc>
          <w:tcPr>
            <w:tcW w:w="600" w:type="pct"/>
            <w:shd w:val="clear" w:color="auto" w:fill="auto"/>
            <w:vAlign w:val="center"/>
            <w:hideMark/>
          </w:tcPr>
          <w:p w:rsidR="00983C09" w:rsidRPr="00E31D92" w:rsidRDefault="00983C09" w:rsidP="00983C09">
            <w:pPr>
              <w:widowControl/>
              <w:jc w:val="center"/>
              <w:rPr>
                <w:rFonts w:ascii="宋体" w:hAnsi="宋体" w:cs="宋体"/>
                <w:kern w:val="0"/>
                <w:sz w:val="20"/>
                <w:szCs w:val="20"/>
              </w:rPr>
            </w:pPr>
            <w:r w:rsidRPr="00E31D92">
              <w:rPr>
                <w:rFonts w:ascii="宋体" w:hAnsi="宋体" w:cs="宋体" w:hint="eastAsia"/>
                <w:kern w:val="0"/>
                <w:sz w:val="20"/>
                <w:szCs w:val="20"/>
              </w:rPr>
              <w:t>1106403</w:t>
            </w:r>
          </w:p>
        </w:tc>
        <w:tc>
          <w:tcPr>
            <w:tcW w:w="1060" w:type="pct"/>
            <w:shd w:val="clear" w:color="auto" w:fill="auto"/>
            <w:vAlign w:val="center"/>
            <w:hideMark/>
          </w:tcPr>
          <w:p w:rsidR="00983C09" w:rsidRPr="00E31D92" w:rsidRDefault="00983C09" w:rsidP="00983C09">
            <w:pPr>
              <w:rPr>
                <w:rFonts w:ascii="宋体" w:hAnsi="宋体" w:cs="宋体"/>
                <w:color w:val="000000"/>
                <w:spacing w:val="-6"/>
                <w:kern w:val="0"/>
                <w:sz w:val="20"/>
                <w:szCs w:val="20"/>
              </w:rPr>
            </w:pPr>
            <w:r w:rsidRPr="00E31D92">
              <w:rPr>
                <w:rFonts w:ascii="宋体" w:hAnsi="宋体" w:cs="宋体" w:hint="eastAsia"/>
                <w:color w:val="000000"/>
                <w:spacing w:val="-6"/>
                <w:kern w:val="0"/>
                <w:sz w:val="20"/>
                <w:szCs w:val="20"/>
              </w:rPr>
              <w:t>概率论与数理统计B</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48</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48</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w:t>
            </w:r>
          </w:p>
        </w:tc>
        <w:tc>
          <w:tcPr>
            <w:tcW w:w="63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r>
      <w:tr w:rsidR="00983C09" w:rsidRPr="00983C09" w:rsidTr="00983C09">
        <w:trPr>
          <w:trHeight w:val="454"/>
        </w:trPr>
        <w:tc>
          <w:tcPr>
            <w:tcW w:w="31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lastRenderedPageBreak/>
              <w:t>5</w:t>
            </w:r>
          </w:p>
        </w:tc>
        <w:tc>
          <w:tcPr>
            <w:tcW w:w="600"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5204127</w:t>
            </w:r>
          </w:p>
        </w:tc>
        <w:tc>
          <w:tcPr>
            <w:tcW w:w="1060" w:type="pct"/>
            <w:shd w:val="clear" w:color="auto" w:fill="auto"/>
            <w:vAlign w:val="center"/>
            <w:hideMark/>
          </w:tcPr>
          <w:p w:rsidR="00983C09" w:rsidRPr="00983C09" w:rsidRDefault="00983C09" w:rsidP="00983C09">
            <w:pPr>
              <w:widowControl/>
              <w:jc w:val="left"/>
              <w:rPr>
                <w:rFonts w:ascii="宋体" w:hAnsi="宋体" w:cs="宋体"/>
                <w:kern w:val="0"/>
                <w:sz w:val="20"/>
                <w:szCs w:val="20"/>
              </w:rPr>
            </w:pPr>
            <w:r w:rsidRPr="00983C09">
              <w:rPr>
                <w:rFonts w:ascii="宋体" w:hAnsi="宋体" w:cs="宋体" w:hint="eastAsia"/>
                <w:kern w:val="0"/>
                <w:sz w:val="20"/>
                <w:szCs w:val="20"/>
              </w:rPr>
              <w:t>程序设计语言B</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64</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2</w:t>
            </w:r>
          </w:p>
        </w:tc>
        <w:tc>
          <w:tcPr>
            <w:tcW w:w="63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r>
      <w:tr w:rsidR="00983C09" w:rsidRPr="00983C09" w:rsidTr="00983C09">
        <w:trPr>
          <w:trHeight w:val="454"/>
        </w:trPr>
        <w:tc>
          <w:tcPr>
            <w:tcW w:w="31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6</w:t>
            </w:r>
          </w:p>
        </w:tc>
        <w:tc>
          <w:tcPr>
            <w:tcW w:w="600"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1409912</w:t>
            </w:r>
          </w:p>
        </w:tc>
        <w:tc>
          <w:tcPr>
            <w:tcW w:w="1060" w:type="pct"/>
            <w:shd w:val="clear" w:color="auto" w:fill="auto"/>
            <w:vAlign w:val="center"/>
            <w:hideMark/>
          </w:tcPr>
          <w:p w:rsidR="00983C09" w:rsidRPr="00983C09" w:rsidRDefault="00983C09" w:rsidP="00983C09">
            <w:pPr>
              <w:widowControl/>
              <w:jc w:val="left"/>
              <w:rPr>
                <w:rFonts w:ascii="宋体" w:hAnsi="宋体" w:cs="宋体"/>
                <w:kern w:val="0"/>
                <w:sz w:val="20"/>
                <w:szCs w:val="20"/>
              </w:rPr>
            </w:pPr>
            <w:r w:rsidRPr="00983C09">
              <w:rPr>
                <w:rFonts w:ascii="宋体" w:hAnsi="宋体" w:cs="宋体" w:hint="eastAsia"/>
                <w:kern w:val="0"/>
                <w:sz w:val="20"/>
                <w:szCs w:val="20"/>
              </w:rPr>
              <w:t>大学物理B</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4</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80</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48</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46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w:t>
            </w:r>
          </w:p>
        </w:tc>
        <w:tc>
          <w:tcPr>
            <w:tcW w:w="63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r>
      <w:tr w:rsidR="00983C09" w:rsidRPr="00983C09" w:rsidTr="00983C09">
        <w:trPr>
          <w:trHeight w:val="454"/>
        </w:trPr>
        <w:tc>
          <w:tcPr>
            <w:tcW w:w="31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7</w:t>
            </w:r>
          </w:p>
        </w:tc>
        <w:tc>
          <w:tcPr>
            <w:tcW w:w="600"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1409903</w:t>
            </w:r>
          </w:p>
        </w:tc>
        <w:tc>
          <w:tcPr>
            <w:tcW w:w="1060" w:type="pct"/>
            <w:shd w:val="clear" w:color="auto" w:fill="auto"/>
            <w:vAlign w:val="center"/>
            <w:hideMark/>
          </w:tcPr>
          <w:p w:rsidR="00983C09" w:rsidRPr="00983C09" w:rsidRDefault="00983C09" w:rsidP="00983C09">
            <w:pPr>
              <w:widowControl/>
              <w:jc w:val="left"/>
              <w:rPr>
                <w:rFonts w:ascii="宋体" w:hAnsi="宋体" w:cs="宋体"/>
                <w:kern w:val="0"/>
                <w:sz w:val="20"/>
                <w:szCs w:val="20"/>
              </w:rPr>
            </w:pPr>
            <w:r w:rsidRPr="00983C09">
              <w:rPr>
                <w:rFonts w:ascii="宋体" w:hAnsi="宋体" w:cs="宋体" w:hint="eastAsia"/>
                <w:kern w:val="0"/>
                <w:sz w:val="20"/>
                <w:szCs w:val="20"/>
              </w:rPr>
              <w:t>大学物理实验</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w:t>
            </w:r>
          </w:p>
        </w:tc>
        <w:tc>
          <w:tcPr>
            <w:tcW w:w="63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r>
      <w:tr w:rsidR="00983C09" w:rsidRPr="00983C09" w:rsidTr="00983C09">
        <w:trPr>
          <w:trHeight w:val="454"/>
        </w:trPr>
        <w:tc>
          <w:tcPr>
            <w:tcW w:w="31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8</w:t>
            </w:r>
          </w:p>
        </w:tc>
        <w:tc>
          <w:tcPr>
            <w:tcW w:w="600"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1501502</w:t>
            </w:r>
          </w:p>
        </w:tc>
        <w:tc>
          <w:tcPr>
            <w:tcW w:w="1060" w:type="pct"/>
            <w:shd w:val="clear" w:color="auto" w:fill="auto"/>
            <w:vAlign w:val="center"/>
            <w:hideMark/>
          </w:tcPr>
          <w:p w:rsidR="00983C09" w:rsidRPr="00983C09" w:rsidRDefault="00983C09" w:rsidP="00983C09">
            <w:pPr>
              <w:widowControl/>
              <w:jc w:val="left"/>
              <w:rPr>
                <w:rFonts w:ascii="宋体" w:hAnsi="宋体" w:cs="宋体"/>
                <w:kern w:val="0"/>
                <w:sz w:val="20"/>
                <w:szCs w:val="20"/>
              </w:rPr>
            </w:pPr>
            <w:r w:rsidRPr="00983C09">
              <w:rPr>
                <w:rFonts w:ascii="宋体" w:hAnsi="宋体" w:cs="宋体" w:hint="eastAsia"/>
                <w:kern w:val="0"/>
                <w:sz w:val="20"/>
                <w:szCs w:val="20"/>
              </w:rPr>
              <w:t>基础化学</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5</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80</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80</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2</w:t>
            </w:r>
          </w:p>
        </w:tc>
        <w:tc>
          <w:tcPr>
            <w:tcW w:w="63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r>
      <w:tr w:rsidR="00983C09" w:rsidRPr="00983C09" w:rsidTr="00983C09">
        <w:trPr>
          <w:trHeight w:val="454"/>
        </w:trPr>
        <w:tc>
          <w:tcPr>
            <w:tcW w:w="31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9</w:t>
            </w:r>
          </w:p>
        </w:tc>
        <w:tc>
          <w:tcPr>
            <w:tcW w:w="600"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1501509</w:t>
            </w:r>
          </w:p>
        </w:tc>
        <w:tc>
          <w:tcPr>
            <w:tcW w:w="1060" w:type="pct"/>
            <w:shd w:val="clear" w:color="auto" w:fill="auto"/>
            <w:vAlign w:val="center"/>
            <w:hideMark/>
          </w:tcPr>
          <w:p w:rsidR="00983C09" w:rsidRPr="00983C09" w:rsidRDefault="00983C09" w:rsidP="00983C09">
            <w:pPr>
              <w:widowControl/>
              <w:jc w:val="left"/>
              <w:rPr>
                <w:rFonts w:ascii="宋体" w:hAnsi="宋体" w:cs="宋体"/>
                <w:kern w:val="0"/>
                <w:sz w:val="20"/>
                <w:szCs w:val="20"/>
              </w:rPr>
            </w:pPr>
            <w:r w:rsidRPr="00983C09">
              <w:rPr>
                <w:rFonts w:ascii="宋体" w:hAnsi="宋体" w:cs="宋体" w:hint="eastAsia"/>
                <w:kern w:val="0"/>
                <w:sz w:val="20"/>
                <w:szCs w:val="20"/>
              </w:rPr>
              <w:t>基础化学实验</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2</w:t>
            </w:r>
          </w:p>
        </w:tc>
        <w:tc>
          <w:tcPr>
            <w:tcW w:w="63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r>
      <w:tr w:rsidR="00983C09" w:rsidRPr="00983C09" w:rsidTr="00983C09">
        <w:trPr>
          <w:trHeight w:val="454"/>
        </w:trPr>
        <w:tc>
          <w:tcPr>
            <w:tcW w:w="31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10</w:t>
            </w:r>
          </w:p>
        </w:tc>
        <w:tc>
          <w:tcPr>
            <w:tcW w:w="600"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4602403</w:t>
            </w:r>
          </w:p>
        </w:tc>
        <w:tc>
          <w:tcPr>
            <w:tcW w:w="1060" w:type="pct"/>
            <w:shd w:val="clear" w:color="auto" w:fill="auto"/>
            <w:vAlign w:val="center"/>
            <w:hideMark/>
          </w:tcPr>
          <w:p w:rsidR="00983C09" w:rsidRPr="00983C09" w:rsidRDefault="00983C09" w:rsidP="00983C09">
            <w:pPr>
              <w:widowControl/>
              <w:jc w:val="left"/>
              <w:rPr>
                <w:rFonts w:ascii="宋体" w:hAnsi="宋体" w:cs="宋体"/>
                <w:kern w:val="0"/>
                <w:sz w:val="20"/>
                <w:szCs w:val="20"/>
              </w:rPr>
            </w:pPr>
            <w:r w:rsidRPr="00983C09">
              <w:rPr>
                <w:rFonts w:ascii="宋体" w:hAnsi="宋体" w:cs="宋体" w:hint="eastAsia"/>
                <w:kern w:val="0"/>
                <w:sz w:val="20"/>
                <w:szCs w:val="20"/>
              </w:rPr>
              <w:t>现代工程图学B</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4</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80</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48</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w:t>
            </w:r>
          </w:p>
        </w:tc>
        <w:tc>
          <w:tcPr>
            <w:tcW w:w="63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r>
      <w:tr w:rsidR="00983C09" w:rsidRPr="00983C09" w:rsidTr="00983C09">
        <w:trPr>
          <w:trHeight w:val="454"/>
        </w:trPr>
        <w:tc>
          <w:tcPr>
            <w:tcW w:w="31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11</w:t>
            </w:r>
          </w:p>
        </w:tc>
        <w:tc>
          <w:tcPr>
            <w:tcW w:w="600"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5509997</w:t>
            </w:r>
          </w:p>
        </w:tc>
        <w:tc>
          <w:tcPr>
            <w:tcW w:w="1060" w:type="pct"/>
            <w:shd w:val="clear" w:color="auto" w:fill="auto"/>
            <w:vAlign w:val="center"/>
            <w:hideMark/>
          </w:tcPr>
          <w:p w:rsidR="00983C09" w:rsidRPr="00983C09" w:rsidRDefault="00983C09" w:rsidP="00983C09">
            <w:pPr>
              <w:widowControl/>
              <w:jc w:val="left"/>
              <w:rPr>
                <w:rFonts w:ascii="宋体" w:hAnsi="宋体" w:cs="宋体"/>
                <w:kern w:val="0"/>
                <w:sz w:val="20"/>
                <w:szCs w:val="20"/>
              </w:rPr>
            </w:pPr>
            <w:r w:rsidRPr="00983C09">
              <w:rPr>
                <w:rFonts w:ascii="宋体" w:hAnsi="宋体" w:cs="宋体" w:hint="eastAsia"/>
                <w:kern w:val="0"/>
                <w:sz w:val="20"/>
                <w:szCs w:val="20"/>
              </w:rPr>
              <w:t>食品科学导论</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1.5</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24</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24</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w:t>
            </w:r>
          </w:p>
        </w:tc>
        <w:tc>
          <w:tcPr>
            <w:tcW w:w="63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r>
      <w:tr w:rsidR="00983C09" w:rsidRPr="00983C09" w:rsidTr="00983C09">
        <w:trPr>
          <w:trHeight w:val="454"/>
        </w:trPr>
        <w:tc>
          <w:tcPr>
            <w:tcW w:w="31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12</w:t>
            </w:r>
          </w:p>
        </w:tc>
        <w:tc>
          <w:tcPr>
            <w:tcW w:w="600"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1502007</w:t>
            </w:r>
          </w:p>
        </w:tc>
        <w:tc>
          <w:tcPr>
            <w:tcW w:w="1060" w:type="pct"/>
            <w:shd w:val="clear" w:color="auto" w:fill="auto"/>
            <w:vAlign w:val="center"/>
            <w:hideMark/>
          </w:tcPr>
          <w:p w:rsidR="00983C09" w:rsidRPr="00983C09" w:rsidRDefault="00983C09" w:rsidP="00983C09">
            <w:pPr>
              <w:widowControl/>
              <w:jc w:val="left"/>
              <w:rPr>
                <w:rFonts w:ascii="宋体" w:hAnsi="宋体" w:cs="宋体"/>
                <w:kern w:val="0"/>
                <w:sz w:val="20"/>
                <w:szCs w:val="20"/>
              </w:rPr>
            </w:pPr>
            <w:r w:rsidRPr="00983C09">
              <w:rPr>
                <w:rFonts w:ascii="宋体" w:hAnsi="宋体" w:cs="宋体" w:hint="eastAsia"/>
                <w:kern w:val="0"/>
                <w:sz w:val="20"/>
                <w:szCs w:val="20"/>
              </w:rPr>
              <w:t>有机化学B</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48</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48</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w:t>
            </w:r>
          </w:p>
        </w:tc>
        <w:tc>
          <w:tcPr>
            <w:tcW w:w="63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r>
      <w:tr w:rsidR="00983C09" w:rsidRPr="00983C09" w:rsidTr="00983C09">
        <w:trPr>
          <w:trHeight w:val="454"/>
        </w:trPr>
        <w:tc>
          <w:tcPr>
            <w:tcW w:w="31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13</w:t>
            </w:r>
          </w:p>
        </w:tc>
        <w:tc>
          <w:tcPr>
            <w:tcW w:w="600"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1502008</w:t>
            </w:r>
          </w:p>
        </w:tc>
        <w:tc>
          <w:tcPr>
            <w:tcW w:w="1060" w:type="pct"/>
            <w:shd w:val="clear" w:color="auto" w:fill="auto"/>
            <w:vAlign w:val="center"/>
            <w:hideMark/>
          </w:tcPr>
          <w:p w:rsidR="00983C09" w:rsidRPr="00983C09" w:rsidRDefault="00983C09" w:rsidP="00983C09">
            <w:pPr>
              <w:widowControl/>
              <w:jc w:val="left"/>
              <w:rPr>
                <w:rFonts w:ascii="宋体" w:hAnsi="宋体" w:cs="宋体"/>
                <w:kern w:val="0"/>
                <w:sz w:val="20"/>
                <w:szCs w:val="20"/>
              </w:rPr>
            </w:pPr>
            <w:r w:rsidRPr="00983C09">
              <w:rPr>
                <w:rFonts w:ascii="宋体" w:hAnsi="宋体" w:cs="宋体" w:hint="eastAsia"/>
                <w:kern w:val="0"/>
                <w:sz w:val="20"/>
                <w:szCs w:val="20"/>
              </w:rPr>
              <w:t>有机化学实验B</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w:t>
            </w:r>
          </w:p>
        </w:tc>
        <w:tc>
          <w:tcPr>
            <w:tcW w:w="63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r>
      <w:tr w:rsidR="00983C09" w:rsidRPr="00983C09" w:rsidTr="00983C09">
        <w:trPr>
          <w:trHeight w:val="454"/>
        </w:trPr>
        <w:tc>
          <w:tcPr>
            <w:tcW w:w="31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14</w:t>
            </w:r>
          </w:p>
        </w:tc>
        <w:tc>
          <w:tcPr>
            <w:tcW w:w="600"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1502503</w:t>
            </w:r>
          </w:p>
        </w:tc>
        <w:tc>
          <w:tcPr>
            <w:tcW w:w="1060" w:type="pct"/>
            <w:shd w:val="clear" w:color="auto" w:fill="auto"/>
            <w:vAlign w:val="center"/>
            <w:hideMark/>
          </w:tcPr>
          <w:p w:rsidR="00983C09" w:rsidRPr="00983C09" w:rsidRDefault="00983C09" w:rsidP="00983C09">
            <w:pPr>
              <w:widowControl/>
              <w:jc w:val="left"/>
              <w:rPr>
                <w:rFonts w:ascii="宋体" w:hAnsi="宋体" w:cs="宋体"/>
                <w:kern w:val="0"/>
                <w:sz w:val="20"/>
                <w:szCs w:val="20"/>
              </w:rPr>
            </w:pPr>
            <w:r w:rsidRPr="00983C09">
              <w:rPr>
                <w:rFonts w:ascii="宋体" w:hAnsi="宋体" w:cs="宋体" w:hint="eastAsia"/>
                <w:kern w:val="0"/>
                <w:sz w:val="20"/>
                <w:szCs w:val="20"/>
              </w:rPr>
              <w:t>仪器分析</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2</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w:t>
            </w:r>
          </w:p>
        </w:tc>
        <w:tc>
          <w:tcPr>
            <w:tcW w:w="63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r>
      <w:tr w:rsidR="00983C09" w:rsidRPr="00983C09" w:rsidTr="00983C09">
        <w:trPr>
          <w:trHeight w:val="454"/>
        </w:trPr>
        <w:tc>
          <w:tcPr>
            <w:tcW w:w="31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15</w:t>
            </w:r>
          </w:p>
        </w:tc>
        <w:tc>
          <w:tcPr>
            <w:tcW w:w="600"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1502521</w:t>
            </w:r>
          </w:p>
        </w:tc>
        <w:tc>
          <w:tcPr>
            <w:tcW w:w="1060" w:type="pct"/>
            <w:shd w:val="clear" w:color="auto" w:fill="auto"/>
            <w:vAlign w:val="center"/>
            <w:hideMark/>
          </w:tcPr>
          <w:p w:rsidR="00983C09" w:rsidRPr="00983C09" w:rsidRDefault="00983C09" w:rsidP="00983C09">
            <w:pPr>
              <w:widowControl/>
              <w:jc w:val="left"/>
              <w:rPr>
                <w:rFonts w:ascii="宋体" w:hAnsi="宋体" w:cs="宋体"/>
                <w:kern w:val="0"/>
                <w:sz w:val="20"/>
                <w:szCs w:val="20"/>
              </w:rPr>
            </w:pPr>
            <w:r w:rsidRPr="00983C09">
              <w:rPr>
                <w:rFonts w:ascii="宋体" w:hAnsi="宋体" w:cs="宋体" w:hint="eastAsia"/>
                <w:kern w:val="0"/>
                <w:sz w:val="20"/>
                <w:szCs w:val="20"/>
              </w:rPr>
              <w:t>仪器分析实验</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w:t>
            </w:r>
          </w:p>
        </w:tc>
        <w:tc>
          <w:tcPr>
            <w:tcW w:w="63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r>
      <w:tr w:rsidR="00983C09" w:rsidRPr="00983C09" w:rsidTr="00983C09">
        <w:trPr>
          <w:trHeight w:val="454"/>
        </w:trPr>
        <w:tc>
          <w:tcPr>
            <w:tcW w:w="31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16</w:t>
            </w:r>
          </w:p>
        </w:tc>
        <w:tc>
          <w:tcPr>
            <w:tcW w:w="600"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3102103</w:t>
            </w:r>
          </w:p>
        </w:tc>
        <w:tc>
          <w:tcPr>
            <w:tcW w:w="1060" w:type="pct"/>
            <w:shd w:val="clear" w:color="auto" w:fill="auto"/>
            <w:vAlign w:val="center"/>
            <w:hideMark/>
          </w:tcPr>
          <w:p w:rsidR="00983C09" w:rsidRPr="00983C09" w:rsidRDefault="00983C09" w:rsidP="00983C09">
            <w:pPr>
              <w:widowControl/>
              <w:jc w:val="left"/>
              <w:rPr>
                <w:rFonts w:ascii="宋体" w:hAnsi="宋体" w:cs="宋体"/>
                <w:kern w:val="0"/>
                <w:sz w:val="20"/>
                <w:szCs w:val="20"/>
              </w:rPr>
            </w:pPr>
            <w:r w:rsidRPr="00983C09">
              <w:rPr>
                <w:rFonts w:ascii="宋体" w:hAnsi="宋体" w:cs="宋体" w:hint="eastAsia"/>
                <w:kern w:val="0"/>
                <w:sz w:val="20"/>
                <w:szCs w:val="20"/>
              </w:rPr>
              <w:t>人体解剖生理学</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2</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w:t>
            </w:r>
          </w:p>
        </w:tc>
        <w:tc>
          <w:tcPr>
            <w:tcW w:w="63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r>
      <w:tr w:rsidR="00983C09" w:rsidRPr="00983C09" w:rsidTr="00983C09">
        <w:trPr>
          <w:trHeight w:val="454"/>
        </w:trPr>
        <w:tc>
          <w:tcPr>
            <w:tcW w:w="31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17</w:t>
            </w:r>
          </w:p>
        </w:tc>
        <w:tc>
          <w:tcPr>
            <w:tcW w:w="600"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1807152</w:t>
            </w:r>
          </w:p>
        </w:tc>
        <w:tc>
          <w:tcPr>
            <w:tcW w:w="1060" w:type="pct"/>
            <w:shd w:val="clear" w:color="auto" w:fill="auto"/>
            <w:vAlign w:val="center"/>
            <w:hideMark/>
          </w:tcPr>
          <w:p w:rsidR="00983C09" w:rsidRPr="00983C09" w:rsidRDefault="00983C09" w:rsidP="00983C09">
            <w:pPr>
              <w:widowControl/>
              <w:jc w:val="left"/>
              <w:rPr>
                <w:rFonts w:ascii="宋体" w:hAnsi="宋体" w:cs="宋体"/>
                <w:kern w:val="0"/>
                <w:sz w:val="20"/>
                <w:szCs w:val="20"/>
              </w:rPr>
            </w:pPr>
            <w:r w:rsidRPr="00983C09">
              <w:rPr>
                <w:rFonts w:ascii="宋体" w:hAnsi="宋体" w:cs="宋体" w:hint="eastAsia"/>
                <w:kern w:val="0"/>
                <w:sz w:val="20"/>
                <w:szCs w:val="20"/>
              </w:rPr>
              <w:t>生物化学B</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48</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48</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4</w:t>
            </w:r>
          </w:p>
        </w:tc>
        <w:tc>
          <w:tcPr>
            <w:tcW w:w="63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r>
      <w:tr w:rsidR="00983C09" w:rsidRPr="00983C09" w:rsidTr="00983C09">
        <w:trPr>
          <w:trHeight w:val="454"/>
        </w:trPr>
        <w:tc>
          <w:tcPr>
            <w:tcW w:w="31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18</w:t>
            </w:r>
          </w:p>
        </w:tc>
        <w:tc>
          <w:tcPr>
            <w:tcW w:w="600"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1807153</w:t>
            </w:r>
          </w:p>
        </w:tc>
        <w:tc>
          <w:tcPr>
            <w:tcW w:w="1060" w:type="pct"/>
            <w:shd w:val="clear" w:color="auto" w:fill="auto"/>
            <w:vAlign w:val="center"/>
            <w:hideMark/>
          </w:tcPr>
          <w:p w:rsidR="00983C09" w:rsidRPr="00983C09" w:rsidRDefault="00983C09" w:rsidP="00983C09">
            <w:pPr>
              <w:widowControl/>
              <w:jc w:val="left"/>
              <w:rPr>
                <w:rFonts w:ascii="宋体" w:hAnsi="宋体" w:cs="宋体"/>
                <w:kern w:val="0"/>
                <w:sz w:val="20"/>
                <w:szCs w:val="20"/>
              </w:rPr>
            </w:pPr>
            <w:r w:rsidRPr="00983C09">
              <w:rPr>
                <w:rFonts w:ascii="宋体" w:hAnsi="宋体" w:cs="宋体" w:hint="eastAsia"/>
                <w:kern w:val="0"/>
                <w:sz w:val="20"/>
                <w:szCs w:val="20"/>
              </w:rPr>
              <w:t>生物化学实验B</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4</w:t>
            </w:r>
          </w:p>
        </w:tc>
        <w:tc>
          <w:tcPr>
            <w:tcW w:w="63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r>
      <w:tr w:rsidR="00983C09" w:rsidRPr="00983C09" w:rsidTr="00983C09">
        <w:trPr>
          <w:trHeight w:val="454"/>
        </w:trPr>
        <w:tc>
          <w:tcPr>
            <w:tcW w:w="1972" w:type="pct"/>
            <w:gridSpan w:val="3"/>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合计</w:t>
            </w:r>
          </w:p>
        </w:tc>
        <w:tc>
          <w:tcPr>
            <w:tcW w:w="321" w:type="pct"/>
            <w:shd w:val="clear" w:color="auto" w:fill="auto"/>
            <w:vAlign w:val="center"/>
            <w:hideMark/>
          </w:tcPr>
          <w:p w:rsidR="00983C09" w:rsidRPr="00983C09" w:rsidRDefault="00983C09" w:rsidP="00983C09">
            <w:pPr>
              <w:rPr>
                <w:rFonts w:ascii="宋体" w:hAnsi="宋体" w:cs="宋体"/>
                <w:color w:val="000000"/>
                <w:spacing w:val="-14"/>
                <w:kern w:val="0"/>
                <w:sz w:val="18"/>
                <w:szCs w:val="18"/>
              </w:rPr>
            </w:pPr>
            <w:r w:rsidRPr="00983C09">
              <w:rPr>
                <w:rFonts w:ascii="宋体" w:hAnsi="宋体" w:cs="宋体" w:hint="eastAsia"/>
                <w:color w:val="000000"/>
                <w:spacing w:val="-14"/>
                <w:kern w:val="0"/>
                <w:sz w:val="18"/>
                <w:szCs w:val="18"/>
              </w:rPr>
              <w:t>45.5</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856</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600</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160</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64</w:t>
            </w:r>
          </w:p>
        </w:tc>
        <w:tc>
          <w:tcPr>
            <w:tcW w:w="321"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463"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63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r>
    </w:tbl>
    <w:p w:rsidR="0098392D" w:rsidRPr="0098392D" w:rsidRDefault="0098392D" w:rsidP="00983C09">
      <w:pPr>
        <w:numPr>
          <w:ilvl w:val="0"/>
          <w:numId w:val="25"/>
        </w:numPr>
        <w:spacing w:line="276" w:lineRule="auto"/>
        <w:jc w:val="left"/>
        <w:rPr>
          <w:szCs w:val="21"/>
        </w:rPr>
      </w:pPr>
      <w:r w:rsidRPr="0098392D">
        <w:rPr>
          <w:rFonts w:hint="eastAsia"/>
          <w:szCs w:val="21"/>
        </w:rPr>
        <w:t>专业</w:t>
      </w:r>
      <w:r w:rsidR="00C64432">
        <w:rPr>
          <w:rFonts w:hint="eastAsia"/>
          <w:szCs w:val="21"/>
        </w:rPr>
        <w:t>知识</w:t>
      </w:r>
      <w:r w:rsidRPr="0098392D">
        <w:rPr>
          <w:rFonts w:hint="eastAsia"/>
          <w:szCs w:val="21"/>
        </w:rPr>
        <w:t>教育</w:t>
      </w:r>
    </w:p>
    <w:p w:rsidR="0098392D" w:rsidRPr="0098392D" w:rsidRDefault="00983C09" w:rsidP="00983C09">
      <w:pPr>
        <w:spacing w:line="276" w:lineRule="auto"/>
        <w:jc w:val="left"/>
        <w:rPr>
          <w:szCs w:val="21"/>
        </w:rPr>
      </w:pPr>
      <w:r>
        <w:rPr>
          <w:rFonts w:hint="eastAsia"/>
          <w:szCs w:val="21"/>
        </w:rPr>
        <w:t>必修课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1056"/>
        <w:gridCol w:w="1854"/>
        <w:gridCol w:w="553"/>
        <w:gridCol w:w="553"/>
        <w:gridCol w:w="553"/>
        <w:gridCol w:w="553"/>
        <w:gridCol w:w="553"/>
        <w:gridCol w:w="553"/>
        <w:gridCol w:w="813"/>
        <w:gridCol w:w="1125"/>
      </w:tblGrid>
      <w:tr w:rsidR="00D553B7" w:rsidRPr="00983C09" w:rsidTr="00D553B7">
        <w:trPr>
          <w:trHeight w:val="454"/>
        </w:trPr>
        <w:tc>
          <w:tcPr>
            <w:tcW w:w="318" w:type="pct"/>
            <w:vMerge w:val="restart"/>
            <w:shd w:val="clear" w:color="auto" w:fill="auto"/>
            <w:vAlign w:val="center"/>
          </w:tcPr>
          <w:p w:rsidR="00D553B7" w:rsidRPr="00983C09" w:rsidRDefault="00D553B7" w:rsidP="00983C09">
            <w:pPr>
              <w:jc w:val="center"/>
              <w:rPr>
                <w:rFonts w:ascii="宋体" w:hAnsi="宋体" w:cs="宋体"/>
                <w:kern w:val="0"/>
                <w:sz w:val="20"/>
                <w:szCs w:val="20"/>
              </w:rPr>
            </w:pPr>
            <w:r w:rsidRPr="00983C09">
              <w:rPr>
                <w:rFonts w:ascii="宋体" w:hAnsi="宋体" w:cs="宋体" w:hint="eastAsia"/>
                <w:kern w:val="0"/>
                <w:sz w:val="20"/>
                <w:szCs w:val="20"/>
              </w:rPr>
              <w:t>序号</w:t>
            </w:r>
          </w:p>
        </w:tc>
        <w:tc>
          <w:tcPr>
            <w:tcW w:w="606" w:type="pct"/>
            <w:vMerge w:val="restart"/>
            <w:shd w:val="clear" w:color="auto" w:fill="auto"/>
            <w:vAlign w:val="center"/>
          </w:tcPr>
          <w:p w:rsidR="00D553B7" w:rsidRDefault="00D553B7" w:rsidP="00983C09">
            <w:pPr>
              <w:jc w:val="center"/>
              <w:rPr>
                <w:rFonts w:ascii="宋体" w:hAnsi="宋体" w:cs="宋体"/>
                <w:kern w:val="0"/>
                <w:sz w:val="20"/>
                <w:szCs w:val="20"/>
              </w:rPr>
            </w:pPr>
            <w:r w:rsidRPr="00983C09">
              <w:rPr>
                <w:rFonts w:ascii="宋体" w:hAnsi="宋体" w:cs="宋体" w:hint="eastAsia"/>
                <w:kern w:val="0"/>
                <w:sz w:val="20"/>
                <w:szCs w:val="20"/>
              </w:rPr>
              <w:t>课程</w:t>
            </w:r>
          </w:p>
          <w:p w:rsidR="00D553B7" w:rsidRPr="00983C09" w:rsidRDefault="00D553B7" w:rsidP="00983C09">
            <w:pPr>
              <w:jc w:val="center"/>
              <w:rPr>
                <w:rFonts w:ascii="宋体" w:hAnsi="宋体" w:cs="宋体"/>
                <w:kern w:val="0"/>
                <w:sz w:val="20"/>
                <w:szCs w:val="20"/>
              </w:rPr>
            </w:pPr>
            <w:r w:rsidRPr="00983C09">
              <w:rPr>
                <w:rFonts w:ascii="宋体" w:hAnsi="宋体" w:cs="宋体" w:hint="eastAsia"/>
                <w:kern w:val="0"/>
                <w:sz w:val="20"/>
                <w:szCs w:val="20"/>
              </w:rPr>
              <w:t>代码</w:t>
            </w:r>
          </w:p>
        </w:tc>
        <w:tc>
          <w:tcPr>
            <w:tcW w:w="1063" w:type="pct"/>
            <w:vMerge w:val="restart"/>
            <w:shd w:val="clear" w:color="auto" w:fill="auto"/>
            <w:vAlign w:val="center"/>
          </w:tcPr>
          <w:p w:rsidR="00D553B7" w:rsidRPr="00983C09" w:rsidRDefault="00D553B7" w:rsidP="00983C09">
            <w:pPr>
              <w:jc w:val="center"/>
              <w:rPr>
                <w:rFonts w:ascii="宋体" w:hAnsi="宋体" w:cs="宋体"/>
                <w:kern w:val="0"/>
                <w:sz w:val="20"/>
                <w:szCs w:val="20"/>
              </w:rPr>
            </w:pPr>
            <w:r w:rsidRPr="00983C09">
              <w:rPr>
                <w:rFonts w:ascii="宋体" w:hAnsi="宋体" w:cs="宋体" w:hint="eastAsia"/>
                <w:kern w:val="0"/>
                <w:sz w:val="20"/>
                <w:szCs w:val="20"/>
              </w:rPr>
              <w:t>课程名称</w:t>
            </w:r>
          </w:p>
        </w:tc>
        <w:tc>
          <w:tcPr>
            <w:tcW w:w="317" w:type="pct"/>
            <w:vMerge w:val="restart"/>
            <w:shd w:val="clear" w:color="auto" w:fill="auto"/>
            <w:vAlign w:val="center"/>
          </w:tcPr>
          <w:p w:rsidR="00D553B7" w:rsidRPr="00983C09" w:rsidRDefault="00D553B7" w:rsidP="00983C09">
            <w:pPr>
              <w:jc w:val="center"/>
              <w:rPr>
                <w:rFonts w:ascii="宋体" w:hAnsi="宋体" w:cs="宋体"/>
                <w:kern w:val="0"/>
                <w:sz w:val="20"/>
                <w:szCs w:val="20"/>
              </w:rPr>
            </w:pPr>
            <w:r w:rsidRPr="00983C09">
              <w:rPr>
                <w:rFonts w:ascii="宋体" w:hAnsi="宋体" w:cs="宋体" w:hint="eastAsia"/>
                <w:kern w:val="0"/>
                <w:sz w:val="20"/>
                <w:szCs w:val="20"/>
              </w:rPr>
              <w:t>学分</w:t>
            </w:r>
          </w:p>
        </w:tc>
        <w:tc>
          <w:tcPr>
            <w:tcW w:w="317" w:type="pct"/>
            <w:vMerge w:val="restart"/>
            <w:shd w:val="clear" w:color="auto" w:fill="auto"/>
            <w:vAlign w:val="center"/>
          </w:tcPr>
          <w:p w:rsidR="00D553B7" w:rsidRPr="00983C09" w:rsidRDefault="00D553B7" w:rsidP="00983C09">
            <w:pPr>
              <w:jc w:val="center"/>
              <w:rPr>
                <w:rFonts w:ascii="宋体" w:hAnsi="宋体" w:cs="宋体"/>
                <w:kern w:val="0"/>
                <w:sz w:val="20"/>
                <w:szCs w:val="20"/>
              </w:rPr>
            </w:pPr>
            <w:r w:rsidRPr="00983C09">
              <w:rPr>
                <w:rFonts w:ascii="宋体" w:hAnsi="宋体" w:cs="宋体" w:hint="eastAsia"/>
                <w:kern w:val="0"/>
                <w:sz w:val="20"/>
                <w:szCs w:val="20"/>
              </w:rPr>
              <w:t>学时</w:t>
            </w:r>
          </w:p>
        </w:tc>
        <w:tc>
          <w:tcPr>
            <w:tcW w:w="1268" w:type="pct"/>
            <w:gridSpan w:val="4"/>
            <w:shd w:val="clear" w:color="auto" w:fill="auto"/>
            <w:vAlign w:val="center"/>
          </w:tcPr>
          <w:p w:rsidR="00D553B7" w:rsidRPr="00983C09" w:rsidRDefault="00D553B7" w:rsidP="00D553B7">
            <w:pPr>
              <w:widowControl/>
              <w:jc w:val="center"/>
              <w:rPr>
                <w:rFonts w:ascii="宋体" w:hAnsi="宋体" w:cs="宋体"/>
                <w:kern w:val="0"/>
                <w:sz w:val="20"/>
                <w:szCs w:val="20"/>
              </w:rPr>
            </w:pPr>
            <w:r>
              <w:rPr>
                <w:rFonts w:ascii="宋体" w:hAnsi="宋体" w:cs="宋体" w:hint="eastAsia"/>
                <w:kern w:val="0"/>
                <w:sz w:val="20"/>
                <w:szCs w:val="20"/>
              </w:rPr>
              <w:t>学时分配</w:t>
            </w:r>
          </w:p>
        </w:tc>
        <w:tc>
          <w:tcPr>
            <w:tcW w:w="466" w:type="pct"/>
            <w:vMerge w:val="restart"/>
            <w:shd w:val="clear" w:color="auto" w:fill="auto"/>
            <w:vAlign w:val="center"/>
          </w:tcPr>
          <w:p w:rsidR="00D553B7" w:rsidRPr="00983C09" w:rsidRDefault="00D553B7" w:rsidP="00983C09">
            <w:pPr>
              <w:jc w:val="center"/>
              <w:rPr>
                <w:rFonts w:ascii="宋体" w:hAnsi="宋体" w:cs="宋体"/>
                <w:kern w:val="0"/>
                <w:sz w:val="20"/>
                <w:szCs w:val="20"/>
              </w:rPr>
            </w:pPr>
            <w:r w:rsidRPr="00983C09">
              <w:rPr>
                <w:rFonts w:ascii="宋体" w:hAnsi="宋体" w:cs="宋体" w:hint="eastAsia"/>
                <w:kern w:val="0"/>
                <w:sz w:val="20"/>
                <w:szCs w:val="20"/>
              </w:rPr>
              <w:t>开课学期</w:t>
            </w:r>
          </w:p>
        </w:tc>
        <w:tc>
          <w:tcPr>
            <w:tcW w:w="645" w:type="pct"/>
            <w:vMerge w:val="restart"/>
            <w:shd w:val="clear" w:color="auto" w:fill="auto"/>
            <w:vAlign w:val="center"/>
          </w:tcPr>
          <w:p w:rsidR="00D553B7" w:rsidRPr="00983C09" w:rsidRDefault="00D553B7" w:rsidP="00983C09">
            <w:pPr>
              <w:jc w:val="center"/>
              <w:rPr>
                <w:rFonts w:ascii="宋体" w:hAnsi="宋体" w:cs="宋体"/>
                <w:kern w:val="0"/>
                <w:sz w:val="20"/>
                <w:szCs w:val="20"/>
              </w:rPr>
            </w:pPr>
            <w:r w:rsidRPr="00983C09">
              <w:rPr>
                <w:rFonts w:ascii="宋体" w:hAnsi="宋体" w:cs="宋体" w:hint="eastAsia"/>
                <w:kern w:val="0"/>
                <w:sz w:val="20"/>
                <w:szCs w:val="20"/>
              </w:rPr>
              <w:t>备注</w:t>
            </w:r>
          </w:p>
        </w:tc>
      </w:tr>
      <w:tr w:rsidR="00D553B7" w:rsidRPr="00983C09" w:rsidTr="00D553B7">
        <w:trPr>
          <w:trHeight w:val="454"/>
        </w:trPr>
        <w:tc>
          <w:tcPr>
            <w:tcW w:w="318" w:type="pct"/>
            <w:vMerge/>
            <w:shd w:val="clear" w:color="auto" w:fill="auto"/>
            <w:vAlign w:val="center"/>
            <w:hideMark/>
          </w:tcPr>
          <w:p w:rsidR="00D553B7" w:rsidRPr="00983C09" w:rsidRDefault="00D553B7" w:rsidP="00983C09">
            <w:pPr>
              <w:widowControl/>
              <w:jc w:val="center"/>
              <w:rPr>
                <w:rFonts w:ascii="宋体" w:hAnsi="宋体" w:cs="宋体"/>
                <w:kern w:val="0"/>
                <w:sz w:val="20"/>
                <w:szCs w:val="20"/>
              </w:rPr>
            </w:pPr>
          </w:p>
        </w:tc>
        <w:tc>
          <w:tcPr>
            <w:tcW w:w="606" w:type="pct"/>
            <w:vMerge/>
            <w:shd w:val="clear" w:color="auto" w:fill="auto"/>
            <w:vAlign w:val="center"/>
            <w:hideMark/>
          </w:tcPr>
          <w:p w:rsidR="00D553B7" w:rsidRPr="00983C09" w:rsidRDefault="00D553B7" w:rsidP="00983C09">
            <w:pPr>
              <w:widowControl/>
              <w:jc w:val="center"/>
              <w:rPr>
                <w:rFonts w:ascii="宋体" w:hAnsi="宋体" w:cs="宋体"/>
                <w:kern w:val="0"/>
                <w:sz w:val="20"/>
                <w:szCs w:val="20"/>
              </w:rPr>
            </w:pPr>
          </w:p>
        </w:tc>
        <w:tc>
          <w:tcPr>
            <w:tcW w:w="1063" w:type="pct"/>
            <w:vMerge/>
            <w:shd w:val="clear" w:color="auto" w:fill="auto"/>
            <w:vAlign w:val="center"/>
            <w:hideMark/>
          </w:tcPr>
          <w:p w:rsidR="00D553B7" w:rsidRPr="00983C09" w:rsidRDefault="00D553B7" w:rsidP="00983C09">
            <w:pPr>
              <w:widowControl/>
              <w:jc w:val="center"/>
              <w:rPr>
                <w:rFonts w:ascii="宋体" w:hAnsi="宋体" w:cs="宋体"/>
                <w:kern w:val="0"/>
                <w:sz w:val="20"/>
                <w:szCs w:val="20"/>
              </w:rPr>
            </w:pPr>
          </w:p>
        </w:tc>
        <w:tc>
          <w:tcPr>
            <w:tcW w:w="317" w:type="pct"/>
            <w:vMerge/>
            <w:shd w:val="clear" w:color="auto" w:fill="auto"/>
            <w:vAlign w:val="center"/>
            <w:hideMark/>
          </w:tcPr>
          <w:p w:rsidR="00D553B7" w:rsidRPr="00983C09" w:rsidRDefault="00D553B7" w:rsidP="00983C09">
            <w:pPr>
              <w:widowControl/>
              <w:jc w:val="center"/>
              <w:rPr>
                <w:rFonts w:ascii="宋体" w:hAnsi="宋体" w:cs="宋体"/>
                <w:kern w:val="0"/>
                <w:sz w:val="20"/>
                <w:szCs w:val="20"/>
              </w:rPr>
            </w:pPr>
          </w:p>
        </w:tc>
        <w:tc>
          <w:tcPr>
            <w:tcW w:w="317" w:type="pct"/>
            <w:vMerge/>
            <w:shd w:val="clear" w:color="auto" w:fill="auto"/>
            <w:vAlign w:val="center"/>
            <w:hideMark/>
          </w:tcPr>
          <w:p w:rsidR="00D553B7" w:rsidRPr="00983C09" w:rsidRDefault="00D553B7" w:rsidP="00983C09">
            <w:pPr>
              <w:widowControl/>
              <w:jc w:val="center"/>
              <w:rPr>
                <w:rFonts w:ascii="宋体" w:hAnsi="宋体" w:cs="宋体"/>
                <w:kern w:val="0"/>
                <w:sz w:val="20"/>
                <w:szCs w:val="20"/>
              </w:rPr>
            </w:pPr>
          </w:p>
        </w:tc>
        <w:tc>
          <w:tcPr>
            <w:tcW w:w="317" w:type="pct"/>
            <w:shd w:val="clear" w:color="auto" w:fill="auto"/>
            <w:vAlign w:val="center"/>
            <w:hideMark/>
          </w:tcPr>
          <w:p w:rsidR="00D553B7" w:rsidRPr="00983C09" w:rsidRDefault="00D553B7" w:rsidP="00D553B7">
            <w:pPr>
              <w:spacing w:line="200" w:lineRule="exact"/>
              <w:jc w:val="center"/>
              <w:rPr>
                <w:rFonts w:ascii="宋体" w:hAnsi="宋体" w:cs="宋体"/>
                <w:color w:val="000000"/>
                <w:spacing w:val="-4"/>
                <w:kern w:val="0"/>
                <w:sz w:val="18"/>
                <w:szCs w:val="18"/>
              </w:rPr>
            </w:pPr>
            <w:r w:rsidRPr="00983C09">
              <w:rPr>
                <w:rFonts w:ascii="宋体" w:hAnsi="宋体" w:cs="宋体" w:hint="eastAsia"/>
                <w:color w:val="000000"/>
                <w:spacing w:val="-4"/>
                <w:kern w:val="0"/>
                <w:sz w:val="18"/>
                <w:szCs w:val="18"/>
              </w:rPr>
              <w:t>讲授</w:t>
            </w:r>
          </w:p>
        </w:tc>
        <w:tc>
          <w:tcPr>
            <w:tcW w:w="317" w:type="pct"/>
            <w:shd w:val="clear" w:color="auto" w:fill="auto"/>
            <w:vAlign w:val="center"/>
            <w:hideMark/>
          </w:tcPr>
          <w:p w:rsidR="00D553B7" w:rsidRPr="00983C09" w:rsidRDefault="00D553B7" w:rsidP="00D553B7">
            <w:pPr>
              <w:spacing w:line="200" w:lineRule="exact"/>
              <w:jc w:val="center"/>
              <w:rPr>
                <w:rFonts w:ascii="宋体" w:hAnsi="宋体" w:cs="宋体"/>
                <w:color w:val="000000"/>
                <w:spacing w:val="-4"/>
                <w:kern w:val="0"/>
                <w:sz w:val="18"/>
                <w:szCs w:val="18"/>
              </w:rPr>
            </w:pPr>
            <w:r w:rsidRPr="00983C09">
              <w:rPr>
                <w:rFonts w:ascii="宋体" w:hAnsi="宋体" w:cs="宋体" w:hint="eastAsia"/>
                <w:color w:val="000000"/>
                <w:spacing w:val="-4"/>
                <w:kern w:val="0"/>
                <w:sz w:val="18"/>
                <w:szCs w:val="18"/>
              </w:rPr>
              <w:t>实验</w:t>
            </w:r>
          </w:p>
        </w:tc>
        <w:tc>
          <w:tcPr>
            <w:tcW w:w="317" w:type="pct"/>
            <w:shd w:val="clear" w:color="auto" w:fill="auto"/>
            <w:vAlign w:val="center"/>
            <w:hideMark/>
          </w:tcPr>
          <w:p w:rsidR="00D553B7" w:rsidRPr="00983C09" w:rsidRDefault="00D553B7" w:rsidP="00D553B7">
            <w:pPr>
              <w:spacing w:line="200" w:lineRule="exact"/>
              <w:jc w:val="center"/>
              <w:rPr>
                <w:rFonts w:ascii="宋体" w:hAnsi="宋体" w:cs="宋体"/>
                <w:color w:val="000000"/>
                <w:spacing w:val="-4"/>
                <w:kern w:val="0"/>
                <w:sz w:val="18"/>
                <w:szCs w:val="18"/>
              </w:rPr>
            </w:pPr>
            <w:r w:rsidRPr="00983C09">
              <w:rPr>
                <w:rFonts w:ascii="宋体" w:hAnsi="宋体" w:cs="宋体" w:hint="eastAsia"/>
                <w:color w:val="000000"/>
                <w:spacing w:val="-4"/>
                <w:kern w:val="0"/>
                <w:sz w:val="18"/>
                <w:szCs w:val="18"/>
              </w:rPr>
              <w:t>上机</w:t>
            </w:r>
          </w:p>
        </w:tc>
        <w:tc>
          <w:tcPr>
            <w:tcW w:w="317" w:type="pct"/>
            <w:shd w:val="clear" w:color="auto" w:fill="auto"/>
            <w:vAlign w:val="center"/>
            <w:hideMark/>
          </w:tcPr>
          <w:p w:rsidR="00D553B7" w:rsidRPr="00983C09" w:rsidRDefault="00D553B7" w:rsidP="00D553B7">
            <w:pPr>
              <w:spacing w:line="200" w:lineRule="exact"/>
              <w:jc w:val="center"/>
              <w:rPr>
                <w:rFonts w:ascii="宋体" w:hAnsi="宋体" w:cs="宋体"/>
                <w:color w:val="000000"/>
                <w:spacing w:val="-4"/>
                <w:kern w:val="0"/>
                <w:sz w:val="18"/>
                <w:szCs w:val="18"/>
              </w:rPr>
            </w:pPr>
            <w:r w:rsidRPr="00983C09">
              <w:rPr>
                <w:rFonts w:ascii="宋体" w:hAnsi="宋体" w:cs="宋体" w:hint="eastAsia"/>
                <w:color w:val="000000"/>
                <w:spacing w:val="-4"/>
                <w:kern w:val="0"/>
                <w:sz w:val="18"/>
                <w:szCs w:val="18"/>
              </w:rPr>
              <w:t>讨论</w:t>
            </w:r>
          </w:p>
        </w:tc>
        <w:tc>
          <w:tcPr>
            <w:tcW w:w="466" w:type="pct"/>
            <w:vMerge/>
            <w:shd w:val="clear" w:color="auto" w:fill="auto"/>
            <w:vAlign w:val="center"/>
            <w:hideMark/>
          </w:tcPr>
          <w:p w:rsidR="00D553B7" w:rsidRPr="00983C09" w:rsidRDefault="00D553B7" w:rsidP="00983C09">
            <w:pPr>
              <w:widowControl/>
              <w:jc w:val="center"/>
              <w:rPr>
                <w:rFonts w:ascii="宋体" w:hAnsi="宋体" w:cs="宋体"/>
                <w:kern w:val="0"/>
                <w:sz w:val="20"/>
                <w:szCs w:val="20"/>
              </w:rPr>
            </w:pPr>
          </w:p>
        </w:tc>
        <w:tc>
          <w:tcPr>
            <w:tcW w:w="645" w:type="pct"/>
            <w:vMerge/>
            <w:shd w:val="clear" w:color="auto" w:fill="auto"/>
            <w:vAlign w:val="center"/>
            <w:hideMark/>
          </w:tcPr>
          <w:p w:rsidR="00D553B7" w:rsidRPr="00983C09" w:rsidRDefault="00D553B7" w:rsidP="00983C09">
            <w:pPr>
              <w:widowControl/>
              <w:jc w:val="center"/>
              <w:rPr>
                <w:rFonts w:ascii="宋体" w:hAnsi="宋体" w:cs="宋体"/>
                <w:kern w:val="0"/>
                <w:sz w:val="20"/>
                <w:szCs w:val="20"/>
              </w:rPr>
            </w:pPr>
          </w:p>
        </w:tc>
      </w:tr>
      <w:tr w:rsidR="00983C09" w:rsidRPr="00983C09" w:rsidTr="00D553B7">
        <w:trPr>
          <w:trHeight w:val="454"/>
        </w:trPr>
        <w:tc>
          <w:tcPr>
            <w:tcW w:w="31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w:t>
            </w:r>
          </w:p>
        </w:tc>
        <w:tc>
          <w:tcPr>
            <w:tcW w:w="606" w:type="pct"/>
            <w:shd w:val="clear" w:color="auto" w:fill="auto"/>
            <w:noWrap/>
            <w:vAlign w:val="center"/>
            <w:hideMark/>
          </w:tcPr>
          <w:p w:rsidR="00983C09" w:rsidRPr="00E31D92" w:rsidRDefault="00983C09" w:rsidP="00983C09">
            <w:pPr>
              <w:widowControl/>
              <w:jc w:val="center"/>
              <w:rPr>
                <w:rFonts w:ascii="宋体" w:hAnsi="宋体" w:cs="宋体"/>
                <w:kern w:val="0"/>
                <w:sz w:val="20"/>
                <w:szCs w:val="20"/>
              </w:rPr>
            </w:pPr>
            <w:r w:rsidRPr="00E31D92">
              <w:rPr>
                <w:rFonts w:ascii="宋体" w:hAnsi="宋体" w:cs="宋体" w:hint="eastAsia"/>
                <w:kern w:val="0"/>
                <w:sz w:val="20"/>
                <w:szCs w:val="20"/>
              </w:rPr>
              <w:t>5509943</w:t>
            </w:r>
          </w:p>
        </w:tc>
        <w:tc>
          <w:tcPr>
            <w:tcW w:w="1063" w:type="pct"/>
            <w:shd w:val="clear" w:color="auto" w:fill="auto"/>
            <w:vAlign w:val="center"/>
            <w:hideMark/>
          </w:tcPr>
          <w:p w:rsidR="00983C09" w:rsidRPr="00E31D92" w:rsidRDefault="00983C09" w:rsidP="00983C09">
            <w:pPr>
              <w:widowControl/>
              <w:spacing w:line="200" w:lineRule="exact"/>
              <w:jc w:val="left"/>
              <w:rPr>
                <w:rFonts w:ascii="宋体" w:hAnsi="宋体" w:cs="宋体"/>
                <w:color w:val="000000"/>
                <w:spacing w:val="-4"/>
                <w:kern w:val="0"/>
                <w:sz w:val="20"/>
                <w:szCs w:val="20"/>
              </w:rPr>
            </w:pPr>
            <w:r w:rsidRPr="00E31D92">
              <w:rPr>
                <w:rFonts w:ascii="宋体" w:hAnsi="宋体" w:cs="宋体" w:hint="eastAsia"/>
                <w:color w:val="000000"/>
                <w:spacing w:val="-4"/>
                <w:kern w:val="0"/>
                <w:sz w:val="20"/>
                <w:szCs w:val="20"/>
              </w:rPr>
              <w:t>食品试验设计与统计分析</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2</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6"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4</w:t>
            </w:r>
          </w:p>
        </w:tc>
        <w:tc>
          <w:tcPr>
            <w:tcW w:w="645"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r>
      <w:tr w:rsidR="00983C09" w:rsidRPr="00983C09" w:rsidTr="00D553B7">
        <w:trPr>
          <w:trHeight w:val="454"/>
        </w:trPr>
        <w:tc>
          <w:tcPr>
            <w:tcW w:w="31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2</w:t>
            </w:r>
          </w:p>
        </w:tc>
        <w:tc>
          <w:tcPr>
            <w:tcW w:w="606" w:type="pct"/>
            <w:shd w:val="clear" w:color="auto" w:fill="auto"/>
            <w:vAlign w:val="center"/>
            <w:hideMark/>
          </w:tcPr>
          <w:p w:rsidR="00983C09" w:rsidRPr="00E31D92" w:rsidRDefault="00983C09" w:rsidP="00983C09">
            <w:pPr>
              <w:widowControl/>
              <w:jc w:val="center"/>
              <w:rPr>
                <w:rFonts w:ascii="宋体" w:hAnsi="宋体" w:cs="宋体"/>
                <w:kern w:val="0"/>
                <w:sz w:val="20"/>
                <w:szCs w:val="20"/>
              </w:rPr>
            </w:pPr>
            <w:r w:rsidRPr="00E31D92">
              <w:rPr>
                <w:rFonts w:ascii="宋体" w:hAnsi="宋体" w:cs="宋体" w:hint="eastAsia"/>
                <w:kern w:val="0"/>
                <w:sz w:val="20"/>
                <w:szCs w:val="20"/>
              </w:rPr>
              <w:t>5501036</w:t>
            </w:r>
          </w:p>
        </w:tc>
        <w:tc>
          <w:tcPr>
            <w:tcW w:w="1063" w:type="pct"/>
            <w:shd w:val="clear" w:color="auto" w:fill="auto"/>
            <w:vAlign w:val="center"/>
            <w:hideMark/>
          </w:tcPr>
          <w:p w:rsidR="00983C09" w:rsidRPr="00E31D92" w:rsidRDefault="00983C09" w:rsidP="00983C09">
            <w:pPr>
              <w:widowControl/>
              <w:jc w:val="left"/>
              <w:rPr>
                <w:rFonts w:ascii="宋体" w:hAnsi="宋体" w:cs="宋体"/>
                <w:kern w:val="0"/>
                <w:sz w:val="20"/>
                <w:szCs w:val="20"/>
              </w:rPr>
            </w:pPr>
            <w:r w:rsidRPr="00E31D92">
              <w:rPr>
                <w:rFonts w:ascii="宋体" w:hAnsi="宋体" w:cs="宋体" w:hint="eastAsia"/>
                <w:kern w:val="0"/>
                <w:sz w:val="20"/>
                <w:szCs w:val="20"/>
              </w:rPr>
              <w:t>食品工程原理</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2.5</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40</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40</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6"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4</w:t>
            </w:r>
          </w:p>
        </w:tc>
        <w:tc>
          <w:tcPr>
            <w:tcW w:w="645"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r>
      <w:tr w:rsidR="00983C09" w:rsidRPr="00983C09" w:rsidTr="00D553B7">
        <w:trPr>
          <w:trHeight w:val="454"/>
        </w:trPr>
        <w:tc>
          <w:tcPr>
            <w:tcW w:w="31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w:t>
            </w:r>
          </w:p>
        </w:tc>
        <w:tc>
          <w:tcPr>
            <w:tcW w:w="606" w:type="pct"/>
            <w:shd w:val="clear" w:color="auto" w:fill="auto"/>
            <w:vAlign w:val="center"/>
            <w:hideMark/>
          </w:tcPr>
          <w:p w:rsidR="00983C09" w:rsidRPr="00E31D92" w:rsidRDefault="00983C09" w:rsidP="00983C09">
            <w:pPr>
              <w:widowControl/>
              <w:jc w:val="center"/>
              <w:rPr>
                <w:rFonts w:ascii="宋体" w:hAnsi="宋体" w:cs="宋体"/>
                <w:kern w:val="0"/>
                <w:sz w:val="20"/>
                <w:szCs w:val="20"/>
              </w:rPr>
            </w:pPr>
            <w:r w:rsidRPr="00E31D92">
              <w:rPr>
                <w:rFonts w:ascii="宋体" w:hAnsi="宋体" w:cs="宋体" w:hint="eastAsia"/>
                <w:kern w:val="0"/>
                <w:sz w:val="20"/>
                <w:szCs w:val="20"/>
              </w:rPr>
              <w:t>5501037</w:t>
            </w:r>
          </w:p>
        </w:tc>
        <w:tc>
          <w:tcPr>
            <w:tcW w:w="1063" w:type="pct"/>
            <w:shd w:val="clear" w:color="auto" w:fill="auto"/>
            <w:vAlign w:val="center"/>
            <w:hideMark/>
          </w:tcPr>
          <w:p w:rsidR="00983C09" w:rsidRPr="00E31D92" w:rsidRDefault="00983C09" w:rsidP="00983C09">
            <w:pPr>
              <w:widowControl/>
              <w:jc w:val="left"/>
              <w:rPr>
                <w:rFonts w:ascii="宋体" w:hAnsi="宋体" w:cs="宋体"/>
                <w:kern w:val="0"/>
                <w:sz w:val="20"/>
                <w:szCs w:val="20"/>
              </w:rPr>
            </w:pPr>
            <w:r w:rsidRPr="00E31D92">
              <w:rPr>
                <w:rFonts w:ascii="宋体" w:hAnsi="宋体" w:cs="宋体" w:hint="eastAsia"/>
                <w:kern w:val="0"/>
                <w:sz w:val="20"/>
                <w:szCs w:val="20"/>
              </w:rPr>
              <w:t>食品工程原理实验</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0.5</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16</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16</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6"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4</w:t>
            </w:r>
          </w:p>
        </w:tc>
        <w:tc>
          <w:tcPr>
            <w:tcW w:w="645"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r>
      <w:tr w:rsidR="00983C09" w:rsidRPr="00983C09" w:rsidTr="00D553B7">
        <w:trPr>
          <w:trHeight w:val="454"/>
        </w:trPr>
        <w:tc>
          <w:tcPr>
            <w:tcW w:w="31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4</w:t>
            </w:r>
          </w:p>
        </w:tc>
        <w:tc>
          <w:tcPr>
            <w:tcW w:w="606" w:type="pct"/>
            <w:shd w:val="clear" w:color="auto" w:fill="auto"/>
            <w:vAlign w:val="center"/>
            <w:hideMark/>
          </w:tcPr>
          <w:p w:rsidR="00983C09" w:rsidRPr="00E31D92" w:rsidRDefault="00983C09" w:rsidP="00983C09">
            <w:pPr>
              <w:widowControl/>
              <w:jc w:val="center"/>
              <w:rPr>
                <w:rFonts w:ascii="宋体" w:hAnsi="宋体" w:cs="宋体"/>
                <w:kern w:val="0"/>
                <w:sz w:val="20"/>
                <w:szCs w:val="20"/>
              </w:rPr>
            </w:pPr>
            <w:r w:rsidRPr="00E31D92">
              <w:rPr>
                <w:rFonts w:ascii="宋体" w:hAnsi="宋体" w:cs="宋体" w:hint="eastAsia"/>
                <w:kern w:val="0"/>
                <w:sz w:val="20"/>
                <w:szCs w:val="20"/>
              </w:rPr>
              <w:t>6301508</w:t>
            </w:r>
          </w:p>
        </w:tc>
        <w:tc>
          <w:tcPr>
            <w:tcW w:w="1063" w:type="pct"/>
            <w:shd w:val="clear" w:color="auto" w:fill="auto"/>
            <w:vAlign w:val="center"/>
            <w:hideMark/>
          </w:tcPr>
          <w:p w:rsidR="00983C09" w:rsidRPr="00E31D92" w:rsidRDefault="00983C09" w:rsidP="00983C09">
            <w:pPr>
              <w:widowControl/>
              <w:jc w:val="left"/>
              <w:rPr>
                <w:rFonts w:ascii="宋体" w:hAnsi="宋体" w:cs="宋体"/>
                <w:kern w:val="0"/>
                <w:sz w:val="20"/>
                <w:szCs w:val="20"/>
              </w:rPr>
            </w:pPr>
            <w:r w:rsidRPr="00E31D92">
              <w:rPr>
                <w:rFonts w:ascii="宋体" w:hAnsi="宋体" w:cs="宋体" w:hint="eastAsia"/>
                <w:kern w:val="0"/>
                <w:sz w:val="20"/>
                <w:szCs w:val="20"/>
              </w:rPr>
              <w:t>管理学概论</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2</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6"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4</w:t>
            </w:r>
          </w:p>
        </w:tc>
        <w:tc>
          <w:tcPr>
            <w:tcW w:w="645"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r>
      <w:tr w:rsidR="00983C09" w:rsidRPr="00983C09" w:rsidTr="00D553B7">
        <w:trPr>
          <w:trHeight w:val="454"/>
        </w:trPr>
        <w:tc>
          <w:tcPr>
            <w:tcW w:w="31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5</w:t>
            </w:r>
          </w:p>
        </w:tc>
        <w:tc>
          <w:tcPr>
            <w:tcW w:w="606" w:type="pct"/>
            <w:shd w:val="clear" w:color="auto" w:fill="auto"/>
            <w:vAlign w:val="center"/>
            <w:hideMark/>
          </w:tcPr>
          <w:p w:rsidR="00983C09" w:rsidRPr="00E31D92" w:rsidRDefault="00983C09" w:rsidP="00983C09">
            <w:pPr>
              <w:widowControl/>
              <w:jc w:val="center"/>
              <w:rPr>
                <w:rFonts w:ascii="宋体" w:hAnsi="宋体" w:cs="宋体"/>
                <w:kern w:val="0"/>
                <w:sz w:val="20"/>
                <w:szCs w:val="20"/>
              </w:rPr>
            </w:pPr>
            <w:r w:rsidRPr="00E31D92">
              <w:rPr>
                <w:rFonts w:ascii="宋体" w:hAnsi="宋体" w:cs="宋体" w:hint="eastAsia"/>
                <w:kern w:val="0"/>
                <w:sz w:val="20"/>
                <w:szCs w:val="20"/>
              </w:rPr>
              <w:t>5501038</w:t>
            </w:r>
          </w:p>
        </w:tc>
        <w:tc>
          <w:tcPr>
            <w:tcW w:w="1063" w:type="pct"/>
            <w:shd w:val="clear" w:color="auto" w:fill="auto"/>
            <w:vAlign w:val="center"/>
            <w:hideMark/>
          </w:tcPr>
          <w:p w:rsidR="00983C09" w:rsidRPr="00E31D92" w:rsidRDefault="00983C09" w:rsidP="00983C09">
            <w:pPr>
              <w:widowControl/>
              <w:jc w:val="left"/>
              <w:rPr>
                <w:rFonts w:ascii="宋体" w:hAnsi="宋体" w:cs="宋体"/>
                <w:kern w:val="0"/>
                <w:sz w:val="20"/>
                <w:szCs w:val="20"/>
              </w:rPr>
            </w:pPr>
            <w:r w:rsidRPr="00E31D92">
              <w:rPr>
                <w:rFonts w:ascii="宋体" w:hAnsi="宋体" w:cs="宋体" w:hint="eastAsia"/>
                <w:kern w:val="0"/>
                <w:sz w:val="20"/>
                <w:szCs w:val="20"/>
              </w:rPr>
              <w:t>食品化学</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48</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36</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12</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6"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5</w:t>
            </w:r>
          </w:p>
        </w:tc>
        <w:tc>
          <w:tcPr>
            <w:tcW w:w="645"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r>
      <w:tr w:rsidR="00983C09" w:rsidRPr="00983C09" w:rsidTr="00D553B7">
        <w:trPr>
          <w:trHeight w:val="454"/>
        </w:trPr>
        <w:tc>
          <w:tcPr>
            <w:tcW w:w="31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6</w:t>
            </w:r>
          </w:p>
        </w:tc>
        <w:tc>
          <w:tcPr>
            <w:tcW w:w="606" w:type="pct"/>
            <w:shd w:val="clear" w:color="auto" w:fill="auto"/>
            <w:vAlign w:val="center"/>
            <w:hideMark/>
          </w:tcPr>
          <w:p w:rsidR="00983C09" w:rsidRPr="00E31D92" w:rsidRDefault="00983C09" w:rsidP="00983C09">
            <w:pPr>
              <w:widowControl/>
              <w:jc w:val="center"/>
              <w:rPr>
                <w:rFonts w:ascii="宋体" w:hAnsi="宋体" w:cs="宋体"/>
                <w:kern w:val="0"/>
                <w:sz w:val="20"/>
                <w:szCs w:val="20"/>
              </w:rPr>
            </w:pPr>
            <w:r w:rsidRPr="00E31D92">
              <w:rPr>
                <w:rFonts w:ascii="宋体" w:hAnsi="宋体" w:cs="宋体" w:hint="eastAsia"/>
                <w:kern w:val="0"/>
                <w:sz w:val="20"/>
                <w:szCs w:val="20"/>
              </w:rPr>
              <w:t>1806115</w:t>
            </w:r>
          </w:p>
        </w:tc>
        <w:tc>
          <w:tcPr>
            <w:tcW w:w="1063" w:type="pct"/>
            <w:shd w:val="clear" w:color="auto" w:fill="auto"/>
            <w:vAlign w:val="center"/>
            <w:hideMark/>
          </w:tcPr>
          <w:p w:rsidR="00983C09" w:rsidRPr="00E31D92" w:rsidRDefault="00983C09" w:rsidP="00983C09">
            <w:pPr>
              <w:widowControl/>
              <w:jc w:val="left"/>
              <w:rPr>
                <w:rFonts w:ascii="宋体" w:hAnsi="宋体" w:cs="宋体"/>
                <w:kern w:val="0"/>
                <w:sz w:val="20"/>
                <w:szCs w:val="20"/>
              </w:rPr>
            </w:pPr>
            <w:r w:rsidRPr="00E31D92">
              <w:rPr>
                <w:rFonts w:ascii="宋体" w:hAnsi="宋体" w:cs="宋体" w:hint="eastAsia"/>
                <w:kern w:val="0"/>
                <w:sz w:val="20"/>
                <w:szCs w:val="20"/>
              </w:rPr>
              <w:t>食品微生物学</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48</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48</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6"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5</w:t>
            </w:r>
          </w:p>
        </w:tc>
        <w:tc>
          <w:tcPr>
            <w:tcW w:w="645"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核心课程</w:t>
            </w:r>
          </w:p>
        </w:tc>
      </w:tr>
      <w:tr w:rsidR="00983C09" w:rsidRPr="00983C09" w:rsidTr="00D553B7">
        <w:trPr>
          <w:trHeight w:val="454"/>
        </w:trPr>
        <w:tc>
          <w:tcPr>
            <w:tcW w:w="31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7</w:t>
            </w:r>
          </w:p>
        </w:tc>
        <w:tc>
          <w:tcPr>
            <w:tcW w:w="606" w:type="pct"/>
            <w:shd w:val="clear" w:color="auto" w:fill="auto"/>
            <w:vAlign w:val="center"/>
            <w:hideMark/>
          </w:tcPr>
          <w:p w:rsidR="00983C09" w:rsidRPr="00E31D92" w:rsidRDefault="00983C09" w:rsidP="00983C09">
            <w:pPr>
              <w:widowControl/>
              <w:jc w:val="center"/>
              <w:rPr>
                <w:rFonts w:ascii="宋体" w:hAnsi="宋体" w:cs="宋体"/>
                <w:kern w:val="0"/>
                <w:sz w:val="20"/>
                <w:szCs w:val="20"/>
              </w:rPr>
            </w:pPr>
            <w:r w:rsidRPr="00E31D92">
              <w:rPr>
                <w:rFonts w:ascii="宋体" w:hAnsi="宋体" w:cs="宋体" w:hint="eastAsia"/>
                <w:kern w:val="0"/>
                <w:sz w:val="20"/>
                <w:szCs w:val="20"/>
              </w:rPr>
              <w:t>1806104</w:t>
            </w:r>
          </w:p>
        </w:tc>
        <w:tc>
          <w:tcPr>
            <w:tcW w:w="1063" w:type="pct"/>
            <w:shd w:val="clear" w:color="auto" w:fill="auto"/>
            <w:vAlign w:val="center"/>
            <w:hideMark/>
          </w:tcPr>
          <w:p w:rsidR="00983C09" w:rsidRPr="00E31D92" w:rsidRDefault="00983C09" w:rsidP="00983C09">
            <w:pPr>
              <w:widowControl/>
              <w:jc w:val="left"/>
              <w:rPr>
                <w:rFonts w:ascii="宋体" w:hAnsi="宋体" w:cs="宋体"/>
                <w:kern w:val="0"/>
                <w:sz w:val="20"/>
                <w:szCs w:val="20"/>
              </w:rPr>
            </w:pPr>
            <w:r w:rsidRPr="00E31D92">
              <w:rPr>
                <w:rFonts w:ascii="宋体" w:hAnsi="宋体" w:cs="宋体" w:hint="eastAsia"/>
                <w:kern w:val="0"/>
                <w:sz w:val="20"/>
                <w:szCs w:val="20"/>
              </w:rPr>
              <w:t>食品微生物学实验</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6"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5</w:t>
            </w:r>
          </w:p>
        </w:tc>
        <w:tc>
          <w:tcPr>
            <w:tcW w:w="645"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r>
      <w:tr w:rsidR="00983C09" w:rsidRPr="00983C09" w:rsidTr="00D553B7">
        <w:trPr>
          <w:trHeight w:val="454"/>
        </w:trPr>
        <w:tc>
          <w:tcPr>
            <w:tcW w:w="31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8</w:t>
            </w:r>
          </w:p>
        </w:tc>
        <w:tc>
          <w:tcPr>
            <w:tcW w:w="606" w:type="pct"/>
            <w:shd w:val="clear" w:color="auto" w:fill="auto"/>
            <w:vAlign w:val="center"/>
            <w:hideMark/>
          </w:tcPr>
          <w:p w:rsidR="00983C09" w:rsidRPr="00E31D92" w:rsidRDefault="00983C09" w:rsidP="00983C09">
            <w:pPr>
              <w:widowControl/>
              <w:jc w:val="center"/>
              <w:rPr>
                <w:rFonts w:ascii="宋体" w:hAnsi="宋体" w:cs="宋体"/>
                <w:kern w:val="0"/>
                <w:sz w:val="20"/>
                <w:szCs w:val="20"/>
              </w:rPr>
            </w:pPr>
            <w:r w:rsidRPr="00E31D92">
              <w:rPr>
                <w:rFonts w:ascii="宋体" w:hAnsi="宋体" w:cs="宋体" w:hint="eastAsia"/>
                <w:kern w:val="0"/>
                <w:sz w:val="20"/>
                <w:szCs w:val="20"/>
              </w:rPr>
              <w:t>1809932</w:t>
            </w:r>
          </w:p>
        </w:tc>
        <w:tc>
          <w:tcPr>
            <w:tcW w:w="1063" w:type="pct"/>
            <w:shd w:val="clear" w:color="auto" w:fill="auto"/>
            <w:vAlign w:val="center"/>
            <w:hideMark/>
          </w:tcPr>
          <w:p w:rsidR="00983C09" w:rsidRPr="00E31D92" w:rsidRDefault="00983C09" w:rsidP="00983C09">
            <w:pPr>
              <w:widowControl/>
              <w:jc w:val="left"/>
              <w:rPr>
                <w:rFonts w:ascii="宋体" w:hAnsi="宋体" w:cs="宋体"/>
                <w:kern w:val="0"/>
                <w:sz w:val="20"/>
                <w:szCs w:val="20"/>
              </w:rPr>
            </w:pPr>
            <w:r w:rsidRPr="00E31D92">
              <w:rPr>
                <w:rFonts w:ascii="宋体" w:hAnsi="宋体" w:cs="宋体" w:hint="eastAsia"/>
                <w:kern w:val="0"/>
                <w:sz w:val="20"/>
                <w:szCs w:val="20"/>
              </w:rPr>
              <w:t>免疫学</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2</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6"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5</w:t>
            </w:r>
          </w:p>
        </w:tc>
        <w:tc>
          <w:tcPr>
            <w:tcW w:w="645"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r>
      <w:tr w:rsidR="00983C09" w:rsidRPr="00983C09" w:rsidTr="00D553B7">
        <w:trPr>
          <w:trHeight w:val="454"/>
        </w:trPr>
        <w:tc>
          <w:tcPr>
            <w:tcW w:w="31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9</w:t>
            </w:r>
          </w:p>
        </w:tc>
        <w:tc>
          <w:tcPr>
            <w:tcW w:w="606" w:type="pct"/>
            <w:shd w:val="clear" w:color="auto" w:fill="auto"/>
            <w:vAlign w:val="center"/>
            <w:hideMark/>
          </w:tcPr>
          <w:p w:rsidR="00983C09" w:rsidRPr="00E31D92" w:rsidRDefault="00983C09" w:rsidP="00983C09">
            <w:pPr>
              <w:widowControl/>
              <w:jc w:val="center"/>
              <w:rPr>
                <w:rFonts w:ascii="宋体" w:hAnsi="宋体" w:cs="宋体"/>
                <w:kern w:val="0"/>
                <w:sz w:val="20"/>
                <w:szCs w:val="20"/>
              </w:rPr>
            </w:pPr>
            <w:r w:rsidRPr="00E31D92">
              <w:rPr>
                <w:rFonts w:ascii="宋体" w:hAnsi="宋体" w:cs="宋体" w:hint="eastAsia"/>
                <w:kern w:val="0"/>
                <w:sz w:val="20"/>
                <w:szCs w:val="20"/>
              </w:rPr>
              <w:t>5501039</w:t>
            </w:r>
          </w:p>
        </w:tc>
        <w:tc>
          <w:tcPr>
            <w:tcW w:w="1063" w:type="pct"/>
            <w:shd w:val="clear" w:color="auto" w:fill="auto"/>
            <w:vAlign w:val="center"/>
            <w:hideMark/>
          </w:tcPr>
          <w:p w:rsidR="00983C09" w:rsidRPr="00E31D92" w:rsidRDefault="00983C09" w:rsidP="00983C09">
            <w:pPr>
              <w:widowControl/>
              <w:jc w:val="left"/>
              <w:rPr>
                <w:rFonts w:ascii="宋体" w:hAnsi="宋体" w:cs="宋体"/>
                <w:kern w:val="0"/>
                <w:sz w:val="20"/>
                <w:szCs w:val="20"/>
              </w:rPr>
            </w:pPr>
            <w:r w:rsidRPr="00E31D92">
              <w:rPr>
                <w:rFonts w:ascii="宋体" w:hAnsi="宋体" w:cs="宋体" w:hint="eastAsia"/>
                <w:kern w:val="0"/>
                <w:sz w:val="20"/>
                <w:szCs w:val="20"/>
              </w:rPr>
              <w:t>食品理化检测技术</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2</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6"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5</w:t>
            </w:r>
          </w:p>
        </w:tc>
        <w:tc>
          <w:tcPr>
            <w:tcW w:w="645"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核心课程</w:t>
            </w:r>
          </w:p>
        </w:tc>
      </w:tr>
      <w:tr w:rsidR="00983C09" w:rsidRPr="00983C09" w:rsidTr="00D553B7">
        <w:trPr>
          <w:trHeight w:val="454"/>
        </w:trPr>
        <w:tc>
          <w:tcPr>
            <w:tcW w:w="31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10</w:t>
            </w:r>
          </w:p>
        </w:tc>
        <w:tc>
          <w:tcPr>
            <w:tcW w:w="606" w:type="pct"/>
            <w:shd w:val="clear" w:color="auto" w:fill="auto"/>
            <w:vAlign w:val="center"/>
            <w:hideMark/>
          </w:tcPr>
          <w:p w:rsidR="00983C09" w:rsidRPr="00E31D92" w:rsidRDefault="00983C09" w:rsidP="00983C09">
            <w:pPr>
              <w:widowControl/>
              <w:jc w:val="center"/>
              <w:rPr>
                <w:rFonts w:ascii="宋体" w:hAnsi="宋体" w:cs="宋体"/>
                <w:kern w:val="0"/>
                <w:sz w:val="20"/>
                <w:szCs w:val="20"/>
              </w:rPr>
            </w:pPr>
            <w:r w:rsidRPr="00E31D92">
              <w:rPr>
                <w:rFonts w:ascii="宋体" w:hAnsi="宋体" w:cs="宋体" w:hint="eastAsia"/>
                <w:kern w:val="0"/>
                <w:sz w:val="20"/>
                <w:szCs w:val="20"/>
              </w:rPr>
              <w:t>5501040</w:t>
            </w:r>
          </w:p>
        </w:tc>
        <w:tc>
          <w:tcPr>
            <w:tcW w:w="1063" w:type="pct"/>
            <w:shd w:val="clear" w:color="auto" w:fill="auto"/>
            <w:vAlign w:val="center"/>
            <w:hideMark/>
          </w:tcPr>
          <w:p w:rsidR="00983C09" w:rsidRPr="00E31D92" w:rsidRDefault="00983C09" w:rsidP="00983C09">
            <w:pPr>
              <w:widowControl/>
              <w:spacing w:line="200" w:lineRule="exact"/>
              <w:jc w:val="left"/>
              <w:rPr>
                <w:rFonts w:ascii="宋体" w:hAnsi="宋体" w:cs="宋体"/>
                <w:color w:val="000000"/>
                <w:spacing w:val="-4"/>
                <w:kern w:val="0"/>
                <w:sz w:val="20"/>
                <w:szCs w:val="20"/>
              </w:rPr>
            </w:pPr>
            <w:r w:rsidRPr="00E31D92">
              <w:rPr>
                <w:rFonts w:ascii="宋体" w:hAnsi="宋体" w:cs="宋体" w:hint="eastAsia"/>
                <w:color w:val="000000"/>
                <w:spacing w:val="-4"/>
                <w:kern w:val="0"/>
                <w:sz w:val="20"/>
                <w:szCs w:val="20"/>
              </w:rPr>
              <w:t>食品理化检测技术实验</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24</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24</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6"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5</w:t>
            </w:r>
          </w:p>
        </w:tc>
        <w:tc>
          <w:tcPr>
            <w:tcW w:w="645"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r>
      <w:tr w:rsidR="00983C09" w:rsidRPr="00983C09" w:rsidTr="00D553B7">
        <w:trPr>
          <w:trHeight w:val="454"/>
        </w:trPr>
        <w:tc>
          <w:tcPr>
            <w:tcW w:w="31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11</w:t>
            </w:r>
          </w:p>
        </w:tc>
        <w:tc>
          <w:tcPr>
            <w:tcW w:w="606" w:type="pct"/>
            <w:shd w:val="clear" w:color="auto" w:fill="auto"/>
            <w:vAlign w:val="center"/>
            <w:hideMark/>
          </w:tcPr>
          <w:p w:rsidR="00983C09" w:rsidRPr="00E31D92" w:rsidRDefault="00983C09" w:rsidP="00983C09">
            <w:pPr>
              <w:widowControl/>
              <w:jc w:val="center"/>
              <w:rPr>
                <w:rFonts w:ascii="宋体" w:hAnsi="宋体" w:cs="宋体"/>
                <w:kern w:val="0"/>
                <w:sz w:val="20"/>
                <w:szCs w:val="20"/>
              </w:rPr>
            </w:pPr>
            <w:r w:rsidRPr="00E31D92">
              <w:rPr>
                <w:rFonts w:ascii="宋体" w:hAnsi="宋体" w:cs="宋体" w:hint="eastAsia"/>
                <w:kern w:val="0"/>
                <w:sz w:val="20"/>
                <w:szCs w:val="20"/>
              </w:rPr>
              <w:t>5501015</w:t>
            </w:r>
          </w:p>
        </w:tc>
        <w:tc>
          <w:tcPr>
            <w:tcW w:w="1063" w:type="pct"/>
            <w:shd w:val="clear" w:color="auto" w:fill="auto"/>
            <w:vAlign w:val="center"/>
            <w:hideMark/>
          </w:tcPr>
          <w:p w:rsidR="00983C09" w:rsidRPr="00E31D92" w:rsidRDefault="00983C09" w:rsidP="00983C09">
            <w:pPr>
              <w:widowControl/>
              <w:jc w:val="left"/>
              <w:rPr>
                <w:rFonts w:ascii="宋体" w:hAnsi="宋体" w:cs="宋体"/>
                <w:kern w:val="0"/>
                <w:sz w:val="20"/>
                <w:szCs w:val="20"/>
              </w:rPr>
            </w:pPr>
            <w:r w:rsidRPr="00E31D92">
              <w:rPr>
                <w:rFonts w:ascii="宋体" w:hAnsi="宋体" w:cs="宋体" w:hint="eastAsia"/>
                <w:kern w:val="0"/>
                <w:sz w:val="20"/>
                <w:szCs w:val="20"/>
              </w:rPr>
              <w:t>食品营养学</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2</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40</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8</w:t>
            </w:r>
          </w:p>
        </w:tc>
        <w:tc>
          <w:tcPr>
            <w:tcW w:w="466"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6</w:t>
            </w:r>
          </w:p>
        </w:tc>
        <w:tc>
          <w:tcPr>
            <w:tcW w:w="645"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核心课程</w:t>
            </w:r>
          </w:p>
        </w:tc>
      </w:tr>
      <w:tr w:rsidR="00983C09" w:rsidRPr="00983C09" w:rsidTr="00D553B7">
        <w:trPr>
          <w:trHeight w:val="454"/>
        </w:trPr>
        <w:tc>
          <w:tcPr>
            <w:tcW w:w="31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lastRenderedPageBreak/>
              <w:t>12</w:t>
            </w:r>
          </w:p>
        </w:tc>
        <w:tc>
          <w:tcPr>
            <w:tcW w:w="606"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1807164</w:t>
            </w:r>
          </w:p>
        </w:tc>
        <w:tc>
          <w:tcPr>
            <w:tcW w:w="1063" w:type="pct"/>
            <w:shd w:val="clear" w:color="auto" w:fill="auto"/>
            <w:vAlign w:val="center"/>
            <w:hideMark/>
          </w:tcPr>
          <w:p w:rsidR="00983C09" w:rsidRPr="00983C09" w:rsidRDefault="00983C09" w:rsidP="00983C09">
            <w:pPr>
              <w:widowControl/>
              <w:jc w:val="left"/>
              <w:rPr>
                <w:rFonts w:ascii="宋体" w:hAnsi="宋体" w:cs="宋体"/>
                <w:kern w:val="0"/>
                <w:sz w:val="20"/>
                <w:szCs w:val="20"/>
              </w:rPr>
            </w:pPr>
            <w:r w:rsidRPr="00983C09">
              <w:rPr>
                <w:rFonts w:ascii="宋体" w:hAnsi="宋体" w:cs="宋体" w:hint="eastAsia"/>
                <w:kern w:val="0"/>
                <w:sz w:val="20"/>
                <w:szCs w:val="20"/>
              </w:rPr>
              <w:t>基因工程</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1.5</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24</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24</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6"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6</w:t>
            </w:r>
          </w:p>
        </w:tc>
        <w:tc>
          <w:tcPr>
            <w:tcW w:w="645"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r>
      <w:tr w:rsidR="00983C09" w:rsidRPr="00983C09" w:rsidTr="00D553B7">
        <w:trPr>
          <w:trHeight w:val="454"/>
        </w:trPr>
        <w:tc>
          <w:tcPr>
            <w:tcW w:w="31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13</w:t>
            </w:r>
          </w:p>
        </w:tc>
        <w:tc>
          <w:tcPr>
            <w:tcW w:w="606"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1807165</w:t>
            </w:r>
          </w:p>
        </w:tc>
        <w:tc>
          <w:tcPr>
            <w:tcW w:w="1063" w:type="pct"/>
            <w:shd w:val="clear" w:color="auto" w:fill="auto"/>
            <w:vAlign w:val="center"/>
            <w:hideMark/>
          </w:tcPr>
          <w:p w:rsidR="00983C09" w:rsidRPr="00983C09" w:rsidRDefault="00983C09" w:rsidP="00983C09">
            <w:pPr>
              <w:widowControl/>
              <w:jc w:val="left"/>
              <w:rPr>
                <w:rFonts w:ascii="宋体" w:hAnsi="宋体" w:cs="宋体"/>
                <w:kern w:val="0"/>
                <w:sz w:val="20"/>
                <w:szCs w:val="20"/>
              </w:rPr>
            </w:pPr>
            <w:r w:rsidRPr="00983C09">
              <w:rPr>
                <w:rFonts w:ascii="宋体" w:hAnsi="宋体" w:cs="宋体" w:hint="eastAsia"/>
                <w:kern w:val="0"/>
                <w:sz w:val="20"/>
                <w:szCs w:val="20"/>
              </w:rPr>
              <w:t>基因工程实验</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18</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18</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6"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6</w:t>
            </w:r>
          </w:p>
        </w:tc>
        <w:tc>
          <w:tcPr>
            <w:tcW w:w="645"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r>
      <w:tr w:rsidR="00983C09" w:rsidRPr="00983C09" w:rsidTr="00D553B7">
        <w:trPr>
          <w:trHeight w:val="454"/>
        </w:trPr>
        <w:tc>
          <w:tcPr>
            <w:tcW w:w="31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14</w:t>
            </w:r>
          </w:p>
        </w:tc>
        <w:tc>
          <w:tcPr>
            <w:tcW w:w="606"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5502023</w:t>
            </w:r>
          </w:p>
        </w:tc>
        <w:tc>
          <w:tcPr>
            <w:tcW w:w="1063" w:type="pct"/>
            <w:shd w:val="clear" w:color="auto" w:fill="auto"/>
            <w:vAlign w:val="center"/>
            <w:hideMark/>
          </w:tcPr>
          <w:p w:rsidR="00983C09" w:rsidRPr="00983C09" w:rsidRDefault="00983C09" w:rsidP="00983C09">
            <w:pPr>
              <w:widowControl/>
              <w:jc w:val="left"/>
              <w:rPr>
                <w:rFonts w:ascii="宋体" w:hAnsi="宋体" w:cs="宋体"/>
                <w:kern w:val="0"/>
                <w:sz w:val="20"/>
                <w:szCs w:val="20"/>
              </w:rPr>
            </w:pPr>
            <w:r w:rsidRPr="00983C09">
              <w:rPr>
                <w:rFonts w:ascii="宋体" w:hAnsi="宋体" w:cs="宋体" w:hint="eastAsia"/>
                <w:kern w:val="0"/>
                <w:sz w:val="20"/>
                <w:szCs w:val="20"/>
              </w:rPr>
              <w:t>食品工艺学</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2</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6"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6</w:t>
            </w:r>
          </w:p>
        </w:tc>
        <w:tc>
          <w:tcPr>
            <w:tcW w:w="645"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核心课程</w:t>
            </w:r>
          </w:p>
        </w:tc>
      </w:tr>
      <w:tr w:rsidR="00983C09" w:rsidRPr="00983C09" w:rsidTr="00D553B7">
        <w:trPr>
          <w:trHeight w:val="454"/>
        </w:trPr>
        <w:tc>
          <w:tcPr>
            <w:tcW w:w="31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15</w:t>
            </w:r>
          </w:p>
        </w:tc>
        <w:tc>
          <w:tcPr>
            <w:tcW w:w="606"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5509986</w:t>
            </w:r>
          </w:p>
        </w:tc>
        <w:tc>
          <w:tcPr>
            <w:tcW w:w="1063" w:type="pct"/>
            <w:shd w:val="clear" w:color="auto" w:fill="auto"/>
            <w:vAlign w:val="center"/>
            <w:hideMark/>
          </w:tcPr>
          <w:p w:rsidR="00983C09" w:rsidRPr="00983C09" w:rsidRDefault="00983C09" w:rsidP="00983C09">
            <w:pPr>
              <w:widowControl/>
              <w:jc w:val="left"/>
              <w:rPr>
                <w:rFonts w:ascii="宋体" w:hAnsi="宋体" w:cs="宋体"/>
                <w:kern w:val="0"/>
                <w:sz w:val="20"/>
                <w:szCs w:val="20"/>
              </w:rPr>
            </w:pPr>
            <w:r w:rsidRPr="00983C09">
              <w:rPr>
                <w:rFonts w:ascii="宋体" w:hAnsi="宋体" w:cs="宋体" w:hint="eastAsia"/>
                <w:kern w:val="0"/>
                <w:sz w:val="20"/>
                <w:szCs w:val="20"/>
              </w:rPr>
              <w:t>食品毒理学</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2.5</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40</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8</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6"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6</w:t>
            </w:r>
          </w:p>
        </w:tc>
        <w:tc>
          <w:tcPr>
            <w:tcW w:w="645"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核心课程</w:t>
            </w:r>
          </w:p>
        </w:tc>
      </w:tr>
      <w:tr w:rsidR="00983C09" w:rsidRPr="00983C09" w:rsidTr="00D553B7">
        <w:trPr>
          <w:trHeight w:val="454"/>
        </w:trPr>
        <w:tc>
          <w:tcPr>
            <w:tcW w:w="31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16</w:t>
            </w:r>
          </w:p>
        </w:tc>
        <w:tc>
          <w:tcPr>
            <w:tcW w:w="606"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5509908</w:t>
            </w:r>
          </w:p>
        </w:tc>
        <w:tc>
          <w:tcPr>
            <w:tcW w:w="1063" w:type="pct"/>
            <w:shd w:val="clear" w:color="auto" w:fill="auto"/>
            <w:vAlign w:val="center"/>
            <w:hideMark/>
          </w:tcPr>
          <w:p w:rsidR="00983C09" w:rsidRPr="00983C09" w:rsidRDefault="00983C09" w:rsidP="00983C09">
            <w:pPr>
              <w:widowControl/>
              <w:jc w:val="left"/>
              <w:rPr>
                <w:rFonts w:ascii="宋体" w:hAnsi="宋体" w:cs="宋体"/>
                <w:kern w:val="0"/>
                <w:sz w:val="20"/>
                <w:szCs w:val="20"/>
              </w:rPr>
            </w:pPr>
            <w:r w:rsidRPr="00983C09">
              <w:rPr>
                <w:rFonts w:ascii="宋体" w:hAnsi="宋体" w:cs="宋体" w:hint="eastAsia"/>
                <w:kern w:val="0"/>
                <w:sz w:val="20"/>
                <w:szCs w:val="20"/>
              </w:rPr>
              <w:t>食品安全学</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2</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32</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6"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6</w:t>
            </w:r>
          </w:p>
        </w:tc>
        <w:tc>
          <w:tcPr>
            <w:tcW w:w="645"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核心课程</w:t>
            </w:r>
          </w:p>
        </w:tc>
      </w:tr>
      <w:tr w:rsidR="00983C09" w:rsidRPr="00983C09" w:rsidTr="00D553B7">
        <w:trPr>
          <w:trHeight w:val="454"/>
        </w:trPr>
        <w:tc>
          <w:tcPr>
            <w:tcW w:w="31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17</w:t>
            </w:r>
          </w:p>
        </w:tc>
        <w:tc>
          <w:tcPr>
            <w:tcW w:w="606"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5509998</w:t>
            </w:r>
          </w:p>
        </w:tc>
        <w:tc>
          <w:tcPr>
            <w:tcW w:w="1063" w:type="pct"/>
            <w:shd w:val="clear" w:color="auto" w:fill="auto"/>
            <w:vAlign w:val="center"/>
            <w:hideMark/>
          </w:tcPr>
          <w:p w:rsidR="00983C09" w:rsidRPr="00983C09" w:rsidRDefault="00983C09" w:rsidP="00983C09">
            <w:pPr>
              <w:widowControl/>
              <w:jc w:val="left"/>
              <w:rPr>
                <w:rFonts w:ascii="宋体" w:hAnsi="宋体" w:cs="宋体"/>
                <w:kern w:val="0"/>
                <w:sz w:val="20"/>
                <w:szCs w:val="20"/>
              </w:rPr>
            </w:pPr>
            <w:r w:rsidRPr="00983C09">
              <w:rPr>
                <w:rFonts w:ascii="宋体" w:hAnsi="宋体" w:cs="宋体" w:hint="eastAsia"/>
                <w:kern w:val="0"/>
                <w:sz w:val="20"/>
                <w:szCs w:val="20"/>
              </w:rPr>
              <w:t>食品安全学实验</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21</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21</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6"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6</w:t>
            </w:r>
          </w:p>
        </w:tc>
        <w:tc>
          <w:tcPr>
            <w:tcW w:w="645"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r>
      <w:tr w:rsidR="00983C09" w:rsidRPr="00983C09" w:rsidTr="00D553B7">
        <w:trPr>
          <w:trHeight w:val="454"/>
        </w:trPr>
        <w:tc>
          <w:tcPr>
            <w:tcW w:w="31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18</w:t>
            </w:r>
          </w:p>
        </w:tc>
        <w:tc>
          <w:tcPr>
            <w:tcW w:w="606"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5501020</w:t>
            </w:r>
          </w:p>
        </w:tc>
        <w:tc>
          <w:tcPr>
            <w:tcW w:w="1063" w:type="pct"/>
            <w:shd w:val="clear" w:color="auto" w:fill="auto"/>
            <w:vAlign w:val="center"/>
            <w:hideMark/>
          </w:tcPr>
          <w:p w:rsidR="00983C09" w:rsidRPr="00983C09" w:rsidRDefault="00983C09" w:rsidP="00983C09">
            <w:pPr>
              <w:widowControl/>
              <w:jc w:val="left"/>
              <w:rPr>
                <w:rFonts w:ascii="宋体" w:hAnsi="宋体" w:cs="宋体"/>
                <w:kern w:val="0"/>
                <w:sz w:val="20"/>
                <w:szCs w:val="20"/>
              </w:rPr>
            </w:pPr>
            <w:r w:rsidRPr="00983C09">
              <w:rPr>
                <w:rFonts w:ascii="宋体" w:hAnsi="宋体" w:cs="宋体" w:hint="eastAsia"/>
                <w:kern w:val="0"/>
                <w:sz w:val="20"/>
                <w:szCs w:val="20"/>
              </w:rPr>
              <w:t>食品质量控制学</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1.5</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24</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24</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6"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6</w:t>
            </w:r>
          </w:p>
        </w:tc>
        <w:tc>
          <w:tcPr>
            <w:tcW w:w="645"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核心课程</w:t>
            </w:r>
          </w:p>
        </w:tc>
      </w:tr>
      <w:tr w:rsidR="00983C09" w:rsidRPr="00983C09" w:rsidTr="00D553B7">
        <w:trPr>
          <w:trHeight w:val="454"/>
        </w:trPr>
        <w:tc>
          <w:tcPr>
            <w:tcW w:w="318"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19</w:t>
            </w:r>
          </w:p>
        </w:tc>
        <w:tc>
          <w:tcPr>
            <w:tcW w:w="606"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5509912</w:t>
            </w:r>
          </w:p>
        </w:tc>
        <w:tc>
          <w:tcPr>
            <w:tcW w:w="1063" w:type="pct"/>
            <w:shd w:val="clear" w:color="auto" w:fill="auto"/>
            <w:vAlign w:val="center"/>
            <w:hideMark/>
          </w:tcPr>
          <w:p w:rsidR="00983C09" w:rsidRPr="00983C09" w:rsidRDefault="00983C09" w:rsidP="00983C09">
            <w:pPr>
              <w:widowControl/>
              <w:jc w:val="left"/>
              <w:rPr>
                <w:rFonts w:ascii="宋体" w:hAnsi="宋体" w:cs="宋体"/>
                <w:kern w:val="0"/>
                <w:sz w:val="20"/>
                <w:szCs w:val="20"/>
              </w:rPr>
            </w:pPr>
            <w:r w:rsidRPr="00983C09">
              <w:rPr>
                <w:rFonts w:ascii="宋体" w:hAnsi="宋体" w:cs="宋体" w:hint="eastAsia"/>
                <w:kern w:val="0"/>
                <w:sz w:val="20"/>
                <w:szCs w:val="20"/>
              </w:rPr>
              <w:t>食品标准与法规</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1.5</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24</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24</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466"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7</w:t>
            </w:r>
          </w:p>
        </w:tc>
        <w:tc>
          <w:tcPr>
            <w:tcW w:w="645"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核心课程</w:t>
            </w:r>
          </w:p>
        </w:tc>
      </w:tr>
      <w:tr w:rsidR="00983C09" w:rsidRPr="00983C09" w:rsidTr="00E1263F">
        <w:trPr>
          <w:trHeight w:val="454"/>
        </w:trPr>
        <w:tc>
          <w:tcPr>
            <w:tcW w:w="1986" w:type="pct"/>
            <w:gridSpan w:val="3"/>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合计</w:t>
            </w:r>
          </w:p>
        </w:tc>
        <w:tc>
          <w:tcPr>
            <w:tcW w:w="317"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r w:rsidRPr="00983C09">
              <w:rPr>
                <w:rFonts w:ascii="宋体" w:hAnsi="宋体" w:cs="宋体" w:hint="eastAsia"/>
                <w:kern w:val="0"/>
                <w:sz w:val="20"/>
                <w:szCs w:val="20"/>
              </w:rPr>
              <w:t>34</w:t>
            </w:r>
          </w:p>
        </w:tc>
        <w:tc>
          <w:tcPr>
            <w:tcW w:w="317" w:type="pct"/>
            <w:shd w:val="clear" w:color="auto" w:fill="auto"/>
            <w:vAlign w:val="center"/>
          </w:tcPr>
          <w:p w:rsidR="00983C09" w:rsidRPr="00983C09" w:rsidRDefault="004D3964" w:rsidP="00983C09">
            <w:pPr>
              <w:widowControl/>
              <w:jc w:val="center"/>
              <w:rPr>
                <w:rFonts w:ascii="宋体" w:hAnsi="宋体" w:cs="宋体"/>
                <w:kern w:val="0"/>
                <w:sz w:val="20"/>
                <w:szCs w:val="20"/>
              </w:rPr>
            </w:pPr>
            <w:r>
              <w:rPr>
                <w:rFonts w:ascii="宋体" w:hAnsi="宋体" w:cs="宋体" w:hint="eastAsia"/>
                <w:kern w:val="0"/>
                <w:sz w:val="20"/>
                <w:szCs w:val="20"/>
              </w:rPr>
              <w:t>591</w:t>
            </w:r>
          </w:p>
        </w:tc>
        <w:tc>
          <w:tcPr>
            <w:tcW w:w="317" w:type="pct"/>
            <w:shd w:val="clear" w:color="auto" w:fill="auto"/>
            <w:vAlign w:val="center"/>
          </w:tcPr>
          <w:p w:rsidR="00983C09" w:rsidRPr="00983C09" w:rsidRDefault="004D3964" w:rsidP="00983C09">
            <w:pPr>
              <w:widowControl/>
              <w:jc w:val="center"/>
              <w:rPr>
                <w:rFonts w:ascii="宋体" w:hAnsi="宋体" w:cs="宋体"/>
                <w:kern w:val="0"/>
                <w:sz w:val="20"/>
                <w:szCs w:val="20"/>
              </w:rPr>
            </w:pPr>
            <w:r>
              <w:rPr>
                <w:rFonts w:ascii="宋体" w:hAnsi="宋体" w:cs="宋体" w:hint="eastAsia"/>
                <w:kern w:val="0"/>
                <w:sz w:val="20"/>
                <w:szCs w:val="20"/>
              </w:rPr>
              <w:t>452</w:t>
            </w:r>
          </w:p>
        </w:tc>
        <w:tc>
          <w:tcPr>
            <w:tcW w:w="317" w:type="pct"/>
            <w:shd w:val="clear" w:color="auto" w:fill="auto"/>
            <w:vAlign w:val="center"/>
          </w:tcPr>
          <w:p w:rsidR="00983C09" w:rsidRPr="00983C09" w:rsidRDefault="004D3964" w:rsidP="00983C09">
            <w:pPr>
              <w:widowControl/>
              <w:jc w:val="center"/>
              <w:rPr>
                <w:rFonts w:ascii="宋体" w:hAnsi="宋体" w:cs="宋体"/>
                <w:kern w:val="0"/>
                <w:sz w:val="20"/>
                <w:szCs w:val="20"/>
              </w:rPr>
            </w:pPr>
            <w:r>
              <w:rPr>
                <w:rFonts w:ascii="宋体" w:hAnsi="宋体" w:cs="宋体" w:hint="eastAsia"/>
                <w:kern w:val="0"/>
                <w:sz w:val="20"/>
                <w:szCs w:val="20"/>
              </w:rPr>
              <w:t>131</w:t>
            </w:r>
          </w:p>
        </w:tc>
        <w:tc>
          <w:tcPr>
            <w:tcW w:w="317" w:type="pct"/>
            <w:shd w:val="clear" w:color="auto" w:fill="auto"/>
            <w:vAlign w:val="center"/>
          </w:tcPr>
          <w:p w:rsidR="00983C09" w:rsidRPr="00983C09" w:rsidRDefault="00983C09" w:rsidP="00983C09">
            <w:pPr>
              <w:widowControl/>
              <w:jc w:val="center"/>
              <w:rPr>
                <w:rFonts w:ascii="宋体" w:hAnsi="宋体" w:cs="宋体"/>
                <w:kern w:val="0"/>
                <w:sz w:val="20"/>
                <w:szCs w:val="20"/>
              </w:rPr>
            </w:pPr>
          </w:p>
        </w:tc>
        <w:tc>
          <w:tcPr>
            <w:tcW w:w="317" w:type="pct"/>
            <w:shd w:val="clear" w:color="auto" w:fill="auto"/>
            <w:vAlign w:val="center"/>
          </w:tcPr>
          <w:p w:rsidR="00983C09" w:rsidRPr="00983C09" w:rsidRDefault="004D3964" w:rsidP="00983C09">
            <w:pPr>
              <w:widowControl/>
              <w:jc w:val="center"/>
              <w:rPr>
                <w:rFonts w:ascii="宋体" w:hAnsi="宋体" w:cs="宋体"/>
                <w:kern w:val="0"/>
                <w:sz w:val="20"/>
                <w:szCs w:val="20"/>
              </w:rPr>
            </w:pPr>
            <w:r>
              <w:rPr>
                <w:rFonts w:ascii="宋体" w:hAnsi="宋体" w:cs="宋体" w:hint="eastAsia"/>
                <w:kern w:val="0"/>
                <w:sz w:val="20"/>
                <w:szCs w:val="20"/>
              </w:rPr>
              <w:t>8</w:t>
            </w:r>
          </w:p>
        </w:tc>
        <w:tc>
          <w:tcPr>
            <w:tcW w:w="466"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c>
          <w:tcPr>
            <w:tcW w:w="645" w:type="pct"/>
            <w:shd w:val="clear" w:color="auto" w:fill="auto"/>
            <w:vAlign w:val="center"/>
            <w:hideMark/>
          </w:tcPr>
          <w:p w:rsidR="00983C09" w:rsidRPr="00983C09" w:rsidRDefault="00983C09" w:rsidP="00983C09">
            <w:pPr>
              <w:widowControl/>
              <w:jc w:val="center"/>
              <w:rPr>
                <w:rFonts w:ascii="宋体" w:hAnsi="宋体" w:cs="宋体"/>
                <w:kern w:val="0"/>
                <w:sz w:val="20"/>
                <w:szCs w:val="20"/>
              </w:rPr>
            </w:pPr>
          </w:p>
        </w:tc>
      </w:tr>
    </w:tbl>
    <w:p w:rsidR="00D553B7" w:rsidRDefault="00D553B7" w:rsidP="00983C09">
      <w:pPr>
        <w:spacing w:line="276" w:lineRule="auto"/>
        <w:jc w:val="left"/>
        <w:rPr>
          <w:szCs w:val="21"/>
        </w:rPr>
      </w:pPr>
      <w:r>
        <w:rPr>
          <w:rFonts w:hint="eastAsia"/>
          <w:szCs w:val="21"/>
        </w:rPr>
        <w:t>选修课（</w:t>
      </w:r>
      <w:r w:rsidR="0098392D" w:rsidRPr="0098392D">
        <w:rPr>
          <w:rFonts w:hint="eastAsia"/>
          <w:szCs w:val="21"/>
        </w:rPr>
        <w:t>最低应修</w:t>
      </w:r>
      <w:r>
        <w:rPr>
          <w:rFonts w:hint="eastAsia"/>
          <w:szCs w:val="21"/>
        </w:rPr>
        <w:t>24</w:t>
      </w:r>
      <w:r w:rsidR="0098392D" w:rsidRPr="0098392D">
        <w:rPr>
          <w:rFonts w:hint="eastAsia"/>
          <w:szCs w:val="21"/>
        </w:rPr>
        <w:t>学分</w:t>
      </w:r>
      <w:r>
        <w:rPr>
          <w:rFonts w:hint="eastAsia"/>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1056"/>
        <w:gridCol w:w="1854"/>
        <w:gridCol w:w="553"/>
        <w:gridCol w:w="553"/>
        <w:gridCol w:w="553"/>
        <w:gridCol w:w="553"/>
        <w:gridCol w:w="553"/>
        <w:gridCol w:w="553"/>
        <w:gridCol w:w="813"/>
        <w:gridCol w:w="1125"/>
      </w:tblGrid>
      <w:tr w:rsidR="00D553B7" w:rsidRPr="00D553B7" w:rsidTr="00D553B7">
        <w:trPr>
          <w:trHeight w:val="454"/>
        </w:trPr>
        <w:tc>
          <w:tcPr>
            <w:tcW w:w="318" w:type="pct"/>
            <w:vMerge w:val="restart"/>
            <w:shd w:val="clear" w:color="auto" w:fill="auto"/>
            <w:vAlign w:val="center"/>
          </w:tcPr>
          <w:p w:rsidR="00D553B7" w:rsidRPr="00D553B7" w:rsidRDefault="00D553B7" w:rsidP="00D553B7">
            <w:pPr>
              <w:jc w:val="center"/>
              <w:rPr>
                <w:rFonts w:ascii="宋体" w:hAnsi="宋体" w:cs="宋体"/>
                <w:kern w:val="0"/>
                <w:sz w:val="20"/>
                <w:szCs w:val="20"/>
              </w:rPr>
            </w:pPr>
            <w:r w:rsidRPr="00D553B7">
              <w:rPr>
                <w:rFonts w:ascii="宋体" w:hAnsi="宋体" w:cs="宋体" w:hint="eastAsia"/>
                <w:kern w:val="0"/>
                <w:sz w:val="20"/>
                <w:szCs w:val="20"/>
              </w:rPr>
              <w:t>序号</w:t>
            </w:r>
          </w:p>
        </w:tc>
        <w:tc>
          <w:tcPr>
            <w:tcW w:w="606" w:type="pct"/>
            <w:vMerge w:val="restart"/>
            <w:shd w:val="clear" w:color="auto" w:fill="auto"/>
            <w:vAlign w:val="center"/>
          </w:tcPr>
          <w:p w:rsidR="00D553B7" w:rsidRPr="00D553B7" w:rsidRDefault="00D553B7" w:rsidP="00D553B7">
            <w:pPr>
              <w:jc w:val="center"/>
              <w:rPr>
                <w:rFonts w:ascii="宋体" w:hAnsi="宋体" w:cs="宋体"/>
                <w:kern w:val="0"/>
                <w:sz w:val="20"/>
                <w:szCs w:val="20"/>
              </w:rPr>
            </w:pPr>
            <w:r w:rsidRPr="00D553B7">
              <w:rPr>
                <w:rFonts w:ascii="宋体" w:hAnsi="宋体" w:cs="宋体" w:hint="eastAsia"/>
                <w:kern w:val="0"/>
                <w:sz w:val="20"/>
                <w:szCs w:val="20"/>
              </w:rPr>
              <w:t>课程</w:t>
            </w:r>
          </w:p>
          <w:p w:rsidR="00D553B7" w:rsidRPr="00D553B7" w:rsidRDefault="00D553B7" w:rsidP="00D553B7">
            <w:pPr>
              <w:jc w:val="center"/>
              <w:rPr>
                <w:rFonts w:ascii="宋体" w:hAnsi="宋体" w:cs="宋体"/>
                <w:kern w:val="0"/>
                <w:sz w:val="20"/>
                <w:szCs w:val="20"/>
              </w:rPr>
            </w:pPr>
            <w:r w:rsidRPr="00D553B7">
              <w:rPr>
                <w:rFonts w:ascii="宋体" w:hAnsi="宋体" w:cs="宋体" w:hint="eastAsia"/>
                <w:kern w:val="0"/>
                <w:sz w:val="20"/>
                <w:szCs w:val="20"/>
              </w:rPr>
              <w:t>代码</w:t>
            </w:r>
          </w:p>
        </w:tc>
        <w:tc>
          <w:tcPr>
            <w:tcW w:w="1063" w:type="pct"/>
            <w:vMerge w:val="restart"/>
            <w:shd w:val="clear" w:color="auto" w:fill="auto"/>
            <w:vAlign w:val="center"/>
          </w:tcPr>
          <w:p w:rsidR="00D553B7" w:rsidRPr="00D553B7" w:rsidRDefault="00D553B7" w:rsidP="00D553B7">
            <w:pPr>
              <w:jc w:val="center"/>
              <w:rPr>
                <w:rFonts w:ascii="宋体" w:hAnsi="宋体" w:cs="宋体"/>
                <w:kern w:val="0"/>
                <w:sz w:val="20"/>
                <w:szCs w:val="20"/>
              </w:rPr>
            </w:pPr>
            <w:r w:rsidRPr="00D553B7">
              <w:rPr>
                <w:rFonts w:ascii="宋体" w:hAnsi="宋体" w:cs="宋体" w:hint="eastAsia"/>
                <w:kern w:val="0"/>
                <w:sz w:val="20"/>
                <w:szCs w:val="20"/>
              </w:rPr>
              <w:t>课程名称</w:t>
            </w:r>
          </w:p>
        </w:tc>
        <w:tc>
          <w:tcPr>
            <w:tcW w:w="317" w:type="pct"/>
            <w:vMerge w:val="restart"/>
            <w:shd w:val="clear" w:color="auto" w:fill="auto"/>
            <w:vAlign w:val="center"/>
          </w:tcPr>
          <w:p w:rsidR="00D553B7" w:rsidRPr="00D553B7" w:rsidRDefault="00D553B7" w:rsidP="00D553B7">
            <w:pPr>
              <w:jc w:val="center"/>
              <w:rPr>
                <w:rFonts w:ascii="宋体" w:hAnsi="宋体" w:cs="宋体"/>
                <w:kern w:val="0"/>
                <w:sz w:val="20"/>
                <w:szCs w:val="20"/>
              </w:rPr>
            </w:pPr>
            <w:r w:rsidRPr="00D553B7">
              <w:rPr>
                <w:rFonts w:ascii="宋体" w:hAnsi="宋体" w:cs="宋体" w:hint="eastAsia"/>
                <w:kern w:val="0"/>
                <w:sz w:val="20"/>
                <w:szCs w:val="20"/>
              </w:rPr>
              <w:t>学分</w:t>
            </w:r>
          </w:p>
        </w:tc>
        <w:tc>
          <w:tcPr>
            <w:tcW w:w="317" w:type="pct"/>
            <w:vMerge w:val="restart"/>
            <w:shd w:val="clear" w:color="auto" w:fill="auto"/>
            <w:vAlign w:val="center"/>
          </w:tcPr>
          <w:p w:rsidR="00D553B7" w:rsidRPr="00D553B7" w:rsidRDefault="00D553B7" w:rsidP="00D553B7">
            <w:pPr>
              <w:jc w:val="center"/>
              <w:rPr>
                <w:rFonts w:ascii="宋体" w:hAnsi="宋体" w:cs="宋体"/>
                <w:kern w:val="0"/>
                <w:sz w:val="20"/>
                <w:szCs w:val="20"/>
              </w:rPr>
            </w:pPr>
            <w:r w:rsidRPr="00D553B7">
              <w:rPr>
                <w:rFonts w:ascii="宋体" w:hAnsi="宋体" w:cs="宋体" w:hint="eastAsia"/>
                <w:kern w:val="0"/>
                <w:sz w:val="20"/>
                <w:szCs w:val="20"/>
              </w:rPr>
              <w:t>学时</w:t>
            </w:r>
          </w:p>
        </w:tc>
        <w:tc>
          <w:tcPr>
            <w:tcW w:w="1268" w:type="pct"/>
            <w:gridSpan w:val="4"/>
            <w:shd w:val="clear" w:color="auto" w:fill="auto"/>
            <w:vAlign w:val="center"/>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学时分配</w:t>
            </w:r>
          </w:p>
        </w:tc>
        <w:tc>
          <w:tcPr>
            <w:tcW w:w="466" w:type="pct"/>
            <w:vMerge w:val="restart"/>
            <w:shd w:val="clear" w:color="auto" w:fill="auto"/>
            <w:vAlign w:val="center"/>
          </w:tcPr>
          <w:p w:rsidR="00D553B7" w:rsidRPr="00D553B7" w:rsidRDefault="00D553B7" w:rsidP="00D553B7">
            <w:pPr>
              <w:jc w:val="center"/>
              <w:rPr>
                <w:rFonts w:ascii="宋体" w:hAnsi="宋体" w:cs="宋体"/>
                <w:kern w:val="0"/>
                <w:sz w:val="20"/>
                <w:szCs w:val="20"/>
              </w:rPr>
            </w:pPr>
            <w:r w:rsidRPr="00D553B7">
              <w:rPr>
                <w:rFonts w:ascii="宋体" w:hAnsi="宋体" w:cs="宋体" w:hint="eastAsia"/>
                <w:kern w:val="0"/>
                <w:sz w:val="20"/>
                <w:szCs w:val="20"/>
              </w:rPr>
              <w:t>开课学期</w:t>
            </w:r>
          </w:p>
        </w:tc>
        <w:tc>
          <w:tcPr>
            <w:tcW w:w="645" w:type="pct"/>
            <w:vMerge w:val="restart"/>
            <w:shd w:val="clear" w:color="auto" w:fill="auto"/>
            <w:vAlign w:val="center"/>
          </w:tcPr>
          <w:p w:rsidR="00D553B7" w:rsidRPr="00D553B7" w:rsidRDefault="00D553B7" w:rsidP="00D553B7">
            <w:pPr>
              <w:jc w:val="center"/>
              <w:rPr>
                <w:rFonts w:ascii="宋体" w:hAnsi="宋体" w:cs="宋体"/>
                <w:kern w:val="0"/>
                <w:sz w:val="20"/>
                <w:szCs w:val="20"/>
              </w:rPr>
            </w:pPr>
            <w:r w:rsidRPr="00D553B7">
              <w:rPr>
                <w:rFonts w:ascii="宋体" w:hAnsi="宋体" w:cs="宋体" w:hint="eastAsia"/>
                <w:kern w:val="0"/>
                <w:sz w:val="20"/>
                <w:szCs w:val="20"/>
              </w:rPr>
              <w:t>备注</w:t>
            </w:r>
          </w:p>
        </w:tc>
      </w:tr>
      <w:tr w:rsidR="00D553B7" w:rsidRPr="00D553B7" w:rsidTr="00D553B7">
        <w:trPr>
          <w:trHeight w:val="454"/>
        </w:trPr>
        <w:tc>
          <w:tcPr>
            <w:tcW w:w="318" w:type="pct"/>
            <w:vMerge/>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606" w:type="pct"/>
            <w:vMerge/>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1063" w:type="pct"/>
            <w:vMerge/>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vMerge/>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vMerge/>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spacing w:line="200" w:lineRule="exact"/>
              <w:jc w:val="center"/>
              <w:rPr>
                <w:rFonts w:ascii="宋体" w:hAnsi="宋体" w:cs="宋体"/>
                <w:spacing w:val="-4"/>
                <w:kern w:val="0"/>
                <w:sz w:val="18"/>
                <w:szCs w:val="18"/>
              </w:rPr>
            </w:pPr>
            <w:r w:rsidRPr="00D553B7">
              <w:rPr>
                <w:rFonts w:ascii="宋体" w:hAnsi="宋体" w:cs="宋体" w:hint="eastAsia"/>
                <w:spacing w:val="-4"/>
                <w:kern w:val="0"/>
                <w:sz w:val="18"/>
                <w:szCs w:val="18"/>
              </w:rPr>
              <w:t>讲授</w:t>
            </w:r>
          </w:p>
        </w:tc>
        <w:tc>
          <w:tcPr>
            <w:tcW w:w="317" w:type="pct"/>
            <w:shd w:val="clear" w:color="auto" w:fill="auto"/>
            <w:vAlign w:val="center"/>
            <w:hideMark/>
          </w:tcPr>
          <w:p w:rsidR="00D553B7" w:rsidRPr="00D553B7" w:rsidRDefault="00D553B7" w:rsidP="00D553B7">
            <w:pPr>
              <w:spacing w:line="200" w:lineRule="exact"/>
              <w:jc w:val="center"/>
              <w:rPr>
                <w:rFonts w:ascii="宋体" w:hAnsi="宋体" w:cs="宋体"/>
                <w:spacing w:val="-4"/>
                <w:kern w:val="0"/>
                <w:sz w:val="18"/>
                <w:szCs w:val="18"/>
              </w:rPr>
            </w:pPr>
            <w:r w:rsidRPr="00D553B7">
              <w:rPr>
                <w:rFonts w:ascii="宋体" w:hAnsi="宋体" w:cs="宋体" w:hint="eastAsia"/>
                <w:spacing w:val="-4"/>
                <w:kern w:val="0"/>
                <w:sz w:val="18"/>
                <w:szCs w:val="18"/>
              </w:rPr>
              <w:t>实验</w:t>
            </w:r>
          </w:p>
        </w:tc>
        <w:tc>
          <w:tcPr>
            <w:tcW w:w="317" w:type="pct"/>
            <w:shd w:val="clear" w:color="auto" w:fill="auto"/>
            <w:vAlign w:val="center"/>
            <w:hideMark/>
          </w:tcPr>
          <w:p w:rsidR="00D553B7" w:rsidRPr="00D553B7" w:rsidRDefault="00D553B7" w:rsidP="00D553B7">
            <w:pPr>
              <w:spacing w:line="200" w:lineRule="exact"/>
              <w:jc w:val="center"/>
              <w:rPr>
                <w:rFonts w:ascii="宋体" w:hAnsi="宋体" w:cs="宋体"/>
                <w:spacing w:val="-4"/>
                <w:kern w:val="0"/>
                <w:sz w:val="18"/>
                <w:szCs w:val="18"/>
              </w:rPr>
            </w:pPr>
            <w:r w:rsidRPr="00D553B7">
              <w:rPr>
                <w:rFonts w:ascii="宋体" w:hAnsi="宋体" w:cs="宋体" w:hint="eastAsia"/>
                <w:spacing w:val="-4"/>
                <w:kern w:val="0"/>
                <w:sz w:val="18"/>
                <w:szCs w:val="18"/>
              </w:rPr>
              <w:t>上机</w:t>
            </w:r>
          </w:p>
        </w:tc>
        <w:tc>
          <w:tcPr>
            <w:tcW w:w="317" w:type="pct"/>
            <w:shd w:val="clear" w:color="auto" w:fill="auto"/>
            <w:vAlign w:val="center"/>
            <w:hideMark/>
          </w:tcPr>
          <w:p w:rsidR="00D553B7" w:rsidRPr="00D553B7" w:rsidRDefault="00D553B7" w:rsidP="00D553B7">
            <w:pPr>
              <w:spacing w:line="200" w:lineRule="exact"/>
              <w:jc w:val="center"/>
              <w:rPr>
                <w:rFonts w:ascii="宋体" w:hAnsi="宋体" w:cs="宋体"/>
                <w:spacing w:val="-4"/>
                <w:kern w:val="0"/>
                <w:sz w:val="18"/>
                <w:szCs w:val="18"/>
              </w:rPr>
            </w:pPr>
            <w:r w:rsidRPr="00D553B7">
              <w:rPr>
                <w:rFonts w:ascii="宋体" w:hAnsi="宋体" w:cs="宋体" w:hint="eastAsia"/>
                <w:spacing w:val="-4"/>
                <w:kern w:val="0"/>
                <w:sz w:val="18"/>
                <w:szCs w:val="18"/>
              </w:rPr>
              <w:t>讨论</w:t>
            </w:r>
          </w:p>
        </w:tc>
        <w:tc>
          <w:tcPr>
            <w:tcW w:w="466" w:type="pct"/>
            <w:vMerge/>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645" w:type="pct"/>
            <w:vMerge/>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r w:rsidR="00D553B7" w:rsidRPr="00D553B7" w:rsidTr="00D553B7">
        <w:trPr>
          <w:trHeight w:val="454"/>
        </w:trPr>
        <w:tc>
          <w:tcPr>
            <w:tcW w:w="318"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1</w:t>
            </w:r>
          </w:p>
        </w:tc>
        <w:tc>
          <w:tcPr>
            <w:tcW w:w="60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8405401</w:t>
            </w:r>
          </w:p>
        </w:tc>
        <w:tc>
          <w:tcPr>
            <w:tcW w:w="1063" w:type="pct"/>
            <w:shd w:val="clear" w:color="auto" w:fill="auto"/>
            <w:vAlign w:val="center"/>
            <w:hideMark/>
          </w:tcPr>
          <w:p w:rsidR="00D553B7" w:rsidRPr="00D553B7" w:rsidRDefault="00D553B7" w:rsidP="00D553B7">
            <w:pPr>
              <w:widowControl/>
              <w:jc w:val="left"/>
              <w:rPr>
                <w:rFonts w:ascii="宋体" w:hAnsi="宋体" w:cs="宋体"/>
                <w:kern w:val="0"/>
                <w:sz w:val="20"/>
                <w:szCs w:val="20"/>
              </w:rPr>
            </w:pPr>
            <w:r w:rsidRPr="00D553B7">
              <w:rPr>
                <w:rFonts w:ascii="宋体" w:hAnsi="宋体" w:cs="宋体" w:hint="eastAsia"/>
                <w:kern w:val="0"/>
                <w:sz w:val="20"/>
                <w:szCs w:val="20"/>
              </w:rPr>
              <w:t>公共关系学</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32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32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46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4</w:t>
            </w:r>
          </w:p>
        </w:tc>
        <w:tc>
          <w:tcPr>
            <w:tcW w:w="645"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r w:rsidR="00D553B7" w:rsidRPr="00D553B7" w:rsidTr="00D553B7">
        <w:trPr>
          <w:trHeight w:val="454"/>
        </w:trPr>
        <w:tc>
          <w:tcPr>
            <w:tcW w:w="318"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w:t>
            </w:r>
          </w:p>
        </w:tc>
        <w:tc>
          <w:tcPr>
            <w:tcW w:w="60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8702002</w:t>
            </w:r>
          </w:p>
        </w:tc>
        <w:tc>
          <w:tcPr>
            <w:tcW w:w="1063" w:type="pct"/>
            <w:shd w:val="clear" w:color="auto" w:fill="auto"/>
            <w:vAlign w:val="center"/>
            <w:hideMark/>
          </w:tcPr>
          <w:p w:rsidR="00D553B7" w:rsidRPr="00D553B7" w:rsidRDefault="00D553B7" w:rsidP="00D553B7">
            <w:pPr>
              <w:widowControl/>
              <w:jc w:val="left"/>
              <w:rPr>
                <w:rFonts w:ascii="宋体" w:hAnsi="宋体" w:cs="宋体"/>
                <w:kern w:val="0"/>
                <w:sz w:val="20"/>
                <w:szCs w:val="20"/>
              </w:rPr>
            </w:pPr>
            <w:r w:rsidRPr="00D553B7">
              <w:rPr>
                <w:rFonts w:ascii="宋体" w:hAnsi="宋体" w:cs="宋体" w:hint="eastAsia"/>
                <w:kern w:val="0"/>
                <w:sz w:val="20"/>
                <w:szCs w:val="20"/>
              </w:rPr>
              <w:t>文献检索与利用</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1</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16</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16</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46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4</w:t>
            </w:r>
          </w:p>
        </w:tc>
        <w:tc>
          <w:tcPr>
            <w:tcW w:w="645"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r w:rsidR="00D553B7" w:rsidRPr="00D553B7" w:rsidTr="00D553B7">
        <w:trPr>
          <w:trHeight w:val="454"/>
        </w:trPr>
        <w:tc>
          <w:tcPr>
            <w:tcW w:w="318"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3</w:t>
            </w:r>
          </w:p>
        </w:tc>
        <w:tc>
          <w:tcPr>
            <w:tcW w:w="60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5204037</w:t>
            </w:r>
          </w:p>
        </w:tc>
        <w:tc>
          <w:tcPr>
            <w:tcW w:w="1063" w:type="pct"/>
            <w:shd w:val="clear" w:color="auto" w:fill="auto"/>
            <w:vAlign w:val="center"/>
            <w:hideMark/>
          </w:tcPr>
          <w:p w:rsidR="00D553B7" w:rsidRPr="00D553B7" w:rsidRDefault="00D553B7" w:rsidP="00D553B7">
            <w:pPr>
              <w:widowControl/>
              <w:jc w:val="left"/>
              <w:rPr>
                <w:rFonts w:ascii="宋体" w:hAnsi="宋体" w:cs="宋体"/>
                <w:kern w:val="0"/>
                <w:sz w:val="20"/>
                <w:szCs w:val="20"/>
              </w:rPr>
            </w:pPr>
            <w:r w:rsidRPr="00D553B7">
              <w:rPr>
                <w:rFonts w:ascii="宋体" w:hAnsi="宋体" w:cs="宋体" w:hint="eastAsia"/>
                <w:kern w:val="0"/>
                <w:sz w:val="20"/>
                <w:szCs w:val="20"/>
              </w:rPr>
              <w:t>数据库基础及应用</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32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24</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8</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46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4</w:t>
            </w:r>
          </w:p>
        </w:tc>
        <w:tc>
          <w:tcPr>
            <w:tcW w:w="645"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r w:rsidR="00D553B7" w:rsidRPr="00D553B7" w:rsidTr="00D553B7">
        <w:trPr>
          <w:trHeight w:val="454"/>
        </w:trPr>
        <w:tc>
          <w:tcPr>
            <w:tcW w:w="318"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4</w:t>
            </w:r>
          </w:p>
        </w:tc>
        <w:tc>
          <w:tcPr>
            <w:tcW w:w="60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1809902</w:t>
            </w:r>
          </w:p>
        </w:tc>
        <w:tc>
          <w:tcPr>
            <w:tcW w:w="1063" w:type="pct"/>
            <w:shd w:val="clear" w:color="auto" w:fill="auto"/>
            <w:vAlign w:val="center"/>
            <w:hideMark/>
          </w:tcPr>
          <w:p w:rsidR="00D553B7" w:rsidRPr="00D553B7" w:rsidRDefault="00D553B7" w:rsidP="00D553B7">
            <w:pPr>
              <w:widowControl/>
              <w:jc w:val="left"/>
              <w:rPr>
                <w:rFonts w:ascii="宋体" w:hAnsi="宋体" w:cs="宋体"/>
                <w:kern w:val="0"/>
                <w:sz w:val="20"/>
                <w:szCs w:val="20"/>
              </w:rPr>
            </w:pPr>
            <w:r w:rsidRPr="00D553B7">
              <w:rPr>
                <w:rFonts w:ascii="宋体" w:hAnsi="宋体" w:cs="宋体" w:hint="eastAsia"/>
                <w:kern w:val="0"/>
                <w:sz w:val="20"/>
                <w:szCs w:val="20"/>
              </w:rPr>
              <w:t>普通生物学</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32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32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46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4</w:t>
            </w:r>
          </w:p>
        </w:tc>
        <w:tc>
          <w:tcPr>
            <w:tcW w:w="645"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r w:rsidR="00D553B7" w:rsidRPr="00D553B7" w:rsidTr="00D553B7">
        <w:trPr>
          <w:trHeight w:val="454"/>
        </w:trPr>
        <w:tc>
          <w:tcPr>
            <w:tcW w:w="318"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5</w:t>
            </w:r>
          </w:p>
        </w:tc>
        <w:tc>
          <w:tcPr>
            <w:tcW w:w="60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1503007</w:t>
            </w:r>
          </w:p>
        </w:tc>
        <w:tc>
          <w:tcPr>
            <w:tcW w:w="1063" w:type="pct"/>
            <w:shd w:val="clear" w:color="auto" w:fill="auto"/>
            <w:vAlign w:val="center"/>
            <w:hideMark/>
          </w:tcPr>
          <w:p w:rsidR="00D553B7" w:rsidRPr="00D553B7" w:rsidRDefault="00D553B7" w:rsidP="00D553B7">
            <w:pPr>
              <w:widowControl/>
              <w:jc w:val="left"/>
              <w:rPr>
                <w:rFonts w:ascii="宋体" w:hAnsi="宋体" w:cs="宋体"/>
                <w:kern w:val="0"/>
                <w:sz w:val="20"/>
                <w:szCs w:val="20"/>
              </w:rPr>
            </w:pPr>
            <w:r w:rsidRPr="00D553B7">
              <w:rPr>
                <w:rFonts w:ascii="宋体" w:hAnsi="宋体" w:cs="宋体" w:hint="eastAsia"/>
                <w:kern w:val="0"/>
                <w:sz w:val="20"/>
                <w:szCs w:val="20"/>
              </w:rPr>
              <w:t>物理化学</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3</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48</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48</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46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4</w:t>
            </w:r>
          </w:p>
        </w:tc>
        <w:tc>
          <w:tcPr>
            <w:tcW w:w="645"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r w:rsidR="00D553B7" w:rsidRPr="00D553B7" w:rsidTr="0013004D">
        <w:trPr>
          <w:trHeight w:val="454"/>
        </w:trPr>
        <w:tc>
          <w:tcPr>
            <w:tcW w:w="318"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6</w:t>
            </w:r>
          </w:p>
        </w:tc>
        <w:tc>
          <w:tcPr>
            <w:tcW w:w="606" w:type="pct"/>
            <w:shd w:val="clear" w:color="auto" w:fill="auto"/>
            <w:vAlign w:val="center"/>
            <w:hideMark/>
          </w:tcPr>
          <w:p w:rsidR="00D553B7" w:rsidRPr="0013004D" w:rsidRDefault="00D553B7" w:rsidP="00A3546D">
            <w:pPr>
              <w:widowControl/>
              <w:jc w:val="center"/>
              <w:rPr>
                <w:rFonts w:ascii="宋体" w:hAnsi="宋体" w:cs="宋体"/>
                <w:kern w:val="0"/>
                <w:sz w:val="20"/>
                <w:szCs w:val="20"/>
              </w:rPr>
            </w:pPr>
            <w:r w:rsidRPr="0013004D">
              <w:rPr>
                <w:rFonts w:ascii="宋体" w:hAnsi="宋体" w:cs="宋体" w:hint="eastAsia"/>
                <w:kern w:val="0"/>
                <w:sz w:val="20"/>
                <w:szCs w:val="20"/>
              </w:rPr>
              <w:t>15030</w:t>
            </w:r>
            <w:r w:rsidR="0013004D" w:rsidRPr="0013004D">
              <w:rPr>
                <w:rFonts w:ascii="宋体" w:hAnsi="宋体" w:cs="宋体" w:hint="eastAsia"/>
                <w:kern w:val="0"/>
                <w:sz w:val="20"/>
                <w:szCs w:val="20"/>
                <w:shd w:val="clear" w:color="auto" w:fill="FFFFFF" w:themeFill="background1"/>
              </w:rPr>
              <w:t>12</w:t>
            </w:r>
          </w:p>
        </w:tc>
        <w:tc>
          <w:tcPr>
            <w:tcW w:w="1063" w:type="pct"/>
            <w:shd w:val="clear" w:color="auto" w:fill="auto"/>
            <w:vAlign w:val="center"/>
            <w:hideMark/>
          </w:tcPr>
          <w:p w:rsidR="00D553B7" w:rsidRPr="0013004D" w:rsidRDefault="00D553B7" w:rsidP="00D553B7">
            <w:pPr>
              <w:widowControl/>
              <w:jc w:val="left"/>
              <w:rPr>
                <w:rFonts w:ascii="宋体" w:hAnsi="宋体" w:cs="宋体"/>
                <w:kern w:val="0"/>
                <w:sz w:val="20"/>
                <w:szCs w:val="20"/>
              </w:rPr>
            </w:pPr>
            <w:r w:rsidRPr="0013004D">
              <w:rPr>
                <w:rFonts w:ascii="宋体" w:hAnsi="宋体" w:cs="宋体" w:hint="eastAsia"/>
                <w:kern w:val="0"/>
                <w:sz w:val="20"/>
                <w:szCs w:val="20"/>
              </w:rPr>
              <w:t>物理化学实验</w:t>
            </w:r>
          </w:p>
        </w:tc>
        <w:tc>
          <w:tcPr>
            <w:tcW w:w="317" w:type="pct"/>
            <w:shd w:val="clear" w:color="auto" w:fill="auto"/>
            <w:vAlign w:val="center"/>
            <w:hideMark/>
          </w:tcPr>
          <w:p w:rsidR="00D553B7" w:rsidRPr="0013004D" w:rsidRDefault="00D553B7" w:rsidP="00D553B7">
            <w:pPr>
              <w:widowControl/>
              <w:jc w:val="center"/>
              <w:rPr>
                <w:rFonts w:ascii="宋体" w:hAnsi="宋体" w:cs="宋体"/>
                <w:kern w:val="0"/>
                <w:sz w:val="20"/>
                <w:szCs w:val="20"/>
              </w:rPr>
            </w:pPr>
            <w:r w:rsidRPr="0013004D">
              <w:rPr>
                <w:rFonts w:ascii="宋体" w:hAnsi="宋体" w:cs="宋体" w:hint="eastAsia"/>
                <w:kern w:val="0"/>
                <w:sz w:val="20"/>
                <w:szCs w:val="20"/>
              </w:rPr>
              <w:t>1</w:t>
            </w:r>
          </w:p>
        </w:tc>
        <w:tc>
          <w:tcPr>
            <w:tcW w:w="317" w:type="pct"/>
            <w:shd w:val="clear" w:color="auto" w:fill="auto"/>
            <w:vAlign w:val="center"/>
            <w:hideMark/>
          </w:tcPr>
          <w:p w:rsidR="00D553B7" w:rsidRPr="0013004D" w:rsidRDefault="00A3546D" w:rsidP="00D553B7">
            <w:pPr>
              <w:widowControl/>
              <w:jc w:val="center"/>
              <w:rPr>
                <w:rFonts w:ascii="宋体" w:hAnsi="宋体" w:cs="宋体"/>
                <w:kern w:val="0"/>
                <w:sz w:val="20"/>
                <w:szCs w:val="20"/>
              </w:rPr>
            </w:pPr>
            <w:r w:rsidRPr="0013004D">
              <w:rPr>
                <w:rFonts w:ascii="宋体" w:hAnsi="宋体" w:cs="宋体" w:hint="eastAsia"/>
                <w:kern w:val="0"/>
                <w:sz w:val="20"/>
                <w:szCs w:val="20"/>
              </w:rPr>
              <w:t>32</w:t>
            </w:r>
          </w:p>
        </w:tc>
        <w:tc>
          <w:tcPr>
            <w:tcW w:w="317" w:type="pct"/>
            <w:shd w:val="clear" w:color="auto" w:fill="auto"/>
            <w:vAlign w:val="center"/>
            <w:hideMark/>
          </w:tcPr>
          <w:p w:rsidR="00D553B7" w:rsidRPr="0013004D"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13004D" w:rsidRDefault="00A3546D" w:rsidP="00D553B7">
            <w:pPr>
              <w:widowControl/>
              <w:jc w:val="center"/>
              <w:rPr>
                <w:rFonts w:ascii="宋体" w:hAnsi="宋体" w:cs="宋体"/>
                <w:kern w:val="0"/>
                <w:sz w:val="20"/>
                <w:szCs w:val="20"/>
              </w:rPr>
            </w:pPr>
            <w:r w:rsidRPr="0013004D">
              <w:rPr>
                <w:rFonts w:ascii="宋体" w:hAnsi="宋体" w:cs="宋体" w:hint="eastAsia"/>
                <w:kern w:val="0"/>
                <w:sz w:val="20"/>
                <w:szCs w:val="20"/>
              </w:rPr>
              <w:t>32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46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4</w:t>
            </w:r>
          </w:p>
        </w:tc>
        <w:tc>
          <w:tcPr>
            <w:tcW w:w="645"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r w:rsidR="00D553B7" w:rsidRPr="00D553B7" w:rsidTr="00D553B7">
        <w:trPr>
          <w:trHeight w:val="454"/>
        </w:trPr>
        <w:tc>
          <w:tcPr>
            <w:tcW w:w="318"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7</w:t>
            </w:r>
          </w:p>
        </w:tc>
        <w:tc>
          <w:tcPr>
            <w:tcW w:w="60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3309903</w:t>
            </w:r>
          </w:p>
        </w:tc>
        <w:tc>
          <w:tcPr>
            <w:tcW w:w="1063" w:type="pct"/>
            <w:shd w:val="clear" w:color="auto" w:fill="auto"/>
            <w:vAlign w:val="center"/>
            <w:hideMark/>
          </w:tcPr>
          <w:p w:rsidR="00D553B7" w:rsidRPr="00D553B7" w:rsidRDefault="00D553B7" w:rsidP="00D553B7">
            <w:pPr>
              <w:widowControl/>
              <w:jc w:val="left"/>
              <w:rPr>
                <w:rFonts w:ascii="宋体" w:hAnsi="宋体" w:cs="宋体"/>
                <w:kern w:val="0"/>
                <w:sz w:val="20"/>
                <w:szCs w:val="20"/>
              </w:rPr>
            </w:pPr>
            <w:r w:rsidRPr="00D553B7">
              <w:rPr>
                <w:rFonts w:ascii="宋体" w:hAnsi="宋体" w:cs="宋体" w:hint="eastAsia"/>
                <w:kern w:val="0"/>
                <w:sz w:val="20"/>
                <w:szCs w:val="20"/>
              </w:rPr>
              <w:t>卫生调查学</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32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32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46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5</w:t>
            </w:r>
          </w:p>
        </w:tc>
        <w:tc>
          <w:tcPr>
            <w:tcW w:w="645"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r w:rsidR="00D553B7" w:rsidRPr="00D553B7" w:rsidTr="00D553B7">
        <w:trPr>
          <w:trHeight w:val="454"/>
        </w:trPr>
        <w:tc>
          <w:tcPr>
            <w:tcW w:w="318"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8</w:t>
            </w:r>
          </w:p>
        </w:tc>
        <w:tc>
          <w:tcPr>
            <w:tcW w:w="60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5501031</w:t>
            </w:r>
          </w:p>
        </w:tc>
        <w:tc>
          <w:tcPr>
            <w:tcW w:w="1063" w:type="pct"/>
            <w:shd w:val="clear" w:color="auto" w:fill="auto"/>
            <w:vAlign w:val="center"/>
            <w:hideMark/>
          </w:tcPr>
          <w:p w:rsidR="00D553B7" w:rsidRPr="00D553B7" w:rsidRDefault="00D553B7" w:rsidP="00D553B7">
            <w:pPr>
              <w:widowControl/>
              <w:jc w:val="left"/>
              <w:rPr>
                <w:rFonts w:ascii="宋体" w:hAnsi="宋体" w:cs="宋体"/>
                <w:kern w:val="0"/>
                <w:sz w:val="20"/>
                <w:szCs w:val="20"/>
              </w:rPr>
            </w:pPr>
            <w:r w:rsidRPr="00D553B7">
              <w:rPr>
                <w:rFonts w:ascii="宋体" w:hAnsi="宋体" w:cs="宋体" w:hint="eastAsia"/>
                <w:kern w:val="0"/>
                <w:sz w:val="20"/>
                <w:szCs w:val="20"/>
              </w:rPr>
              <w:t>食品安全风险评估</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1.5</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24</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24</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46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5</w:t>
            </w:r>
          </w:p>
        </w:tc>
        <w:tc>
          <w:tcPr>
            <w:tcW w:w="645"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r w:rsidR="00D553B7" w:rsidRPr="00D553B7" w:rsidTr="00D553B7">
        <w:trPr>
          <w:trHeight w:val="454"/>
        </w:trPr>
        <w:tc>
          <w:tcPr>
            <w:tcW w:w="318"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9</w:t>
            </w:r>
          </w:p>
        </w:tc>
        <w:tc>
          <w:tcPr>
            <w:tcW w:w="60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5509928</w:t>
            </w:r>
          </w:p>
        </w:tc>
        <w:tc>
          <w:tcPr>
            <w:tcW w:w="1063" w:type="pct"/>
            <w:shd w:val="clear" w:color="auto" w:fill="auto"/>
            <w:vAlign w:val="center"/>
            <w:hideMark/>
          </w:tcPr>
          <w:p w:rsidR="00D553B7" w:rsidRPr="00D553B7" w:rsidRDefault="00D553B7" w:rsidP="00D553B7">
            <w:pPr>
              <w:widowControl/>
              <w:jc w:val="left"/>
              <w:rPr>
                <w:rFonts w:ascii="宋体" w:hAnsi="宋体" w:cs="宋体"/>
                <w:kern w:val="0"/>
                <w:sz w:val="20"/>
                <w:szCs w:val="20"/>
              </w:rPr>
            </w:pPr>
            <w:r w:rsidRPr="00D553B7">
              <w:rPr>
                <w:rFonts w:ascii="宋体" w:hAnsi="宋体" w:cs="宋体" w:hint="eastAsia"/>
                <w:kern w:val="0"/>
                <w:sz w:val="20"/>
                <w:szCs w:val="20"/>
              </w:rPr>
              <w:t>食品经济学</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1.5</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24</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24</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46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5</w:t>
            </w:r>
          </w:p>
        </w:tc>
        <w:tc>
          <w:tcPr>
            <w:tcW w:w="645"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r w:rsidR="00D553B7" w:rsidRPr="00D553B7" w:rsidTr="00D553B7">
        <w:trPr>
          <w:trHeight w:val="454"/>
        </w:trPr>
        <w:tc>
          <w:tcPr>
            <w:tcW w:w="318"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10</w:t>
            </w:r>
          </w:p>
        </w:tc>
        <w:tc>
          <w:tcPr>
            <w:tcW w:w="60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5503004</w:t>
            </w:r>
          </w:p>
        </w:tc>
        <w:tc>
          <w:tcPr>
            <w:tcW w:w="1063" w:type="pct"/>
            <w:shd w:val="clear" w:color="auto" w:fill="auto"/>
            <w:vAlign w:val="center"/>
            <w:hideMark/>
          </w:tcPr>
          <w:p w:rsidR="00D553B7" w:rsidRPr="00D553B7" w:rsidRDefault="00D553B7" w:rsidP="00D553B7">
            <w:pPr>
              <w:widowControl/>
              <w:jc w:val="left"/>
              <w:rPr>
                <w:rFonts w:ascii="宋体" w:hAnsi="宋体" w:cs="宋体"/>
                <w:kern w:val="0"/>
                <w:sz w:val="20"/>
                <w:szCs w:val="20"/>
              </w:rPr>
            </w:pPr>
            <w:r w:rsidRPr="00D553B7">
              <w:rPr>
                <w:rFonts w:ascii="宋体" w:hAnsi="宋体" w:cs="宋体" w:hint="eastAsia"/>
                <w:kern w:val="0"/>
                <w:sz w:val="20"/>
                <w:szCs w:val="20"/>
              </w:rPr>
              <w:t>食品包装学</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32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26</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6</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46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5</w:t>
            </w:r>
          </w:p>
        </w:tc>
        <w:tc>
          <w:tcPr>
            <w:tcW w:w="645"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r w:rsidR="00D553B7" w:rsidRPr="00D553B7" w:rsidTr="00D553B7">
        <w:trPr>
          <w:trHeight w:val="454"/>
        </w:trPr>
        <w:tc>
          <w:tcPr>
            <w:tcW w:w="318"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11</w:t>
            </w:r>
          </w:p>
        </w:tc>
        <w:tc>
          <w:tcPr>
            <w:tcW w:w="60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5509919</w:t>
            </w:r>
          </w:p>
        </w:tc>
        <w:tc>
          <w:tcPr>
            <w:tcW w:w="1063" w:type="pct"/>
            <w:shd w:val="clear" w:color="auto" w:fill="auto"/>
            <w:vAlign w:val="center"/>
            <w:hideMark/>
          </w:tcPr>
          <w:p w:rsidR="00D553B7" w:rsidRPr="00D553B7" w:rsidRDefault="00D553B7" w:rsidP="00D553B7">
            <w:pPr>
              <w:widowControl/>
              <w:jc w:val="left"/>
              <w:rPr>
                <w:rFonts w:ascii="宋体" w:hAnsi="宋体" w:cs="宋体"/>
                <w:kern w:val="0"/>
                <w:sz w:val="20"/>
                <w:szCs w:val="20"/>
              </w:rPr>
            </w:pPr>
            <w:r w:rsidRPr="00D553B7">
              <w:rPr>
                <w:rFonts w:ascii="宋体" w:hAnsi="宋体" w:cs="宋体" w:hint="eastAsia"/>
                <w:kern w:val="0"/>
                <w:sz w:val="20"/>
                <w:szCs w:val="20"/>
              </w:rPr>
              <w:t>食品感官评定</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32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23</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9</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46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5</w:t>
            </w:r>
          </w:p>
        </w:tc>
        <w:tc>
          <w:tcPr>
            <w:tcW w:w="645"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r w:rsidR="00D553B7" w:rsidRPr="00D553B7" w:rsidTr="00D553B7">
        <w:trPr>
          <w:trHeight w:val="454"/>
        </w:trPr>
        <w:tc>
          <w:tcPr>
            <w:tcW w:w="318"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12</w:t>
            </w:r>
          </w:p>
        </w:tc>
        <w:tc>
          <w:tcPr>
            <w:tcW w:w="60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5503006</w:t>
            </w:r>
          </w:p>
        </w:tc>
        <w:tc>
          <w:tcPr>
            <w:tcW w:w="1063" w:type="pct"/>
            <w:shd w:val="clear" w:color="auto" w:fill="auto"/>
            <w:vAlign w:val="center"/>
            <w:hideMark/>
          </w:tcPr>
          <w:p w:rsidR="00D553B7" w:rsidRPr="00D553B7" w:rsidRDefault="00D553B7" w:rsidP="00D553B7">
            <w:pPr>
              <w:widowControl/>
              <w:jc w:val="left"/>
              <w:rPr>
                <w:rFonts w:ascii="宋体" w:hAnsi="宋体" w:cs="宋体"/>
                <w:kern w:val="0"/>
                <w:sz w:val="20"/>
                <w:szCs w:val="20"/>
              </w:rPr>
            </w:pPr>
            <w:r w:rsidRPr="00D553B7">
              <w:rPr>
                <w:rFonts w:ascii="宋体" w:hAnsi="宋体" w:cs="宋体" w:hint="eastAsia"/>
                <w:kern w:val="0"/>
                <w:sz w:val="20"/>
                <w:szCs w:val="20"/>
              </w:rPr>
              <w:t>食品保藏学</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1.5</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24</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24</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46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6</w:t>
            </w:r>
          </w:p>
        </w:tc>
        <w:tc>
          <w:tcPr>
            <w:tcW w:w="645"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r w:rsidR="00D553B7" w:rsidRPr="00D553B7" w:rsidTr="00D553B7">
        <w:trPr>
          <w:trHeight w:val="454"/>
        </w:trPr>
        <w:tc>
          <w:tcPr>
            <w:tcW w:w="318"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13</w:t>
            </w:r>
          </w:p>
        </w:tc>
        <w:tc>
          <w:tcPr>
            <w:tcW w:w="60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6305052</w:t>
            </w:r>
          </w:p>
        </w:tc>
        <w:tc>
          <w:tcPr>
            <w:tcW w:w="1063" w:type="pct"/>
            <w:shd w:val="clear" w:color="auto" w:fill="auto"/>
            <w:vAlign w:val="center"/>
            <w:hideMark/>
          </w:tcPr>
          <w:p w:rsidR="00D553B7" w:rsidRPr="00D553B7" w:rsidRDefault="00D553B7" w:rsidP="00D553B7">
            <w:pPr>
              <w:widowControl/>
              <w:jc w:val="left"/>
              <w:rPr>
                <w:rFonts w:ascii="宋体" w:hAnsi="宋体" w:cs="宋体"/>
                <w:kern w:val="0"/>
                <w:sz w:val="20"/>
                <w:szCs w:val="20"/>
              </w:rPr>
            </w:pPr>
            <w:r w:rsidRPr="00D553B7">
              <w:rPr>
                <w:rFonts w:ascii="宋体" w:hAnsi="宋体" w:cs="宋体" w:hint="eastAsia"/>
                <w:kern w:val="0"/>
                <w:sz w:val="20"/>
                <w:szCs w:val="20"/>
              </w:rPr>
              <w:t>项目管理</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32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32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46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6</w:t>
            </w:r>
          </w:p>
        </w:tc>
        <w:tc>
          <w:tcPr>
            <w:tcW w:w="645"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r w:rsidR="00D553B7" w:rsidRPr="00D553B7" w:rsidTr="00D553B7">
        <w:trPr>
          <w:trHeight w:val="454"/>
        </w:trPr>
        <w:tc>
          <w:tcPr>
            <w:tcW w:w="318"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14</w:t>
            </w:r>
          </w:p>
        </w:tc>
        <w:tc>
          <w:tcPr>
            <w:tcW w:w="60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5504002</w:t>
            </w:r>
          </w:p>
        </w:tc>
        <w:tc>
          <w:tcPr>
            <w:tcW w:w="1063" w:type="pct"/>
            <w:shd w:val="clear" w:color="auto" w:fill="auto"/>
            <w:vAlign w:val="center"/>
            <w:hideMark/>
          </w:tcPr>
          <w:p w:rsidR="00D553B7" w:rsidRPr="00D553B7" w:rsidRDefault="00D553B7" w:rsidP="00D553B7">
            <w:pPr>
              <w:widowControl/>
              <w:jc w:val="left"/>
              <w:rPr>
                <w:rFonts w:ascii="宋体" w:hAnsi="宋体" w:cs="宋体"/>
                <w:kern w:val="0"/>
                <w:sz w:val="20"/>
                <w:szCs w:val="20"/>
              </w:rPr>
            </w:pPr>
            <w:r w:rsidRPr="00D553B7">
              <w:rPr>
                <w:rFonts w:ascii="宋体" w:hAnsi="宋体" w:cs="宋体" w:hint="eastAsia"/>
                <w:kern w:val="0"/>
                <w:sz w:val="20"/>
                <w:szCs w:val="20"/>
              </w:rPr>
              <w:t>食品机械与设备</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32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32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46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6</w:t>
            </w:r>
          </w:p>
        </w:tc>
        <w:tc>
          <w:tcPr>
            <w:tcW w:w="645"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r w:rsidR="00D553B7" w:rsidRPr="00D553B7" w:rsidTr="00D553B7">
        <w:trPr>
          <w:trHeight w:val="454"/>
        </w:trPr>
        <w:tc>
          <w:tcPr>
            <w:tcW w:w="318"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15</w:t>
            </w:r>
          </w:p>
        </w:tc>
        <w:tc>
          <w:tcPr>
            <w:tcW w:w="60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4702030</w:t>
            </w:r>
          </w:p>
        </w:tc>
        <w:tc>
          <w:tcPr>
            <w:tcW w:w="1063" w:type="pct"/>
            <w:shd w:val="clear" w:color="auto" w:fill="auto"/>
            <w:vAlign w:val="center"/>
            <w:hideMark/>
          </w:tcPr>
          <w:p w:rsidR="00D553B7" w:rsidRPr="00D553B7" w:rsidRDefault="00D553B7" w:rsidP="00D553B7">
            <w:pPr>
              <w:widowControl/>
              <w:jc w:val="left"/>
              <w:rPr>
                <w:rFonts w:ascii="宋体" w:hAnsi="宋体" w:cs="宋体"/>
                <w:kern w:val="0"/>
                <w:sz w:val="20"/>
                <w:szCs w:val="20"/>
              </w:rPr>
            </w:pPr>
            <w:r w:rsidRPr="00D553B7">
              <w:rPr>
                <w:rFonts w:ascii="宋体" w:hAnsi="宋体" w:cs="宋体" w:hint="eastAsia"/>
                <w:kern w:val="0"/>
                <w:sz w:val="20"/>
                <w:szCs w:val="20"/>
              </w:rPr>
              <w:t>食品冷藏链技术</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1.5</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24</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24</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46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6</w:t>
            </w:r>
          </w:p>
        </w:tc>
        <w:tc>
          <w:tcPr>
            <w:tcW w:w="645"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r w:rsidR="00D553B7" w:rsidRPr="00D553B7" w:rsidTr="00D553B7">
        <w:trPr>
          <w:trHeight w:val="454"/>
        </w:trPr>
        <w:tc>
          <w:tcPr>
            <w:tcW w:w="318"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16</w:t>
            </w:r>
          </w:p>
        </w:tc>
        <w:tc>
          <w:tcPr>
            <w:tcW w:w="60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5502017</w:t>
            </w:r>
          </w:p>
        </w:tc>
        <w:tc>
          <w:tcPr>
            <w:tcW w:w="1063" w:type="pct"/>
            <w:shd w:val="clear" w:color="auto" w:fill="auto"/>
            <w:vAlign w:val="center"/>
            <w:hideMark/>
          </w:tcPr>
          <w:p w:rsidR="00D553B7" w:rsidRPr="00D553B7" w:rsidRDefault="00D553B7" w:rsidP="00D553B7">
            <w:pPr>
              <w:widowControl/>
              <w:jc w:val="left"/>
              <w:rPr>
                <w:rFonts w:ascii="宋体" w:hAnsi="宋体" w:cs="宋体"/>
                <w:kern w:val="0"/>
                <w:sz w:val="20"/>
                <w:szCs w:val="20"/>
              </w:rPr>
            </w:pPr>
            <w:r w:rsidRPr="00D553B7">
              <w:rPr>
                <w:rFonts w:ascii="宋体" w:hAnsi="宋体" w:cs="宋体" w:hint="eastAsia"/>
                <w:kern w:val="0"/>
                <w:sz w:val="20"/>
                <w:szCs w:val="20"/>
              </w:rPr>
              <w:t>食品添加剂</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32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32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46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6</w:t>
            </w:r>
          </w:p>
        </w:tc>
        <w:tc>
          <w:tcPr>
            <w:tcW w:w="645"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r w:rsidR="00D553B7" w:rsidRPr="00D553B7" w:rsidTr="00D553B7">
        <w:trPr>
          <w:trHeight w:val="454"/>
        </w:trPr>
        <w:tc>
          <w:tcPr>
            <w:tcW w:w="318"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17</w:t>
            </w:r>
          </w:p>
        </w:tc>
        <w:tc>
          <w:tcPr>
            <w:tcW w:w="60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5509934</w:t>
            </w:r>
          </w:p>
        </w:tc>
        <w:tc>
          <w:tcPr>
            <w:tcW w:w="1063" w:type="pct"/>
            <w:shd w:val="clear" w:color="auto" w:fill="auto"/>
            <w:vAlign w:val="center"/>
            <w:hideMark/>
          </w:tcPr>
          <w:p w:rsidR="00D553B7" w:rsidRPr="00D553B7" w:rsidRDefault="00D553B7" w:rsidP="00D553B7">
            <w:pPr>
              <w:widowControl/>
              <w:jc w:val="left"/>
              <w:rPr>
                <w:rFonts w:ascii="宋体" w:hAnsi="宋体" w:cs="宋体"/>
                <w:kern w:val="0"/>
                <w:sz w:val="20"/>
                <w:szCs w:val="20"/>
              </w:rPr>
            </w:pPr>
            <w:r w:rsidRPr="00D553B7">
              <w:rPr>
                <w:rFonts w:ascii="宋体" w:hAnsi="宋体" w:cs="宋体" w:hint="eastAsia"/>
                <w:kern w:val="0"/>
                <w:sz w:val="20"/>
                <w:szCs w:val="20"/>
              </w:rPr>
              <w:t>食品原料学</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32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32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46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6</w:t>
            </w:r>
          </w:p>
        </w:tc>
        <w:tc>
          <w:tcPr>
            <w:tcW w:w="645"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r w:rsidR="00D553B7" w:rsidRPr="00D553B7" w:rsidTr="00D553B7">
        <w:trPr>
          <w:trHeight w:val="454"/>
        </w:trPr>
        <w:tc>
          <w:tcPr>
            <w:tcW w:w="318"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18</w:t>
            </w:r>
          </w:p>
        </w:tc>
        <w:tc>
          <w:tcPr>
            <w:tcW w:w="60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5501032</w:t>
            </w:r>
          </w:p>
        </w:tc>
        <w:tc>
          <w:tcPr>
            <w:tcW w:w="1063" w:type="pct"/>
            <w:shd w:val="clear" w:color="auto" w:fill="auto"/>
            <w:vAlign w:val="center"/>
            <w:hideMark/>
          </w:tcPr>
          <w:p w:rsidR="00D553B7" w:rsidRPr="00D553B7" w:rsidRDefault="00D553B7" w:rsidP="00D553B7">
            <w:pPr>
              <w:widowControl/>
              <w:jc w:val="left"/>
              <w:rPr>
                <w:rFonts w:ascii="宋体" w:hAnsi="宋体" w:cs="宋体"/>
                <w:kern w:val="0"/>
                <w:sz w:val="20"/>
                <w:szCs w:val="20"/>
              </w:rPr>
            </w:pPr>
            <w:r w:rsidRPr="00D553B7">
              <w:rPr>
                <w:rFonts w:ascii="宋体" w:hAnsi="宋体" w:cs="宋体" w:hint="eastAsia"/>
                <w:kern w:val="0"/>
                <w:sz w:val="20"/>
                <w:szCs w:val="20"/>
              </w:rPr>
              <w:t>食品掺伪检验</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1</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16</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16</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46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6</w:t>
            </w:r>
          </w:p>
        </w:tc>
        <w:tc>
          <w:tcPr>
            <w:tcW w:w="645"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r w:rsidR="00D553B7" w:rsidRPr="00D553B7" w:rsidTr="00D553B7">
        <w:trPr>
          <w:trHeight w:val="454"/>
        </w:trPr>
        <w:tc>
          <w:tcPr>
            <w:tcW w:w="318"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lastRenderedPageBreak/>
              <w:t>19</w:t>
            </w:r>
          </w:p>
        </w:tc>
        <w:tc>
          <w:tcPr>
            <w:tcW w:w="606" w:type="pct"/>
            <w:shd w:val="clear" w:color="auto" w:fill="auto"/>
            <w:vAlign w:val="center"/>
            <w:hideMark/>
          </w:tcPr>
          <w:p w:rsidR="00D553B7" w:rsidRPr="00E31D92" w:rsidRDefault="00D553B7" w:rsidP="00D553B7">
            <w:pPr>
              <w:widowControl/>
              <w:jc w:val="center"/>
              <w:rPr>
                <w:rFonts w:ascii="宋体" w:hAnsi="宋体" w:cs="宋体"/>
                <w:kern w:val="0"/>
                <w:sz w:val="20"/>
                <w:szCs w:val="20"/>
              </w:rPr>
            </w:pPr>
            <w:r w:rsidRPr="00E31D92">
              <w:rPr>
                <w:rFonts w:ascii="宋体" w:hAnsi="宋体" w:cs="宋体" w:hint="eastAsia"/>
                <w:kern w:val="0"/>
                <w:sz w:val="20"/>
                <w:szCs w:val="20"/>
              </w:rPr>
              <w:t>5501033</w:t>
            </w:r>
          </w:p>
        </w:tc>
        <w:tc>
          <w:tcPr>
            <w:tcW w:w="1063" w:type="pct"/>
            <w:shd w:val="clear" w:color="auto" w:fill="auto"/>
            <w:vAlign w:val="center"/>
            <w:hideMark/>
          </w:tcPr>
          <w:p w:rsidR="00D553B7" w:rsidRPr="00E31D92" w:rsidRDefault="00D553B7" w:rsidP="00D553B7">
            <w:pPr>
              <w:widowControl/>
              <w:jc w:val="left"/>
              <w:rPr>
                <w:rFonts w:ascii="宋体" w:hAnsi="宋体" w:cs="宋体"/>
                <w:kern w:val="0"/>
                <w:sz w:val="20"/>
                <w:szCs w:val="20"/>
              </w:rPr>
            </w:pPr>
            <w:r w:rsidRPr="00E31D92">
              <w:rPr>
                <w:rFonts w:ascii="宋体" w:hAnsi="宋体" w:cs="宋体" w:hint="eastAsia"/>
                <w:kern w:val="0"/>
                <w:sz w:val="20"/>
                <w:szCs w:val="20"/>
              </w:rPr>
              <w:t>食品掺伪检验实验</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1</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21</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21</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46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6</w:t>
            </w:r>
          </w:p>
        </w:tc>
        <w:tc>
          <w:tcPr>
            <w:tcW w:w="645"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r w:rsidR="00D553B7" w:rsidRPr="00D553B7" w:rsidTr="00D553B7">
        <w:trPr>
          <w:trHeight w:val="454"/>
        </w:trPr>
        <w:tc>
          <w:tcPr>
            <w:tcW w:w="318"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20</w:t>
            </w:r>
          </w:p>
        </w:tc>
        <w:tc>
          <w:tcPr>
            <w:tcW w:w="606" w:type="pct"/>
            <w:shd w:val="clear" w:color="auto" w:fill="auto"/>
            <w:vAlign w:val="center"/>
            <w:hideMark/>
          </w:tcPr>
          <w:p w:rsidR="00D553B7" w:rsidRPr="00E31D92" w:rsidRDefault="00D553B7" w:rsidP="00D553B7">
            <w:pPr>
              <w:widowControl/>
              <w:jc w:val="center"/>
              <w:rPr>
                <w:rFonts w:ascii="宋体" w:hAnsi="宋体" w:cs="宋体"/>
                <w:kern w:val="0"/>
                <w:sz w:val="20"/>
                <w:szCs w:val="20"/>
              </w:rPr>
            </w:pPr>
            <w:r w:rsidRPr="00E31D92">
              <w:rPr>
                <w:rFonts w:ascii="宋体" w:hAnsi="宋体" w:cs="宋体" w:hint="eastAsia"/>
                <w:kern w:val="0"/>
                <w:sz w:val="20"/>
                <w:szCs w:val="20"/>
              </w:rPr>
              <w:t>5501001</w:t>
            </w:r>
          </w:p>
        </w:tc>
        <w:tc>
          <w:tcPr>
            <w:tcW w:w="1063" w:type="pct"/>
            <w:shd w:val="clear" w:color="auto" w:fill="auto"/>
            <w:vAlign w:val="center"/>
            <w:hideMark/>
          </w:tcPr>
          <w:p w:rsidR="00D553B7" w:rsidRPr="00E31D92" w:rsidRDefault="00D553B7" w:rsidP="00D553B7">
            <w:pPr>
              <w:widowControl/>
              <w:jc w:val="left"/>
              <w:rPr>
                <w:rFonts w:ascii="宋体" w:hAnsi="宋体" w:cs="宋体"/>
                <w:kern w:val="0"/>
                <w:sz w:val="20"/>
                <w:szCs w:val="20"/>
              </w:rPr>
            </w:pPr>
            <w:r w:rsidRPr="00E31D92">
              <w:rPr>
                <w:rFonts w:ascii="宋体" w:hAnsi="宋体" w:cs="宋体" w:hint="eastAsia"/>
                <w:kern w:val="0"/>
                <w:sz w:val="20"/>
                <w:szCs w:val="20"/>
              </w:rPr>
              <w:t>动植物检验检疫学</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32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32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46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7</w:t>
            </w:r>
          </w:p>
        </w:tc>
        <w:tc>
          <w:tcPr>
            <w:tcW w:w="645"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r w:rsidR="00D553B7" w:rsidRPr="00D553B7" w:rsidTr="00D553B7">
        <w:trPr>
          <w:trHeight w:val="454"/>
        </w:trPr>
        <w:tc>
          <w:tcPr>
            <w:tcW w:w="318"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21</w:t>
            </w:r>
          </w:p>
        </w:tc>
        <w:tc>
          <w:tcPr>
            <w:tcW w:w="606" w:type="pct"/>
            <w:shd w:val="clear" w:color="auto" w:fill="auto"/>
            <w:vAlign w:val="center"/>
            <w:hideMark/>
          </w:tcPr>
          <w:p w:rsidR="00D553B7" w:rsidRPr="00E31D92" w:rsidRDefault="00D553B7" w:rsidP="00D553B7">
            <w:pPr>
              <w:widowControl/>
              <w:jc w:val="center"/>
              <w:rPr>
                <w:rFonts w:ascii="宋体" w:hAnsi="宋体" w:cs="宋体"/>
                <w:kern w:val="0"/>
                <w:sz w:val="20"/>
                <w:szCs w:val="20"/>
              </w:rPr>
            </w:pPr>
            <w:r w:rsidRPr="00E31D92">
              <w:rPr>
                <w:rFonts w:ascii="宋体" w:hAnsi="宋体" w:cs="宋体" w:hint="eastAsia"/>
                <w:kern w:val="0"/>
                <w:sz w:val="20"/>
                <w:szCs w:val="20"/>
              </w:rPr>
              <w:t>5509920</w:t>
            </w:r>
          </w:p>
        </w:tc>
        <w:tc>
          <w:tcPr>
            <w:tcW w:w="1063" w:type="pct"/>
            <w:shd w:val="clear" w:color="auto" w:fill="auto"/>
            <w:vAlign w:val="center"/>
            <w:hideMark/>
          </w:tcPr>
          <w:p w:rsidR="00D553B7" w:rsidRPr="00E31D92" w:rsidRDefault="00D553B7" w:rsidP="00D553B7">
            <w:pPr>
              <w:widowControl/>
              <w:jc w:val="left"/>
              <w:rPr>
                <w:rFonts w:ascii="宋体" w:hAnsi="宋体" w:cs="宋体"/>
                <w:kern w:val="0"/>
                <w:sz w:val="20"/>
                <w:szCs w:val="20"/>
              </w:rPr>
            </w:pPr>
            <w:r w:rsidRPr="00E31D92">
              <w:rPr>
                <w:rFonts w:ascii="宋体" w:hAnsi="宋体" w:cs="宋体" w:hint="eastAsia"/>
                <w:kern w:val="0"/>
                <w:sz w:val="20"/>
                <w:szCs w:val="20"/>
              </w:rPr>
              <w:t>食品工厂设计</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32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32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46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7</w:t>
            </w:r>
          </w:p>
        </w:tc>
        <w:tc>
          <w:tcPr>
            <w:tcW w:w="645"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r w:rsidR="00D553B7" w:rsidRPr="00D553B7" w:rsidTr="00D553B7">
        <w:trPr>
          <w:trHeight w:val="454"/>
        </w:trPr>
        <w:tc>
          <w:tcPr>
            <w:tcW w:w="318"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22</w:t>
            </w:r>
          </w:p>
        </w:tc>
        <w:tc>
          <w:tcPr>
            <w:tcW w:w="606" w:type="pct"/>
            <w:shd w:val="clear" w:color="auto" w:fill="auto"/>
            <w:vAlign w:val="center"/>
            <w:hideMark/>
          </w:tcPr>
          <w:p w:rsidR="00D553B7" w:rsidRPr="00E31D92" w:rsidRDefault="00D553B7" w:rsidP="00D553B7">
            <w:pPr>
              <w:widowControl/>
              <w:jc w:val="center"/>
              <w:rPr>
                <w:rFonts w:ascii="宋体" w:hAnsi="宋体" w:cs="宋体"/>
                <w:kern w:val="0"/>
                <w:sz w:val="20"/>
                <w:szCs w:val="20"/>
              </w:rPr>
            </w:pPr>
            <w:r w:rsidRPr="00E31D92">
              <w:rPr>
                <w:rFonts w:ascii="宋体" w:hAnsi="宋体" w:cs="宋体" w:hint="eastAsia"/>
                <w:kern w:val="0"/>
                <w:sz w:val="20"/>
                <w:szCs w:val="20"/>
              </w:rPr>
              <w:t>5509903</w:t>
            </w:r>
          </w:p>
        </w:tc>
        <w:tc>
          <w:tcPr>
            <w:tcW w:w="1063" w:type="pct"/>
            <w:shd w:val="clear" w:color="auto" w:fill="auto"/>
            <w:vAlign w:val="center"/>
            <w:hideMark/>
          </w:tcPr>
          <w:p w:rsidR="00D553B7" w:rsidRPr="00E31D92" w:rsidRDefault="00D553B7" w:rsidP="00D553B7">
            <w:pPr>
              <w:widowControl/>
              <w:jc w:val="left"/>
              <w:rPr>
                <w:rFonts w:ascii="宋体" w:hAnsi="宋体" w:cs="宋体"/>
                <w:kern w:val="0"/>
                <w:sz w:val="20"/>
                <w:szCs w:val="20"/>
              </w:rPr>
            </w:pPr>
            <w:r w:rsidRPr="00E31D92">
              <w:rPr>
                <w:rFonts w:ascii="宋体" w:hAnsi="宋体" w:cs="宋体" w:hint="eastAsia"/>
                <w:kern w:val="0"/>
                <w:sz w:val="20"/>
                <w:szCs w:val="20"/>
              </w:rPr>
              <w:t>功能性食品</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1.5</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24</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24</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46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7</w:t>
            </w:r>
          </w:p>
        </w:tc>
        <w:tc>
          <w:tcPr>
            <w:tcW w:w="645"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r w:rsidR="00D553B7" w:rsidRPr="00D553B7" w:rsidTr="00D553B7">
        <w:trPr>
          <w:trHeight w:val="454"/>
        </w:trPr>
        <w:tc>
          <w:tcPr>
            <w:tcW w:w="318"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23</w:t>
            </w:r>
          </w:p>
        </w:tc>
        <w:tc>
          <w:tcPr>
            <w:tcW w:w="606" w:type="pct"/>
            <w:shd w:val="clear" w:color="auto" w:fill="auto"/>
            <w:vAlign w:val="center"/>
            <w:hideMark/>
          </w:tcPr>
          <w:p w:rsidR="00D553B7" w:rsidRPr="00E31D92" w:rsidRDefault="00D553B7" w:rsidP="00D553B7">
            <w:pPr>
              <w:widowControl/>
              <w:jc w:val="center"/>
              <w:rPr>
                <w:rFonts w:ascii="宋体" w:hAnsi="宋体" w:cs="宋体"/>
                <w:kern w:val="0"/>
                <w:sz w:val="20"/>
                <w:szCs w:val="20"/>
              </w:rPr>
            </w:pPr>
            <w:r w:rsidRPr="00E31D92">
              <w:rPr>
                <w:rFonts w:ascii="宋体" w:hAnsi="宋体" w:cs="宋体" w:hint="eastAsia"/>
                <w:kern w:val="0"/>
                <w:sz w:val="20"/>
                <w:szCs w:val="20"/>
              </w:rPr>
              <w:t>5501041</w:t>
            </w:r>
          </w:p>
        </w:tc>
        <w:tc>
          <w:tcPr>
            <w:tcW w:w="1063" w:type="pct"/>
            <w:shd w:val="clear" w:color="auto" w:fill="auto"/>
            <w:vAlign w:val="center"/>
            <w:hideMark/>
          </w:tcPr>
          <w:p w:rsidR="00D553B7" w:rsidRPr="00E31D92" w:rsidRDefault="00D553B7" w:rsidP="00D553B7">
            <w:pPr>
              <w:widowControl/>
              <w:jc w:val="left"/>
              <w:rPr>
                <w:rFonts w:ascii="宋体" w:hAnsi="宋体" w:cs="宋体"/>
                <w:kern w:val="0"/>
                <w:sz w:val="20"/>
                <w:szCs w:val="20"/>
              </w:rPr>
            </w:pPr>
            <w:r w:rsidRPr="00E31D92">
              <w:rPr>
                <w:rFonts w:ascii="宋体" w:hAnsi="宋体" w:cs="宋体" w:hint="eastAsia"/>
                <w:kern w:val="0"/>
                <w:sz w:val="20"/>
                <w:szCs w:val="20"/>
              </w:rPr>
              <w:t>食品新产品开发</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1.5</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20</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20</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46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7</w:t>
            </w:r>
          </w:p>
        </w:tc>
        <w:tc>
          <w:tcPr>
            <w:tcW w:w="645"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r w:rsidR="00D553B7" w:rsidRPr="00D553B7" w:rsidTr="00D553B7">
        <w:trPr>
          <w:trHeight w:val="454"/>
        </w:trPr>
        <w:tc>
          <w:tcPr>
            <w:tcW w:w="318"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24</w:t>
            </w:r>
          </w:p>
        </w:tc>
        <w:tc>
          <w:tcPr>
            <w:tcW w:w="606" w:type="pct"/>
            <w:shd w:val="clear" w:color="auto" w:fill="auto"/>
            <w:vAlign w:val="center"/>
            <w:hideMark/>
          </w:tcPr>
          <w:p w:rsidR="00D553B7" w:rsidRPr="00E31D92" w:rsidRDefault="00D553B7" w:rsidP="00D553B7">
            <w:pPr>
              <w:widowControl/>
              <w:jc w:val="center"/>
              <w:rPr>
                <w:rFonts w:ascii="宋体" w:hAnsi="宋体" w:cs="宋体"/>
                <w:kern w:val="0"/>
                <w:sz w:val="20"/>
                <w:szCs w:val="20"/>
              </w:rPr>
            </w:pPr>
            <w:r w:rsidRPr="00E31D92">
              <w:rPr>
                <w:rFonts w:ascii="宋体" w:hAnsi="宋体" w:cs="宋体" w:hint="eastAsia"/>
                <w:kern w:val="0"/>
                <w:sz w:val="20"/>
                <w:szCs w:val="20"/>
              </w:rPr>
              <w:t>5501042</w:t>
            </w:r>
          </w:p>
        </w:tc>
        <w:tc>
          <w:tcPr>
            <w:tcW w:w="1063" w:type="pct"/>
            <w:shd w:val="clear" w:color="auto" w:fill="auto"/>
            <w:vAlign w:val="center"/>
            <w:hideMark/>
          </w:tcPr>
          <w:p w:rsidR="00D553B7" w:rsidRPr="00E31D92" w:rsidRDefault="00D553B7" w:rsidP="00E31D92">
            <w:pPr>
              <w:widowControl/>
              <w:jc w:val="left"/>
              <w:rPr>
                <w:rFonts w:ascii="宋体" w:hAnsi="宋体" w:cs="宋体"/>
                <w:spacing w:val="-10"/>
                <w:kern w:val="0"/>
                <w:sz w:val="20"/>
                <w:szCs w:val="20"/>
              </w:rPr>
            </w:pPr>
            <w:r w:rsidRPr="00E31D92">
              <w:rPr>
                <w:rFonts w:ascii="宋体" w:hAnsi="宋体" w:cs="宋体" w:hint="eastAsia"/>
                <w:spacing w:val="-10"/>
                <w:kern w:val="0"/>
                <w:sz w:val="20"/>
                <w:szCs w:val="20"/>
              </w:rPr>
              <w:t>食品新产品开发实验</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0.5</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12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12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46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7</w:t>
            </w:r>
          </w:p>
        </w:tc>
        <w:tc>
          <w:tcPr>
            <w:tcW w:w="645"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r w:rsidR="00D553B7" w:rsidRPr="00D553B7" w:rsidTr="00D553B7">
        <w:trPr>
          <w:trHeight w:val="454"/>
        </w:trPr>
        <w:tc>
          <w:tcPr>
            <w:tcW w:w="318"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25</w:t>
            </w:r>
          </w:p>
        </w:tc>
        <w:tc>
          <w:tcPr>
            <w:tcW w:w="606" w:type="pct"/>
            <w:shd w:val="clear" w:color="auto" w:fill="auto"/>
            <w:vAlign w:val="center"/>
            <w:hideMark/>
          </w:tcPr>
          <w:p w:rsidR="00D553B7" w:rsidRPr="00E31D92" w:rsidRDefault="00D553B7" w:rsidP="00D553B7">
            <w:pPr>
              <w:widowControl/>
              <w:jc w:val="center"/>
              <w:rPr>
                <w:rFonts w:ascii="宋体" w:hAnsi="宋体" w:cs="宋体"/>
                <w:kern w:val="0"/>
                <w:sz w:val="20"/>
                <w:szCs w:val="20"/>
              </w:rPr>
            </w:pPr>
            <w:r w:rsidRPr="00E31D92">
              <w:rPr>
                <w:rFonts w:ascii="宋体" w:hAnsi="宋体" w:cs="宋体" w:hint="eastAsia"/>
                <w:kern w:val="0"/>
                <w:sz w:val="20"/>
                <w:szCs w:val="20"/>
              </w:rPr>
              <w:t>5509949</w:t>
            </w:r>
          </w:p>
        </w:tc>
        <w:tc>
          <w:tcPr>
            <w:tcW w:w="1063" w:type="pct"/>
            <w:shd w:val="clear" w:color="auto" w:fill="auto"/>
            <w:vAlign w:val="center"/>
            <w:hideMark/>
          </w:tcPr>
          <w:p w:rsidR="00D553B7" w:rsidRPr="00E31D92" w:rsidRDefault="00D553B7" w:rsidP="00D553B7">
            <w:pPr>
              <w:widowControl/>
              <w:jc w:val="left"/>
              <w:rPr>
                <w:rFonts w:ascii="宋体" w:hAnsi="宋体" w:cs="宋体"/>
                <w:kern w:val="0"/>
                <w:sz w:val="20"/>
                <w:szCs w:val="20"/>
              </w:rPr>
            </w:pPr>
            <w:r w:rsidRPr="00E31D92">
              <w:rPr>
                <w:rFonts w:ascii="宋体" w:hAnsi="宋体" w:cs="宋体" w:hint="eastAsia"/>
                <w:kern w:val="0"/>
                <w:sz w:val="20"/>
                <w:szCs w:val="20"/>
              </w:rPr>
              <w:t>专业外语</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1.5</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24</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24</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46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7</w:t>
            </w:r>
          </w:p>
        </w:tc>
        <w:tc>
          <w:tcPr>
            <w:tcW w:w="645"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r w:rsidR="00D553B7" w:rsidRPr="00D553B7" w:rsidTr="00D553B7">
        <w:trPr>
          <w:trHeight w:val="454"/>
        </w:trPr>
        <w:tc>
          <w:tcPr>
            <w:tcW w:w="318"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26</w:t>
            </w:r>
          </w:p>
        </w:tc>
        <w:tc>
          <w:tcPr>
            <w:tcW w:w="606" w:type="pct"/>
            <w:shd w:val="clear" w:color="auto" w:fill="auto"/>
            <w:vAlign w:val="center"/>
            <w:hideMark/>
          </w:tcPr>
          <w:p w:rsidR="00D553B7" w:rsidRPr="00E31D92" w:rsidRDefault="00D553B7" w:rsidP="00D553B7">
            <w:pPr>
              <w:widowControl/>
              <w:jc w:val="center"/>
              <w:rPr>
                <w:rFonts w:ascii="宋体" w:hAnsi="宋体" w:cs="宋体"/>
                <w:kern w:val="0"/>
                <w:sz w:val="20"/>
                <w:szCs w:val="20"/>
              </w:rPr>
            </w:pPr>
            <w:r w:rsidRPr="00E31D92">
              <w:rPr>
                <w:rFonts w:ascii="宋体" w:hAnsi="宋体" w:cs="宋体" w:hint="eastAsia"/>
                <w:kern w:val="0"/>
                <w:sz w:val="20"/>
                <w:szCs w:val="20"/>
              </w:rPr>
              <w:t>5502004</w:t>
            </w:r>
          </w:p>
        </w:tc>
        <w:tc>
          <w:tcPr>
            <w:tcW w:w="1063" w:type="pct"/>
            <w:shd w:val="clear" w:color="auto" w:fill="auto"/>
            <w:vAlign w:val="center"/>
            <w:hideMark/>
          </w:tcPr>
          <w:p w:rsidR="00D553B7" w:rsidRPr="00E31D92" w:rsidRDefault="00D553B7" w:rsidP="00D553B7">
            <w:pPr>
              <w:widowControl/>
              <w:jc w:val="left"/>
              <w:rPr>
                <w:rFonts w:ascii="宋体" w:hAnsi="宋体" w:cs="宋体"/>
                <w:kern w:val="0"/>
                <w:sz w:val="20"/>
                <w:szCs w:val="20"/>
              </w:rPr>
            </w:pPr>
            <w:r w:rsidRPr="00E31D92">
              <w:rPr>
                <w:rFonts w:ascii="宋体" w:hAnsi="宋体" w:cs="宋体" w:hint="eastAsia"/>
                <w:kern w:val="0"/>
                <w:sz w:val="20"/>
                <w:szCs w:val="20"/>
              </w:rPr>
              <w:t>发酵工艺学概述</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32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32</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46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7</w:t>
            </w:r>
          </w:p>
        </w:tc>
        <w:tc>
          <w:tcPr>
            <w:tcW w:w="645"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r w:rsidR="00D553B7" w:rsidRPr="00D553B7" w:rsidTr="00D553B7">
        <w:trPr>
          <w:trHeight w:val="454"/>
        </w:trPr>
        <w:tc>
          <w:tcPr>
            <w:tcW w:w="1986" w:type="pct"/>
            <w:gridSpan w:val="3"/>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合计</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44</w:t>
            </w:r>
          </w:p>
        </w:tc>
        <w:tc>
          <w:tcPr>
            <w:tcW w:w="317" w:type="pct"/>
            <w:shd w:val="clear" w:color="auto" w:fill="auto"/>
            <w:vAlign w:val="center"/>
            <w:hideMark/>
          </w:tcPr>
          <w:p w:rsidR="00D553B7" w:rsidRPr="00D553B7" w:rsidRDefault="004D3964" w:rsidP="00D553B7">
            <w:pPr>
              <w:widowControl/>
              <w:jc w:val="center"/>
              <w:rPr>
                <w:rFonts w:ascii="宋体" w:hAnsi="宋体" w:cs="宋体"/>
                <w:kern w:val="0"/>
                <w:sz w:val="20"/>
                <w:szCs w:val="20"/>
              </w:rPr>
            </w:pPr>
            <w:r>
              <w:rPr>
                <w:rFonts w:ascii="宋体" w:hAnsi="宋体" w:cs="宋体" w:hint="eastAsia"/>
                <w:kern w:val="0"/>
                <w:sz w:val="20"/>
                <w:szCs w:val="20"/>
              </w:rPr>
              <w:t>717</w:t>
            </w:r>
          </w:p>
        </w:tc>
        <w:tc>
          <w:tcPr>
            <w:tcW w:w="317" w:type="pct"/>
            <w:shd w:val="clear" w:color="auto" w:fill="auto"/>
            <w:vAlign w:val="center"/>
            <w:hideMark/>
          </w:tcPr>
          <w:p w:rsidR="00D553B7" w:rsidRPr="00D553B7" w:rsidRDefault="004D3964" w:rsidP="00D553B7">
            <w:pPr>
              <w:widowControl/>
              <w:jc w:val="center"/>
              <w:rPr>
                <w:rFonts w:ascii="宋体" w:hAnsi="宋体" w:cs="宋体"/>
                <w:kern w:val="0"/>
                <w:sz w:val="20"/>
                <w:szCs w:val="20"/>
              </w:rPr>
            </w:pPr>
            <w:r>
              <w:rPr>
                <w:rFonts w:ascii="宋体" w:hAnsi="宋体" w:cs="宋体" w:hint="eastAsia"/>
                <w:kern w:val="0"/>
                <w:sz w:val="20"/>
                <w:szCs w:val="20"/>
              </w:rPr>
              <w:t>670</w:t>
            </w:r>
          </w:p>
        </w:tc>
        <w:tc>
          <w:tcPr>
            <w:tcW w:w="317" w:type="pct"/>
            <w:shd w:val="clear" w:color="auto" w:fill="auto"/>
            <w:vAlign w:val="center"/>
            <w:hideMark/>
          </w:tcPr>
          <w:p w:rsidR="00D553B7" w:rsidRPr="00D553B7" w:rsidRDefault="004D3964" w:rsidP="00D553B7">
            <w:pPr>
              <w:widowControl/>
              <w:jc w:val="center"/>
              <w:rPr>
                <w:rFonts w:ascii="宋体" w:hAnsi="宋体" w:cs="宋体"/>
                <w:kern w:val="0"/>
                <w:sz w:val="20"/>
                <w:szCs w:val="20"/>
              </w:rPr>
            </w:pPr>
            <w:r>
              <w:rPr>
                <w:rFonts w:ascii="宋体" w:hAnsi="宋体" w:cs="宋体" w:hint="eastAsia"/>
                <w:kern w:val="0"/>
                <w:sz w:val="20"/>
                <w:szCs w:val="20"/>
              </w:rPr>
              <w:t>39</w:t>
            </w:r>
          </w:p>
        </w:tc>
        <w:tc>
          <w:tcPr>
            <w:tcW w:w="317"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17" w:type="pct"/>
            <w:shd w:val="clear" w:color="auto" w:fill="auto"/>
            <w:vAlign w:val="center"/>
            <w:hideMark/>
          </w:tcPr>
          <w:p w:rsidR="00D553B7" w:rsidRPr="00D553B7" w:rsidRDefault="004D3964" w:rsidP="00D553B7">
            <w:pPr>
              <w:widowControl/>
              <w:jc w:val="center"/>
              <w:rPr>
                <w:rFonts w:ascii="宋体" w:hAnsi="宋体" w:cs="宋体"/>
                <w:kern w:val="0"/>
                <w:sz w:val="20"/>
                <w:szCs w:val="20"/>
              </w:rPr>
            </w:pPr>
            <w:r>
              <w:rPr>
                <w:rFonts w:ascii="宋体" w:hAnsi="宋体" w:cs="宋体" w:hint="eastAsia"/>
                <w:kern w:val="0"/>
                <w:sz w:val="20"/>
                <w:szCs w:val="20"/>
              </w:rPr>
              <w:t>8</w:t>
            </w:r>
          </w:p>
        </w:tc>
        <w:tc>
          <w:tcPr>
            <w:tcW w:w="466"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645"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bl>
    <w:p w:rsidR="0098392D" w:rsidRPr="0098392D" w:rsidRDefault="00D553B7" w:rsidP="00983C09">
      <w:pPr>
        <w:spacing w:line="276" w:lineRule="auto"/>
        <w:jc w:val="left"/>
        <w:rPr>
          <w:szCs w:val="21"/>
        </w:rPr>
      </w:pPr>
      <w:r>
        <w:rPr>
          <w:rFonts w:hint="eastAsia"/>
          <w:szCs w:val="21"/>
        </w:rPr>
        <w:t>（</w:t>
      </w:r>
      <w:r w:rsidR="0098392D" w:rsidRPr="0098392D">
        <w:rPr>
          <w:szCs w:val="21"/>
        </w:rPr>
        <w:t>4</w:t>
      </w:r>
      <w:r w:rsidR="0098392D" w:rsidRPr="0098392D">
        <w:rPr>
          <w:rFonts w:hint="eastAsia"/>
          <w:szCs w:val="21"/>
        </w:rPr>
        <w:t>）专业实践实训（必修）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
        <w:gridCol w:w="1046"/>
        <w:gridCol w:w="1849"/>
        <w:gridCol w:w="560"/>
        <w:gridCol w:w="560"/>
        <w:gridCol w:w="560"/>
        <w:gridCol w:w="560"/>
        <w:gridCol w:w="560"/>
        <w:gridCol w:w="560"/>
        <w:gridCol w:w="807"/>
        <w:gridCol w:w="1113"/>
      </w:tblGrid>
      <w:tr w:rsidR="00D553B7" w:rsidRPr="00D553B7" w:rsidTr="00D553B7">
        <w:trPr>
          <w:trHeight w:val="454"/>
        </w:trPr>
        <w:tc>
          <w:tcPr>
            <w:tcW w:w="313" w:type="pct"/>
            <w:vMerge w:val="restart"/>
            <w:shd w:val="clear" w:color="auto" w:fill="auto"/>
            <w:vAlign w:val="center"/>
          </w:tcPr>
          <w:p w:rsidR="00D553B7" w:rsidRPr="00D553B7" w:rsidRDefault="00D553B7" w:rsidP="00D553B7">
            <w:pPr>
              <w:jc w:val="center"/>
              <w:rPr>
                <w:rFonts w:ascii="宋体" w:hAnsi="宋体" w:cs="宋体"/>
                <w:kern w:val="0"/>
                <w:sz w:val="20"/>
                <w:szCs w:val="20"/>
              </w:rPr>
            </w:pPr>
            <w:r w:rsidRPr="00D553B7">
              <w:rPr>
                <w:rFonts w:ascii="宋体" w:hAnsi="宋体" w:cs="宋体" w:hint="eastAsia"/>
                <w:kern w:val="0"/>
                <w:sz w:val="20"/>
                <w:szCs w:val="20"/>
              </w:rPr>
              <w:t>序号</w:t>
            </w:r>
          </w:p>
        </w:tc>
        <w:tc>
          <w:tcPr>
            <w:tcW w:w="600" w:type="pct"/>
            <w:vMerge w:val="restart"/>
            <w:shd w:val="clear" w:color="auto" w:fill="auto"/>
            <w:vAlign w:val="center"/>
          </w:tcPr>
          <w:p w:rsidR="00D553B7" w:rsidRDefault="00D553B7" w:rsidP="00D553B7">
            <w:pPr>
              <w:jc w:val="center"/>
              <w:rPr>
                <w:rFonts w:ascii="宋体" w:hAnsi="宋体" w:cs="宋体"/>
                <w:kern w:val="0"/>
                <w:sz w:val="20"/>
                <w:szCs w:val="20"/>
              </w:rPr>
            </w:pPr>
            <w:r w:rsidRPr="00D553B7">
              <w:rPr>
                <w:rFonts w:ascii="宋体" w:hAnsi="宋体" w:cs="宋体" w:hint="eastAsia"/>
                <w:kern w:val="0"/>
                <w:sz w:val="20"/>
                <w:szCs w:val="20"/>
              </w:rPr>
              <w:t>课程</w:t>
            </w:r>
          </w:p>
          <w:p w:rsidR="00D553B7" w:rsidRPr="00D553B7" w:rsidRDefault="00D553B7" w:rsidP="00D553B7">
            <w:pPr>
              <w:jc w:val="center"/>
              <w:rPr>
                <w:rFonts w:ascii="宋体" w:hAnsi="宋体" w:cs="宋体"/>
                <w:kern w:val="0"/>
                <w:sz w:val="20"/>
                <w:szCs w:val="20"/>
              </w:rPr>
            </w:pPr>
            <w:r w:rsidRPr="00D553B7">
              <w:rPr>
                <w:rFonts w:ascii="宋体" w:hAnsi="宋体" w:cs="宋体" w:hint="eastAsia"/>
                <w:kern w:val="0"/>
                <w:sz w:val="20"/>
                <w:szCs w:val="20"/>
              </w:rPr>
              <w:t>代码</w:t>
            </w:r>
          </w:p>
        </w:tc>
        <w:tc>
          <w:tcPr>
            <w:tcW w:w="1060" w:type="pct"/>
            <w:vMerge w:val="restart"/>
            <w:shd w:val="clear" w:color="auto" w:fill="auto"/>
            <w:vAlign w:val="center"/>
          </w:tcPr>
          <w:p w:rsidR="00D553B7" w:rsidRPr="00D553B7" w:rsidRDefault="00D553B7" w:rsidP="00D553B7">
            <w:pPr>
              <w:jc w:val="center"/>
              <w:rPr>
                <w:rFonts w:ascii="宋体" w:hAnsi="宋体" w:cs="宋体"/>
                <w:kern w:val="0"/>
                <w:sz w:val="20"/>
                <w:szCs w:val="20"/>
              </w:rPr>
            </w:pPr>
            <w:r w:rsidRPr="00D553B7">
              <w:rPr>
                <w:rFonts w:ascii="宋体" w:hAnsi="宋体" w:cs="宋体" w:hint="eastAsia"/>
                <w:kern w:val="0"/>
                <w:sz w:val="20"/>
                <w:szCs w:val="20"/>
              </w:rPr>
              <w:t>课程名称</w:t>
            </w:r>
          </w:p>
        </w:tc>
        <w:tc>
          <w:tcPr>
            <w:tcW w:w="321" w:type="pct"/>
            <w:vMerge w:val="restart"/>
            <w:shd w:val="clear" w:color="auto" w:fill="auto"/>
            <w:vAlign w:val="center"/>
          </w:tcPr>
          <w:p w:rsidR="00D553B7" w:rsidRPr="00D553B7" w:rsidRDefault="00D553B7" w:rsidP="00D553B7">
            <w:pPr>
              <w:jc w:val="center"/>
              <w:rPr>
                <w:rFonts w:ascii="宋体" w:hAnsi="宋体" w:cs="宋体"/>
                <w:kern w:val="0"/>
                <w:sz w:val="20"/>
                <w:szCs w:val="20"/>
              </w:rPr>
            </w:pPr>
            <w:r w:rsidRPr="00D553B7">
              <w:rPr>
                <w:rFonts w:ascii="宋体" w:hAnsi="宋体" w:cs="宋体" w:hint="eastAsia"/>
                <w:kern w:val="0"/>
                <w:sz w:val="20"/>
                <w:szCs w:val="20"/>
              </w:rPr>
              <w:t>学分</w:t>
            </w:r>
          </w:p>
        </w:tc>
        <w:tc>
          <w:tcPr>
            <w:tcW w:w="321" w:type="pct"/>
            <w:vMerge w:val="restart"/>
            <w:shd w:val="clear" w:color="auto" w:fill="auto"/>
            <w:vAlign w:val="center"/>
          </w:tcPr>
          <w:p w:rsidR="00D553B7" w:rsidRPr="00D553B7" w:rsidRDefault="00D553B7" w:rsidP="00D553B7">
            <w:pPr>
              <w:jc w:val="center"/>
              <w:rPr>
                <w:rFonts w:ascii="宋体" w:hAnsi="宋体" w:cs="宋体"/>
                <w:kern w:val="0"/>
                <w:sz w:val="20"/>
                <w:szCs w:val="20"/>
              </w:rPr>
            </w:pPr>
            <w:r w:rsidRPr="00D553B7">
              <w:rPr>
                <w:rFonts w:ascii="宋体" w:hAnsi="宋体" w:cs="宋体" w:hint="eastAsia"/>
                <w:kern w:val="0"/>
                <w:sz w:val="20"/>
                <w:szCs w:val="20"/>
              </w:rPr>
              <w:t>学时</w:t>
            </w:r>
          </w:p>
        </w:tc>
        <w:tc>
          <w:tcPr>
            <w:tcW w:w="1284" w:type="pct"/>
            <w:gridSpan w:val="4"/>
            <w:shd w:val="clear" w:color="auto" w:fill="auto"/>
            <w:vAlign w:val="center"/>
          </w:tcPr>
          <w:p w:rsidR="00D553B7" w:rsidRPr="00D553B7" w:rsidRDefault="00D553B7" w:rsidP="00D553B7">
            <w:pPr>
              <w:widowControl/>
              <w:jc w:val="center"/>
              <w:rPr>
                <w:rFonts w:ascii="宋体" w:hAnsi="宋体" w:cs="宋体"/>
                <w:kern w:val="0"/>
                <w:sz w:val="20"/>
                <w:szCs w:val="20"/>
              </w:rPr>
            </w:pPr>
            <w:r>
              <w:rPr>
                <w:rFonts w:ascii="宋体" w:hAnsi="宋体" w:cs="宋体" w:hint="eastAsia"/>
                <w:kern w:val="0"/>
                <w:sz w:val="20"/>
                <w:szCs w:val="20"/>
              </w:rPr>
              <w:t>学时分配</w:t>
            </w:r>
          </w:p>
        </w:tc>
        <w:tc>
          <w:tcPr>
            <w:tcW w:w="463" w:type="pct"/>
            <w:vMerge w:val="restart"/>
            <w:shd w:val="clear" w:color="auto" w:fill="auto"/>
            <w:vAlign w:val="center"/>
          </w:tcPr>
          <w:p w:rsidR="00D553B7" w:rsidRPr="00D553B7" w:rsidRDefault="00D553B7" w:rsidP="00D553B7">
            <w:pPr>
              <w:jc w:val="center"/>
              <w:rPr>
                <w:rFonts w:ascii="宋体" w:hAnsi="宋体" w:cs="宋体"/>
                <w:kern w:val="0"/>
                <w:sz w:val="20"/>
                <w:szCs w:val="20"/>
              </w:rPr>
            </w:pPr>
            <w:r w:rsidRPr="00D553B7">
              <w:rPr>
                <w:rFonts w:ascii="宋体" w:hAnsi="宋体" w:cs="宋体" w:hint="eastAsia"/>
                <w:kern w:val="0"/>
                <w:sz w:val="20"/>
                <w:szCs w:val="20"/>
              </w:rPr>
              <w:t>开课学期</w:t>
            </w:r>
          </w:p>
        </w:tc>
        <w:tc>
          <w:tcPr>
            <w:tcW w:w="638" w:type="pct"/>
            <w:vMerge w:val="restart"/>
            <w:shd w:val="clear" w:color="auto" w:fill="auto"/>
            <w:vAlign w:val="center"/>
          </w:tcPr>
          <w:p w:rsidR="00D553B7" w:rsidRPr="00D553B7" w:rsidRDefault="00D553B7" w:rsidP="00D553B7">
            <w:pPr>
              <w:jc w:val="center"/>
              <w:rPr>
                <w:rFonts w:ascii="宋体" w:hAnsi="宋体" w:cs="宋体"/>
                <w:kern w:val="0"/>
                <w:sz w:val="20"/>
                <w:szCs w:val="20"/>
              </w:rPr>
            </w:pPr>
            <w:r w:rsidRPr="00D553B7">
              <w:rPr>
                <w:rFonts w:ascii="宋体" w:hAnsi="宋体" w:cs="宋体" w:hint="eastAsia"/>
                <w:kern w:val="0"/>
                <w:sz w:val="20"/>
                <w:szCs w:val="20"/>
              </w:rPr>
              <w:t>备注</w:t>
            </w:r>
          </w:p>
        </w:tc>
      </w:tr>
      <w:tr w:rsidR="00D553B7" w:rsidRPr="00D553B7" w:rsidTr="00D553B7">
        <w:trPr>
          <w:trHeight w:val="454"/>
        </w:trPr>
        <w:tc>
          <w:tcPr>
            <w:tcW w:w="313" w:type="pct"/>
            <w:vMerge/>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600" w:type="pct"/>
            <w:vMerge/>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1060" w:type="pct"/>
            <w:vMerge/>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21" w:type="pct"/>
            <w:vMerge/>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21" w:type="pct"/>
            <w:vMerge/>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21" w:type="pct"/>
            <w:shd w:val="clear" w:color="auto" w:fill="auto"/>
            <w:vAlign w:val="center"/>
            <w:hideMark/>
          </w:tcPr>
          <w:p w:rsidR="00D553B7" w:rsidRPr="00D553B7" w:rsidRDefault="00D553B7" w:rsidP="00D553B7">
            <w:pPr>
              <w:spacing w:line="200" w:lineRule="exact"/>
              <w:jc w:val="center"/>
              <w:rPr>
                <w:rFonts w:ascii="宋体" w:hAnsi="宋体" w:cs="宋体"/>
                <w:spacing w:val="-4"/>
                <w:kern w:val="0"/>
                <w:sz w:val="18"/>
                <w:szCs w:val="18"/>
              </w:rPr>
            </w:pPr>
            <w:r w:rsidRPr="00D553B7">
              <w:rPr>
                <w:rFonts w:ascii="宋体" w:hAnsi="宋体" w:cs="宋体" w:hint="eastAsia"/>
                <w:spacing w:val="-4"/>
                <w:kern w:val="0"/>
                <w:sz w:val="18"/>
                <w:szCs w:val="18"/>
              </w:rPr>
              <w:t>讲授</w:t>
            </w:r>
          </w:p>
        </w:tc>
        <w:tc>
          <w:tcPr>
            <w:tcW w:w="321" w:type="pct"/>
            <w:shd w:val="clear" w:color="auto" w:fill="auto"/>
            <w:vAlign w:val="center"/>
            <w:hideMark/>
          </w:tcPr>
          <w:p w:rsidR="00D553B7" w:rsidRPr="00D553B7" w:rsidRDefault="00D553B7" w:rsidP="00D553B7">
            <w:pPr>
              <w:spacing w:line="200" w:lineRule="exact"/>
              <w:jc w:val="center"/>
              <w:rPr>
                <w:rFonts w:ascii="宋体" w:hAnsi="宋体" w:cs="宋体"/>
                <w:spacing w:val="-4"/>
                <w:kern w:val="0"/>
                <w:sz w:val="18"/>
                <w:szCs w:val="18"/>
              </w:rPr>
            </w:pPr>
            <w:r w:rsidRPr="00D553B7">
              <w:rPr>
                <w:rFonts w:ascii="宋体" w:hAnsi="宋体" w:cs="宋体" w:hint="eastAsia"/>
                <w:spacing w:val="-4"/>
                <w:kern w:val="0"/>
                <w:sz w:val="18"/>
                <w:szCs w:val="18"/>
              </w:rPr>
              <w:t>实验</w:t>
            </w:r>
          </w:p>
        </w:tc>
        <w:tc>
          <w:tcPr>
            <w:tcW w:w="321" w:type="pct"/>
            <w:shd w:val="clear" w:color="auto" w:fill="auto"/>
            <w:vAlign w:val="center"/>
            <w:hideMark/>
          </w:tcPr>
          <w:p w:rsidR="00D553B7" w:rsidRPr="00D553B7" w:rsidRDefault="00D553B7" w:rsidP="00D553B7">
            <w:pPr>
              <w:spacing w:line="200" w:lineRule="exact"/>
              <w:jc w:val="center"/>
              <w:rPr>
                <w:rFonts w:ascii="宋体" w:hAnsi="宋体" w:cs="宋体"/>
                <w:spacing w:val="-4"/>
                <w:kern w:val="0"/>
                <w:sz w:val="18"/>
                <w:szCs w:val="18"/>
              </w:rPr>
            </w:pPr>
            <w:r w:rsidRPr="00D553B7">
              <w:rPr>
                <w:rFonts w:ascii="宋体" w:hAnsi="宋体" w:cs="宋体" w:hint="eastAsia"/>
                <w:spacing w:val="-4"/>
                <w:kern w:val="0"/>
                <w:sz w:val="18"/>
                <w:szCs w:val="18"/>
              </w:rPr>
              <w:t>上机</w:t>
            </w:r>
          </w:p>
        </w:tc>
        <w:tc>
          <w:tcPr>
            <w:tcW w:w="321" w:type="pct"/>
            <w:shd w:val="clear" w:color="auto" w:fill="auto"/>
            <w:vAlign w:val="center"/>
            <w:hideMark/>
          </w:tcPr>
          <w:p w:rsidR="00D553B7" w:rsidRPr="00D553B7" w:rsidRDefault="00D553B7" w:rsidP="00D553B7">
            <w:pPr>
              <w:spacing w:line="200" w:lineRule="exact"/>
              <w:jc w:val="center"/>
              <w:rPr>
                <w:rFonts w:ascii="宋体" w:hAnsi="宋体" w:cs="宋体"/>
                <w:spacing w:val="-4"/>
                <w:kern w:val="0"/>
                <w:sz w:val="18"/>
                <w:szCs w:val="18"/>
              </w:rPr>
            </w:pPr>
            <w:r w:rsidRPr="00D553B7">
              <w:rPr>
                <w:rFonts w:ascii="宋体" w:hAnsi="宋体" w:cs="宋体" w:hint="eastAsia"/>
                <w:spacing w:val="-4"/>
                <w:kern w:val="0"/>
                <w:sz w:val="18"/>
                <w:szCs w:val="18"/>
              </w:rPr>
              <w:t>讨论</w:t>
            </w:r>
          </w:p>
        </w:tc>
        <w:tc>
          <w:tcPr>
            <w:tcW w:w="463" w:type="pct"/>
            <w:vMerge/>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638" w:type="pct"/>
            <w:vMerge/>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r w:rsidR="00931D7A" w:rsidRPr="00D553B7" w:rsidTr="00D553B7">
        <w:trPr>
          <w:trHeight w:val="454"/>
        </w:trPr>
        <w:tc>
          <w:tcPr>
            <w:tcW w:w="313" w:type="pct"/>
            <w:shd w:val="clear" w:color="auto" w:fill="auto"/>
            <w:vAlign w:val="center"/>
            <w:hideMark/>
          </w:tcPr>
          <w:p w:rsidR="00931D7A" w:rsidRPr="00D553B7" w:rsidRDefault="00931D7A" w:rsidP="00D553B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pct"/>
            <w:shd w:val="clear" w:color="auto" w:fill="auto"/>
            <w:vAlign w:val="center"/>
            <w:hideMark/>
          </w:tcPr>
          <w:p w:rsidR="00931D7A" w:rsidRPr="00D553B7" w:rsidRDefault="00435030" w:rsidP="00D553B7">
            <w:pPr>
              <w:widowControl/>
              <w:jc w:val="center"/>
              <w:rPr>
                <w:rFonts w:ascii="宋体" w:hAnsi="宋体" w:cs="宋体"/>
                <w:kern w:val="0"/>
                <w:sz w:val="20"/>
                <w:szCs w:val="20"/>
              </w:rPr>
            </w:pPr>
            <w:r>
              <w:rPr>
                <w:rFonts w:ascii="宋体" w:hAnsi="宋体" w:cs="宋体" w:hint="eastAsia"/>
                <w:kern w:val="0"/>
                <w:sz w:val="20"/>
                <w:szCs w:val="20"/>
              </w:rPr>
              <w:t>5509</w:t>
            </w:r>
            <w:r w:rsidRPr="0013004D">
              <w:rPr>
                <w:rFonts w:ascii="宋体" w:hAnsi="宋体" w:cs="宋体" w:hint="eastAsia"/>
                <w:kern w:val="0"/>
                <w:sz w:val="20"/>
                <w:szCs w:val="20"/>
                <w:shd w:val="clear" w:color="auto" w:fill="FFFFFF" w:themeFill="background1"/>
              </w:rPr>
              <w:t>1</w:t>
            </w:r>
            <w:r w:rsidR="007A41A0" w:rsidRPr="0013004D">
              <w:rPr>
                <w:rFonts w:ascii="宋体" w:hAnsi="宋体" w:cs="宋体" w:hint="eastAsia"/>
                <w:kern w:val="0"/>
                <w:sz w:val="20"/>
                <w:szCs w:val="20"/>
                <w:shd w:val="clear" w:color="auto" w:fill="FFFFFF" w:themeFill="background1"/>
              </w:rPr>
              <w:t>09</w:t>
            </w:r>
          </w:p>
        </w:tc>
        <w:tc>
          <w:tcPr>
            <w:tcW w:w="1060" w:type="pct"/>
            <w:shd w:val="clear" w:color="auto" w:fill="auto"/>
            <w:vAlign w:val="center"/>
            <w:hideMark/>
          </w:tcPr>
          <w:p w:rsidR="00931D7A" w:rsidRPr="00D553B7" w:rsidRDefault="00931D7A" w:rsidP="00D553B7">
            <w:pPr>
              <w:widowControl/>
              <w:jc w:val="left"/>
              <w:rPr>
                <w:rFonts w:ascii="宋体" w:hAnsi="宋体" w:cs="宋体"/>
                <w:kern w:val="0"/>
                <w:sz w:val="20"/>
                <w:szCs w:val="20"/>
              </w:rPr>
            </w:pPr>
            <w:r>
              <w:rPr>
                <w:rFonts w:ascii="宋体" w:hAnsi="宋体" w:cs="宋体" w:hint="eastAsia"/>
                <w:kern w:val="0"/>
                <w:sz w:val="20"/>
                <w:szCs w:val="20"/>
              </w:rPr>
              <w:t>名师导航</w:t>
            </w:r>
          </w:p>
        </w:tc>
        <w:tc>
          <w:tcPr>
            <w:tcW w:w="321" w:type="pct"/>
            <w:shd w:val="clear" w:color="auto" w:fill="auto"/>
            <w:vAlign w:val="center"/>
            <w:hideMark/>
          </w:tcPr>
          <w:p w:rsidR="00931D7A" w:rsidRPr="00D553B7" w:rsidRDefault="00931D7A" w:rsidP="00D553B7">
            <w:pPr>
              <w:widowControl/>
              <w:jc w:val="center"/>
              <w:rPr>
                <w:rFonts w:ascii="宋体" w:hAnsi="宋体" w:cs="宋体"/>
                <w:kern w:val="0"/>
                <w:sz w:val="20"/>
                <w:szCs w:val="20"/>
              </w:rPr>
            </w:pPr>
            <w:r>
              <w:rPr>
                <w:rFonts w:ascii="宋体" w:hAnsi="宋体" w:cs="宋体" w:hint="eastAsia"/>
                <w:kern w:val="0"/>
                <w:sz w:val="20"/>
                <w:szCs w:val="20"/>
              </w:rPr>
              <w:t>1</w:t>
            </w:r>
          </w:p>
        </w:tc>
        <w:tc>
          <w:tcPr>
            <w:tcW w:w="321" w:type="pct"/>
            <w:shd w:val="clear" w:color="auto" w:fill="auto"/>
            <w:vAlign w:val="center"/>
            <w:hideMark/>
          </w:tcPr>
          <w:p w:rsidR="00931D7A" w:rsidRPr="00D553B7" w:rsidRDefault="00931D7A" w:rsidP="00D553B7">
            <w:pPr>
              <w:widowControl/>
              <w:jc w:val="center"/>
              <w:rPr>
                <w:rFonts w:ascii="宋体" w:hAnsi="宋体" w:cs="宋体"/>
                <w:kern w:val="0"/>
                <w:sz w:val="20"/>
                <w:szCs w:val="20"/>
              </w:rPr>
            </w:pPr>
            <w:r>
              <w:rPr>
                <w:rFonts w:ascii="宋体" w:hAnsi="宋体" w:cs="宋体" w:hint="eastAsia"/>
                <w:kern w:val="0"/>
                <w:sz w:val="20"/>
                <w:szCs w:val="20"/>
              </w:rPr>
              <w:t>2周</w:t>
            </w:r>
          </w:p>
        </w:tc>
        <w:tc>
          <w:tcPr>
            <w:tcW w:w="321" w:type="pct"/>
            <w:shd w:val="clear" w:color="auto" w:fill="auto"/>
            <w:vAlign w:val="center"/>
            <w:hideMark/>
          </w:tcPr>
          <w:p w:rsidR="00931D7A" w:rsidRPr="00D553B7" w:rsidRDefault="00931D7A" w:rsidP="00D553B7">
            <w:pPr>
              <w:widowControl/>
              <w:jc w:val="center"/>
              <w:rPr>
                <w:rFonts w:ascii="宋体" w:hAnsi="宋体" w:cs="宋体"/>
                <w:kern w:val="0"/>
                <w:sz w:val="20"/>
                <w:szCs w:val="20"/>
              </w:rPr>
            </w:pPr>
          </w:p>
        </w:tc>
        <w:tc>
          <w:tcPr>
            <w:tcW w:w="321" w:type="pct"/>
            <w:shd w:val="clear" w:color="auto" w:fill="auto"/>
            <w:vAlign w:val="center"/>
            <w:hideMark/>
          </w:tcPr>
          <w:p w:rsidR="00931D7A" w:rsidRPr="00D553B7" w:rsidRDefault="00931D7A" w:rsidP="00D553B7">
            <w:pPr>
              <w:widowControl/>
              <w:jc w:val="center"/>
              <w:rPr>
                <w:rFonts w:ascii="宋体" w:hAnsi="宋体" w:cs="宋体"/>
                <w:kern w:val="0"/>
                <w:sz w:val="20"/>
                <w:szCs w:val="20"/>
              </w:rPr>
            </w:pPr>
          </w:p>
        </w:tc>
        <w:tc>
          <w:tcPr>
            <w:tcW w:w="321" w:type="pct"/>
            <w:shd w:val="clear" w:color="auto" w:fill="auto"/>
            <w:vAlign w:val="center"/>
            <w:hideMark/>
          </w:tcPr>
          <w:p w:rsidR="00931D7A" w:rsidRPr="00D553B7" w:rsidRDefault="00931D7A" w:rsidP="00D553B7">
            <w:pPr>
              <w:widowControl/>
              <w:jc w:val="center"/>
              <w:rPr>
                <w:rFonts w:ascii="宋体" w:hAnsi="宋体" w:cs="宋体"/>
                <w:kern w:val="0"/>
                <w:sz w:val="20"/>
                <w:szCs w:val="20"/>
              </w:rPr>
            </w:pPr>
          </w:p>
        </w:tc>
        <w:tc>
          <w:tcPr>
            <w:tcW w:w="321" w:type="pct"/>
            <w:shd w:val="clear" w:color="auto" w:fill="auto"/>
            <w:vAlign w:val="center"/>
            <w:hideMark/>
          </w:tcPr>
          <w:p w:rsidR="00931D7A" w:rsidRPr="00D553B7" w:rsidRDefault="00931D7A" w:rsidP="00D553B7">
            <w:pPr>
              <w:widowControl/>
              <w:jc w:val="center"/>
              <w:rPr>
                <w:rFonts w:ascii="宋体" w:hAnsi="宋体" w:cs="宋体"/>
                <w:kern w:val="0"/>
                <w:sz w:val="20"/>
                <w:szCs w:val="20"/>
              </w:rPr>
            </w:pPr>
          </w:p>
        </w:tc>
        <w:tc>
          <w:tcPr>
            <w:tcW w:w="463" w:type="pct"/>
            <w:shd w:val="clear" w:color="auto" w:fill="auto"/>
            <w:vAlign w:val="center"/>
            <w:hideMark/>
          </w:tcPr>
          <w:p w:rsidR="00931D7A" w:rsidRPr="00D553B7" w:rsidRDefault="00931D7A" w:rsidP="00D553B7">
            <w:pPr>
              <w:widowControl/>
              <w:jc w:val="center"/>
              <w:rPr>
                <w:rFonts w:ascii="宋体" w:hAnsi="宋体" w:cs="宋体"/>
                <w:kern w:val="0"/>
                <w:sz w:val="20"/>
                <w:szCs w:val="20"/>
              </w:rPr>
            </w:pPr>
            <w:r>
              <w:rPr>
                <w:rFonts w:ascii="宋体" w:hAnsi="宋体" w:cs="宋体" w:hint="eastAsia"/>
                <w:kern w:val="0"/>
                <w:sz w:val="20"/>
                <w:szCs w:val="20"/>
              </w:rPr>
              <w:t>短1</w:t>
            </w:r>
          </w:p>
        </w:tc>
        <w:tc>
          <w:tcPr>
            <w:tcW w:w="638" w:type="pct"/>
            <w:shd w:val="clear" w:color="auto" w:fill="auto"/>
            <w:vAlign w:val="center"/>
            <w:hideMark/>
          </w:tcPr>
          <w:p w:rsidR="00931D7A" w:rsidRPr="00D553B7" w:rsidRDefault="00931D7A" w:rsidP="00D553B7">
            <w:pPr>
              <w:widowControl/>
              <w:jc w:val="center"/>
              <w:rPr>
                <w:rFonts w:ascii="宋体" w:hAnsi="宋体" w:cs="宋体"/>
                <w:kern w:val="0"/>
                <w:sz w:val="20"/>
                <w:szCs w:val="20"/>
              </w:rPr>
            </w:pPr>
          </w:p>
        </w:tc>
      </w:tr>
      <w:tr w:rsidR="00D553B7" w:rsidRPr="00D553B7" w:rsidTr="00D553B7">
        <w:trPr>
          <w:trHeight w:val="454"/>
        </w:trPr>
        <w:tc>
          <w:tcPr>
            <w:tcW w:w="313" w:type="pct"/>
            <w:shd w:val="clear" w:color="auto" w:fill="auto"/>
            <w:vAlign w:val="center"/>
            <w:hideMark/>
          </w:tcPr>
          <w:p w:rsidR="00D553B7" w:rsidRPr="00D553B7" w:rsidRDefault="00931D7A" w:rsidP="00D553B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2409953</w:t>
            </w:r>
          </w:p>
        </w:tc>
        <w:tc>
          <w:tcPr>
            <w:tcW w:w="1060" w:type="pct"/>
            <w:shd w:val="clear" w:color="auto" w:fill="auto"/>
            <w:vAlign w:val="center"/>
            <w:hideMark/>
          </w:tcPr>
          <w:p w:rsidR="00D553B7" w:rsidRPr="00D553B7" w:rsidRDefault="00D553B7" w:rsidP="00D553B7">
            <w:pPr>
              <w:widowControl/>
              <w:jc w:val="left"/>
              <w:rPr>
                <w:rFonts w:ascii="宋体" w:hAnsi="宋体" w:cs="宋体"/>
                <w:kern w:val="0"/>
                <w:sz w:val="20"/>
                <w:szCs w:val="20"/>
              </w:rPr>
            </w:pPr>
            <w:r w:rsidRPr="00D553B7">
              <w:rPr>
                <w:rFonts w:ascii="宋体" w:hAnsi="宋体" w:cs="宋体" w:hint="eastAsia"/>
                <w:kern w:val="0"/>
                <w:sz w:val="20"/>
                <w:szCs w:val="20"/>
              </w:rPr>
              <w:t>认识实习</w:t>
            </w:r>
          </w:p>
        </w:tc>
        <w:tc>
          <w:tcPr>
            <w:tcW w:w="321"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1</w:t>
            </w:r>
          </w:p>
        </w:tc>
        <w:tc>
          <w:tcPr>
            <w:tcW w:w="321"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2周</w:t>
            </w:r>
          </w:p>
        </w:tc>
        <w:tc>
          <w:tcPr>
            <w:tcW w:w="321"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21"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21"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21"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463"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短2</w:t>
            </w:r>
          </w:p>
        </w:tc>
        <w:tc>
          <w:tcPr>
            <w:tcW w:w="638"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r w:rsidR="00D553B7" w:rsidRPr="00D553B7" w:rsidTr="00D553B7">
        <w:trPr>
          <w:trHeight w:val="454"/>
        </w:trPr>
        <w:tc>
          <w:tcPr>
            <w:tcW w:w="313" w:type="pct"/>
            <w:shd w:val="clear" w:color="auto" w:fill="auto"/>
            <w:vAlign w:val="center"/>
            <w:hideMark/>
          </w:tcPr>
          <w:p w:rsidR="00D553B7" w:rsidRPr="00D553B7" w:rsidRDefault="00931D7A" w:rsidP="00D553B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5509987</w:t>
            </w:r>
          </w:p>
        </w:tc>
        <w:tc>
          <w:tcPr>
            <w:tcW w:w="1060" w:type="pct"/>
            <w:shd w:val="clear" w:color="auto" w:fill="auto"/>
            <w:vAlign w:val="center"/>
            <w:hideMark/>
          </w:tcPr>
          <w:p w:rsidR="00D553B7" w:rsidRPr="00D553B7" w:rsidRDefault="00D553B7" w:rsidP="00D553B7">
            <w:pPr>
              <w:widowControl/>
              <w:jc w:val="left"/>
              <w:rPr>
                <w:rFonts w:ascii="宋体" w:hAnsi="宋体" w:cs="宋体"/>
                <w:kern w:val="0"/>
                <w:sz w:val="20"/>
                <w:szCs w:val="20"/>
              </w:rPr>
            </w:pPr>
            <w:r w:rsidRPr="00D553B7">
              <w:rPr>
                <w:rFonts w:ascii="宋体" w:hAnsi="宋体" w:cs="宋体" w:hint="eastAsia"/>
                <w:kern w:val="0"/>
                <w:sz w:val="20"/>
                <w:szCs w:val="20"/>
              </w:rPr>
              <w:t>食品加工实践</w:t>
            </w:r>
          </w:p>
        </w:tc>
        <w:tc>
          <w:tcPr>
            <w:tcW w:w="321"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0.5</w:t>
            </w:r>
          </w:p>
        </w:tc>
        <w:tc>
          <w:tcPr>
            <w:tcW w:w="321"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1周</w:t>
            </w:r>
          </w:p>
        </w:tc>
        <w:tc>
          <w:tcPr>
            <w:tcW w:w="321"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21"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21"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21"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463"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短3</w:t>
            </w:r>
          </w:p>
        </w:tc>
        <w:tc>
          <w:tcPr>
            <w:tcW w:w="638"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r w:rsidR="00D553B7" w:rsidRPr="00D553B7" w:rsidTr="00D553B7">
        <w:trPr>
          <w:trHeight w:val="454"/>
        </w:trPr>
        <w:tc>
          <w:tcPr>
            <w:tcW w:w="313" w:type="pct"/>
            <w:shd w:val="clear" w:color="auto" w:fill="auto"/>
            <w:vAlign w:val="center"/>
            <w:hideMark/>
          </w:tcPr>
          <w:p w:rsidR="00D553B7" w:rsidRPr="00D553B7" w:rsidRDefault="00931D7A" w:rsidP="00D553B7">
            <w:pPr>
              <w:widowControl/>
              <w:jc w:val="center"/>
              <w:rPr>
                <w:rFonts w:ascii="宋体" w:hAnsi="宋体" w:cs="宋体"/>
                <w:kern w:val="0"/>
                <w:sz w:val="20"/>
                <w:szCs w:val="20"/>
              </w:rPr>
            </w:pPr>
            <w:r>
              <w:rPr>
                <w:rFonts w:ascii="宋体" w:hAnsi="宋体" w:cs="宋体" w:hint="eastAsia"/>
                <w:kern w:val="0"/>
                <w:sz w:val="20"/>
                <w:szCs w:val="20"/>
              </w:rPr>
              <w:t>4</w:t>
            </w:r>
          </w:p>
        </w:tc>
        <w:tc>
          <w:tcPr>
            <w:tcW w:w="600"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5509989</w:t>
            </w:r>
          </w:p>
        </w:tc>
        <w:tc>
          <w:tcPr>
            <w:tcW w:w="1060" w:type="pct"/>
            <w:shd w:val="clear" w:color="auto" w:fill="auto"/>
            <w:vAlign w:val="center"/>
            <w:hideMark/>
          </w:tcPr>
          <w:p w:rsidR="00D553B7" w:rsidRPr="00D553B7" w:rsidRDefault="00D553B7" w:rsidP="00D553B7">
            <w:pPr>
              <w:widowControl/>
              <w:jc w:val="left"/>
              <w:rPr>
                <w:rFonts w:ascii="宋体" w:hAnsi="宋体" w:cs="宋体"/>
                <w:kern w:val="0"/>
                <w:sz w:val="20"/>
                <w:szCs w:val="20"/>
              </w:rPr>
            </w:pPr>
            <w:r w:rsidRPr="00D553B7">
              <w:rPr>
                <w:rFonts w:ascii="宋体" w:hAnsi="宋体" w:cs="宋体" w:hint="eastAsia"/>
                <w:kern w:val="0"/>
                <w:sz w:val="20"/>
                <w:szCs w:val="20"/>
              </w:rPr>
              <w:t>食品品质评价</w:t>
            </w:r>
          </w:p>
        </w:tc>
        <w:tc>
          <w:tcPr>
            <w:tcW w:w="321"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0.5</w:t>
            </w:r>
          </w:p>
        </w:tc>
        <w:tc>
          <w:tcPr>
            <w:tcW w:w="321"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1周</w:t>
            </w:r>
          </w:p>
        </w:tc>
        <w:tc>
          <w:tcPr>
            <w:tcW w:w="321"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21"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21"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21"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463"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短3</w:t>
            </w:r>
          </w:p>
        </w:tc>
        <w:tc>
          <w:tcPr>
            <w:tcW w:w="638"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r w:rsidR="00D553B7" w:rsidRPr="00D553B7" w:rsidTr="00D553B7">
        <w:trPr>
          <w:trHeight w:val="454"/>
        </w:trPr>
        <w:tc>
          <w:tcPr>
            <w:tcW w:w="313" w:type="pct"/>
            <w:shd w:val="clear" w:color="auto" w:fill="auto"/>
            <w:vAlign w:val="center"/>
            <w:hideMark/>
          </w:tcPr>
          <w:p w:rsidR="00D553B7" w:rsidRPr="00D553B7" w:rsidRDefault="00931D7A" w:rsidP="00D553B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5509106</w:t>
            </w:r>
          </w:p>
        </w:tc>
        <w:tc>
          <w:tcPr>
            <w:tcW w:w="1060" w:type="pct"/>
            <w:shd w:val="clear" w:color="auto" w:fill="auto"/>
            <w:vAlign w:val="center"/>
            <w:hideMark/>
          </w:tcPr>
          <w:p w:rsidR="00D553B7" w:rsidRPr="00D553B7" w:rsidRDefault="00D553B7" w:rsidP="00D553B7">
            <w:pPr>
              <w:widowControl/>
              <w:jc w:val="left"/>
              <w:rPr>
                <w:rFonts w:ascii="宋体" w:hAnsi="宋体" w:cs="宋体"/>
                <w:kern w:val="0"/>
                <w:sz w:val="20"/>
                <w:szCs w:val="20"/>
              </w:rPr>
            </w:pPr>
            <w:r w:rsidRPr="00D553B7">
              <w:rPr>
                <w:rFonts w:ascii="宋体" w:hAnsi="宋体" w:cs="宋体" w:hint="eastAsia"/>
                <w:kern w:val="0"/>
                <w:sz w:val="20"/>
                <w:szCs w:val="20"/>
              </w:rPr>
              <w:t>毕业实习</w:t>
            </w:r>
          </w:p>
        </w:tc>
        <w:tc>
          <w:tcPr>
            <w:tcW w:w="321"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3.5</w:t>
            </w:r>
          </w:p>
        </w:tc>
        <w:tc>
          <w:tcPr>
            <w:tcW w:w="321"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7周</w:t>
            </w:r>
          </w:p>
        </w:tc>
        <w:tc>
          <w:tcPr>
            <w:tcW w:w="321"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21"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21"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21"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463"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7</w:t>
            </w:r>
          </w:p>
        </w:tc>
        <w:tc>
          <w:tcPr>
            <w:tcW w:w="638"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r w:rsidR="00D553B7" w:rsidRPr="00D553B7" w:rsidTr="00D553B7">
        <w:trPr>
          <w:trHeight w:val="454"/>
        </w:trPr>
        <w:tc>
          <w:tcPr>
            <w:tcW w:w="313" w:type="pct"/>
            <w:shd w:val="clear" w:color="auto" w:fill="auto"/>
            <w:vAlign w:val="center"/>
            <w:hideMark/>
          </w:tcPr>
          <w:p w:rsidR="00D553B7" w:rsidRPr="00D553B7" w:rsidRDefault="00931D7A" w:rsidP="00D553B7">
            <w:pPr>
              <w:widowControl/>
              <w:jc w:val="center"/>
              <w:rPr>
                <w:rFonts w:ascii="宋体" w:hAnsi="宋体" w:cs="宋体"/>
                <w:kern w:val="0"/>
                <w:sz w:val="20"/>
                <w:szCs w:val="20"/>
              </w:rPr>
            </w:pPr>
            <w:r>
              <w:rPr>
                <w:rFonts w:ascii="宋体" w:hAnsi="宋体" w:cs="宋体" w:hint="eastAsia"/>
                <w:kern w:val="0"/>
                <w:sz w:val="20"/>
                <w:szCs w:val="20"/>
              </w:rPr>
              <w:t>6</w:t>
            </w:r>
          </w:p>
        </w:tc>
        <w:tc>
          <w:tcPr>
            <w:tcW w:w="600"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5509107</w:t>
            </w:r>
          </w:p>
        </w:tc>
        <w:tc>
          <w:tcPr>
            <w:tcW w:w="1060" w:type="pct"/>
            <w:shd w:val="clear" w:color="auto" w:fill="auto"/>
            <w:vAlign w:val="center"/>
            <w:hideMark/>
          </w:tcPr>
          <w:p w:rsidR="00D553B7" w:rsidRPr="00D553B7" w:rsidRDefault="00D553B7" w:rsidP="00D553B7">
            <w:pPr>
              <w:widowControl/>
              <w:jc w:val="left"/>
              <w:rPr>
                <w:rFonts w:ascii="宋体" w:hAnsi="宋体" w:cs="宋体"/>
                <w:kern w:val="0"/>
                <w:sz w:val="20"/>
                <w:szCs w:val="20"/>
              </w:rPr>
            </w:pPr>
            <w:r w:rsidRPr="00D553B7">
              <w:rPr>
                <w:rFonts w:ascii="宋体" w:hAnsi="宋体" w:cs="宋体" w:hint="eastAsia"/>
                <w:kern w:val="0"/>
                <w:sz w:val="20"/>
                <w:szCs w:val="20"/>
              </w:rPr>
              <w:t>毕业论文</w:t>
            </w:r>
          </w:p>
        </w:tc>
        <w:tc>
          <w:tcPr>
            <w:tcW w:w="321"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16</w:t>
            </w:r>
          </w:p>
        </w:tc>
        <w:tc>
          <w:tcPr>
            <w:tcW w:w="321" w:type="pct"/>
            <w:shd w:val="clear" w:color="auto" w:fill="auto"/>
            <w:vAlign w:val="center"/>
            <w:hideMark/>
          </w:tcPr>
          <w:p w:rsidR="00D553B7" w:rsidRPr="00E1263F" w:rsidRDefault="00D553B7" w:rsidP="00E1263F">
            <w:pPr>
              <w:spacing w:line="200" w:lineRule="exact"/>
              <w:jc w:val="center"/>
              <w:rPr>
                <w:rFonts w:ascii="宋体" w:hAnsi="宋体" w:cs="宋体"/>
                <w:spacing w:val="-16"/>
                <w:kern w:val="0"/>
                <w:sz w:val="18"/>
                <w:szCs w:val="18"/>
              </w:rPr>
            </w:pPr>
            <w:r w:rsidRPr="00E1263F">
              <w:rPr>
                <w:rFonts w:ascii="宋体" w:hAnsi="宋体" w:cs="宋体" w:hint="eastAsia"/>
                <w:spacing w:val="-16"/>
                <w:kern w:val="0"/>
                <w:sz w:val="18"/>
                <w:szCs w:val="18"/>
              </w:rPr>
              <w:t>16周</w:t>
            </w:r>
          </w:p>
        </w:tc>
        <w:tc>
          <w:tcPr>
            <w:tcW w:w="321"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21"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21"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21"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463"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8</w:t>
            </w:r>
          </w:p>
        </w:tc>
        <w:tc>
          <w:tcPr>
            <w:tcW w:w="638"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r w:rsidR="00D553B7" w:rsidRPr="00D553B7" w:rsidTr="00D553B7">
        <w:trPr>
          <w:trHeight w:val="454"/>
        </w:trPr>
        <w:tc>
          <w:tcPr>
            <w:tcW w:w="1972" w:type="pct"/>
            <w:gridSpan w:val="3"/>
            <w:shd w:val="clear" w:color="auto" w:fill="auto"/>
            <w:vAlign w:val="center"/>
            <w:hideMark/>
          </w:tcPr>
          <w:p w:rsidR="00D553B7" w:rsidRPr="00D553B7" w:rsidRDefault="00D553B7" w:rsidP="00D553B7">
            <w:pPr>
              <w:widowControl/>
              <w:jc w:val="center"/>
              <w:rPr>
                <w:rFonts w:ascii="宋体" w:hAnsi="宋体" w:cs="宋体"/>
                <w:kern w:val="0"/>
                <w:sz w:val="20"/>
                <w:szCs w:val="20"/>
              </w:rPr>
            </w:pPr>
            <w:r w:rsidRPr="00D553B7">
              <w:rPr>
                <w:rFonts w:ascii="宋体" w:hAnsi="宋体" w:cs="宋体" w:hint="eastAsia"/>
                <w:kern w:val="0"/>
                <w:sz w:val="20"/>
                <w:szCs w:val="20"/>
              </w:rPr>
              <w:t>合计</w:t>
            </w:r>
          </w:p>
        </w:tc>
        <w:tc>
          <w:tcPr>
            <w:tcW w:w="321" w:type="pct"/>
            <w:shd w:val="clear" w:color="auto" w:fill="auto"/>
            <w:vAlign w:val="center"/>
            <w:hideMark/>
          </w:tcPr>
          <w:p w:rsidR="00D553B7" w:rsidRPr="00D553B7" w:rsidRDefault="00D553B7" w:rsidP="00402E1B">
            <w:pPr>
              <w:widowControl/>
              <w:spacing w:line="200" w:lineRule="exact"/>
              <w:jc w:val="left"/>
              <w:rPr>
                <w:rFonts w:ascii="宋体" w:hAnsi="宋体" w:cs="宋体"/>
                <w:color w:val="000000"/>
                <w:spacing w:val="-20"/>
                <w:kern w:val="0"/>
                <w:sz w:val="18"/>
                <w:szCs w:val="18"/>
              </w:rPr>
            </w:pPr>
            <w:r w:rsidRPr="00D553B7">
              <w:rPr>
                <w:rFonts w:ascii="宋体" w:hAnsi="宋体" w:cs="宋体" w:hint="eastAsia"/>
                <w:color w:val="000000"/>
                <w:spacing w:val="-20"/>
                <w:kern w:val="0"/>
                <w:sz w:val="18"/>
                <w:szCs w:val="18"/>
              </w:rPr>
              <w:t>2</w:t>
            </w:r>
            <w:r w:rsidR="00402E1B">
              <w:rPr>
                <w:rFonts w:ascii="宋体" w:hAnsi="宋体" w:cs="宋体" w:hint="eastAsia"/>
                <w:color w:val="000000"/>
                <w:spacing w:val="-20"/>
                <w:kern w:val="0"/>
                <w:sz w:val="18"/>
                <w:szCs w:val="18"/>
              </w:rPr>
              <w:t>2</w:t>
            </w:r>
            <w:r w:rsidRPr="00D553B7">
              <w:rPr>
                <w:rFonts w:ascii="宋体" w:hAnsi="宋体" w:cs="宋体" w:hint="eastAsia"/>
                <w:color w:val="000000"/>
                <w:spacing w:val="-20"/>
                <w:kern w:val="0"/>
                <w:sz w:val="18"/>
                <w:szCs w:val="18"/>
              </w:rPr>
              <w:t>.5</w:t>
            </w:r>
          </w:p>
        </w:tc>
        <w:tc>
          <w:tcPr>
            <w:tcW w:w="321" w:type="pct"/>
            <w:shd w:val="clear" w:color="auto" w:fill="auto"/>
            <w:vAlign w:val="center"/>
            <w:hideMark/>
          </w:tcPr>
          <w:p w:rsidR="00D553B7" w:rsidRPr="004D3964" w:rsidRDefault="00931D7A" w:rsidP="004D3964">
            <w:pPr>
              <w:spacing w:line="200" w:lineRule="exact"/>
              <w:jc w:val="center"/>
              <w:rPr>
                <w:rFonts w:ascii="宋体" w:hAnsi="宋体" w:cs="宋体"/>
                <w:spacing w:val="-12"/>
                <w:kern w:val="0"/>
                <w:sz w:val="18"/>
                <w:szCs w:val="18"/>
              </w:rPr>
            </w:pPr>
            <w:r>
              <w:rPr>
                <w:rFonts w:ascii="宋体" w:hAnsi="宋体" w:cs="宋体" w:hint="eastAsia"/>
                <w:spacing w:val="-12"/>
                <w:kern w:val="0"/>
                <w:sz w:val="18"/>
                <w:szCs w:val="18"/>
              </w:rPr>
              <w:t>29</w:t>
            </w:r>
            <w:r w:rsidR="004D3964" w:rsidRPr="004D3964">
              <w:rPr>
                <w:rFonts w:ascii="宋体" w:hAnsi="宋体" w:cs="宋体" w:hint="eastAsia"/>
                <w:spacing w:val="-12"/>
                <w:kern w:val="0"/>
                <w:sz w:val="18"/>
                <w:szCs w:val="18"/>
              </w:rPr>
              <w:t>周</w:t>
            </w:r>
          </w:p>
        </w:tc>
        <w:tc>
          <w:tcPr>
            <w:tcW w:w="321"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21"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21"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321"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463"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c>
          <w:tcPr>
            <w:tcW w:w="638" w:type="pct"/>
            <w:shd w:val="clear" w:color="auto" w:fill="auto"/>
            <w:vAlign w:val="center"/>
            <w:hideMark/>
          </w:tcPr>
          <w:p w:rsidR="00D553B7" w:rsidRPr="00D553B7" w:rsidRDefault="00D553B7" w:rsidP="00D553B7">
            <w:pPr>
              <w:widowControl/>
              <w:jc w:val="center"/>
              <w:rPr>
                <w:rFonts w:ascii="宋体" w:hAnsi="宋体" w:cs="宋体"/>
                <w:kern w:val="0"/>
                <w:sz w:val="20"/>
                <w:szCs w:val="20"/>
              </w:rPr>
            </w:pPr>
          </w:p>
        </w:tc>
      </w:tr>
    </w:tbl>
    <w:p w:rsidR="0098392D" w:rsidRPr="00430791" w:rsidRDefault="00180319" w:rsidP="00451D6A">
      <w:pPr>
        <w:spacing w:line="276" w:lineRule="auto"/>
        <w:jc w:val="left"/>
        <w:rPr>
          <w:rFonts w:ascii="宋体" w:hAnsi="宋体"/>
          <w:b/>
          <w:sz w:val="24"/>
        </w:rPr>
      </w:pPr>
      <w:r>
        <w:rPr>
          <w:rFonts w:ascii="宋体" w:hAnsi="宋体" w:hint="eastAsia"/>
          <w:b/>
          <w:sz w:val="24"/>
        </w:rPr>
        <w:t>2.</w:t>
      </w:r>
      <w:r w:rsidR="0098392D" w:rsidRPr="00430791">
        <w:rPr>
          <w:rFonts w:ascii="宋体" w:hAnsi="宋体" w:hint="eastAsia"/>
          <w:b/>
          <w:sz w:val="24"/>
        </w:rPr>
        <w:t>课程设置学期学分分布表</w:t>
      </w:r>
    </w:p>
    <w:tbl>
      <w:tblPr>
        <w:tblpPr w:leftFromText="180" w:rightFromText="180" w:vertAnchor="text" w:horzAnchor="page" w:tblpXSpec="center" w:tblpY="28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1375"/>
        <w:gridCol w:w="572"/>
        <w:gridCol w:w="574"/>
        <w:gridCol w:w="574"/>
        <w:gridCol w:w="574"/>
        <w:gridCol w:w="574"/>
        <w:gridCol w:w="574"/>
        <w:gridCol w:w="572"/>
        <w:gridCol w:w="574"/>
        <w:gridCol w:w="574"/>
        <w:gridCol w:w="574"/>
        <w:gridCol w:w="574"/>
        <w:gridCol w:w="576"/>
      </w:tblGrid>
      <w:tr w:rsidR="00430791" w:rsidRPr="00451D6A" w:rsidTr="00451D6A">
        <w:trPr>
          <w:trHeight w:val="454"/>
        </w:trPr>
        <w:tc>
          <w:tcPr>
            <w:tcW w:w="264" w:type="pct"/>
            <w:vAlign w:val="center"/>
          </w:tcPr>
          <w:p w:rsidR="0098392D" w:rsidRPr="00451D6A" w:rsidRDefault="0098392D" w:rsidP="00451D6A">
            <w:pPr>
              <w:snapToGrid w:val="0"/>
              <w:spacing w:line="276" w:lineRule="auto"/>
              <w:rPr>
                <w:rFonts w:ascii="宋体" w:hAnsi="宋体"/>
                <w:color w:val="000000"/>
                <w:sz w:val="18"/>
                <w:szCs w:val="18"/>
              </w:rPr>
            </w:pPr>
            <w:r w:rsidRPr="00451D6A">
              <w:rPr>
                <w:rFonts w:ascii="宋体" w:hAnsi="宋体" w:hint="eastAsia"/>
                <w:color w:val="000000"/>
                <w:sz w:val="18"/>
                <w:szCs w:val="18"/>
              </w:rPr>
              <w:t>类别</w:t>
            </w:r>
          </w:p>
        </w:tc>
        <w:tc>
          <w:tcPr>
            <w:tcW w:w="789" w:type="pct"/>
            <w:vAlign w:val="center"/>
          </w:tcPr>
          <w:p w:rsidR="0098392D" w:rsidRPr="00451D6A" w:rsidRDefault="00430791" w:rsidP="00451D6A">
            <w:pPr>
              <w:snapToGrid w:val="0"/>
              <w:spacing w:line="276" w:lineRule="auto"/>
              <w:jc w:val="center"/>
              <w:rPr>
                <w:rFonts w:ascii="宋体" w:hAnsi="宋体"/>
                <w:color w:val="000000"/>
                <w:sz w:val="18"/>
                <w:szCs w:val="18"/>
              </w:rPr>
            </w:pPr>
            <w:r w:rsidRPr="00451D6A">
              <w:rPr>
                <w:rFonts w:ascii="宋体" w:hAnsi="宋体" w:hint="eastAsia"/>
                <w:color w:val="000000"/>
                <w:sz w:val="18"/>
                <w:szCs w:val="18"/>
              </w:rPr>
              <w:t>课类\</w:t>
            </w:r>
            <w:r w:rsidR="0098392D" w:rsidRPr="00451D6A">
              <w:rPr>
                <w:rFonts w:ascii="宋体" w:hAnsi="宋体" w:hint="eastAsia"/>
                <w:color w:val="000000"/>
                <w:sz w:val="18"/>
                <w:szCs w:val="18"/>
              </w:rPr>
              <w:t>学期</w:t>
            </w:r>
          </w:p>
        </w:tc>
        <w:tc>
          <w:tcPr>
            <w:tcW w:w="328" w:type="pct"/>
            <w:vAlign w:val="center"/>
          </w:tcPr>
          <w:p w:rsidR="0098392D" w:rsidRPr="00451D6A" w:rsidRDefault="0098392D" w:rsidP="00451D6A">
            <w:pPr>
              <w:snapToGrid w:val="0"/>
              <w:spacing w:line="276" w:lineRule="auto"/>
              <w:jc w:val="center"/>
              <w:rPr>
                <w:rFonts w:ascii="宋体" w:hAnsi="宋体"/>
                <w:color w:val="000000"/>
                <w:sz w:val="18"/>
                <w:szCs w:val="18"/>
              </w:rPr>
            </w:pPr>
            <w:r w:rsidRPr="00451D6A">
              <w:rPr>
                <w:rFonts w:ascii="宋体" w:hAnsi="宋体" w:hint="eastAsia"/>
                <w:color w:val="000000"/>
                <w:sz w:val="18"/>
                <w:szCs w:val="18"/>
              </w:rPr>
              <w:t>一</w:t>
            </w:r>
          </w:p>
        </w:tc>
        <w:tc>
          <w:tcPr>
            <w:tcW w:w="329" w:type="pct"/>
            <w:vAlign w:val="center"/>
          </w:tcPr>
          <w:p w:rsidR="0098392D" w:rsidRPr="00451D6A" w:rsidRDefault="0098392D" w:rsidP="00451D6A">
            <w:pPr>
              <w:snapToGrid w:val="0"/>
              <w:spacing w:line="276" w:lineRule="auto"/>
              <w:jc w:val="center"/>
              <w:rPr>
                <w:rFonts w:ascii="宋体" w:hAnsi="宋体"/>
                <w:color w:val="000000"/>
                <w:sz w:val="18"/>
                <w:szCs w:val="18"/>
              </w:rPr>
            </w:pPr>
            <w:r w:rsidRPr="00451D6A">
              <w:rPr>
                <w:rFonts w:ascii="宋体" w:hAnsi="宋体" w:hint="eastAsia"/>
                <w:color w:val="000000"/>
                <w:sz w:val="18"/>
                <w:szCs w:val="18"/>
              </w:rPr>
              <w:t>二</w:t>
            </w:r>
          </w:p>
        </w:tc>
        <w:tc>
          <w:tcPr>
            <w:tcW w:w="329" w:type="pct"/>
            <w:vAlign w:val="center"/>
          </w:tcPr>
          <w:p w:rsidR="0098392D" w:rsidRPr="00451D6A" w:rsidRDefault="0098392D" w:rsidP="00451D6A">
            <w:pPr>
              <w:snapToGrid w:val="0"/>
              <w:spacing w:line="276" w:lineRule="auto"/>
              <w:jc w:val="center"/>
              <w:rPr>
                <w:rFonts w:ascii="宋体" w:hAnsi="宋体"/>
                <w:color w:val="000000"/>
                <w:sz w:val="18"/>
                <w:szCs w:val="18"/>
              </w:rPr>
            </w:pPr>
            <w:r w:rsidRPr="00451D6A">
              <w:rPr>
                <w:rFonts w:ascii="宋体" w:hAnsi="宋体" w:hint="eastAsia"/>
                <w:color w:val="000000"/>
                <w:sz w:val="18"/>
                <w:szCs w:val="18"/>
              </w:rPr>
              <w:t>短1</w:t>
            </w:r>
          </w:p>
        </w:tc>
        <w:tc>
          <w:tcPr>
            <w:tcW w:w="329" w:type="pct"/>
            <w:vAlign w:val="center"/>
          </w:tcPr>
          <w:p w:rsidR="0098392D" w:rsidRPr="00451D6A" w:rsidRDefault="0098392D" w:rsidP="00451D6A">
            <w:pPr>
              <w:snapToGrid w:val="0"/>
              <w:spacing w:line="276" w:lineRule="auto"/>
              <w:jc w:val="center"/>
              <w:rPr>
                <w:rFonts w:ascii="宋体" w:hAnsi="宋体"/>
                <w:color w:val="000000"/>
                <w:sz w:val="18"/>
                <w:szCs w:val="18"/>
              </w:rPr>
            </w:pPr>
            <w:r w:rsidRPr="00451D6A">
              <w:rPr>
                <w:rFonts w:ascii="宋体" w:hAnsi="宋体" w:hint="eastAsia"/>
                <w:color w:val="000000"/>
                <w:sz w:val="18"/>
                <w:szCs w:val="18"/>
              </w:rPr>
              <w:t>三</w:t>
            </w:r>
          </w:p>
        </w:tc>
        <w:tc>
          <w:tcPr>
            <w:tcW w:w="329" w:type="pct"/>
            <w:vAlign w:val="center"/>
          </w:tcPr>
          <w:p w:rsidR="0098392D" w:rsidRPr="00451D6A" w:rsidRDefault="0098392D" w:rsidP="00451D6A">
            <w:pPr>
              <w:snapToGrid w:val="0"/>
              <w:spacing w:line="276" w:lineRule="auto"/>
              <w:jc w:val="center"/>
              <w:rPr>
                <w:rFonts w:ascii="宋体" w:hAnsi="宋体"/>
                <w:color w:val="000000"/>
                <w:sz w:val="18"/>
                <w:szCs w:val="18"/>
              </w:rPr>
            </w:pPr>
            <w:r w:rsidRPr="00451D6A">
              <w:rPr>
                <w:rFonts w:ascii="宋体" w:hAnsi="宋体" w:hint="eastAsia"/>
                <w:color w:val="000000"/>
                <w:sz w:val="18"/>
                <w:szCs w:val="18"/>
              </w:rPr>
              <w:t>四</w:t>
            </w:r>
          </w:p>
        </w:tc>
        <w:tc>
          <w:tcPr>
            <w:tcW w:w="329" w:type="pct"/>
            <w:vAlign w:val="center"/>
          </w:tcPr>
          <w:p w:rsidR="0098392D" w:rsidRPr="00451D6A" w:rsidRDefault="0098392D" w:rsidP="00451D6A">
            <w:pPr>
              <w:snapToGrid w:val="0"/>
              <w:spacing w:line="276" w:lineRule="auto"/>
              <w:jc w:val="center"/>
              <w:rPr>
                <w:rFonts w:ascii="宋体" w:hAnsi="宋体"/>
                <w:color w:val="000000"/>
                <w:sz w:val="18"/>
                <w:szCs w:val="18"/>
              </w:rPr>
            </w:pPr>
            <w:r w:rsidRPr="00451D6A">
              <w:rPr>
                <w:rFonts w:ascii="宋体" w:hAnsi="宋体" w:hint="eastAsia"/>
                <w:color w:val="000000"/>
                <w:sz w:val="18"/>
                <w:szCs w:val="18"/>
              </w:rPr>
              <w:t>短2</w:t>
            </w:r>
          </w:p>
        </w:tc>
        <w:tc>
          <w:tcPr>
            <w:tcW w:w="328" w:type="pct"/>
            <w:vAlign w:val="center"/>
          </w:tcPr>
          <w:p w:rsidR="0098392D" w:rsidRPr="00451D6A" w:rsidRDefault="0098392D" w:rsidP="00451D6A">
            <w:pPr>
              <w:snapToGrid w:val="0"/>
              <w:spacing w:line="276" w:lineRule="auto"/>
              <w:jc w:val="center"/>
              <w:rPr>
                <w:rFonts w:ascii="宋体" w:hAnsi="宋体"/>
                <w:color w:val="000000"/>
                <w:sz w:val="18"/>
                <w:szCs w:val="18"/>
              </w:rPr>
            </w:pPr>
            <w:r w:rsidRPr="00451D6A">
              <w:rPr>
                <w:rFonts w:ascii="宋体" w:hAnsi="宋体" w:hint="eastAsia"/>
                <w:color w:val="000000"/>
                <w:sz w:val="18"/>
                <w:szCs w:val="18"/>
              </w:rPr>
              <w:t>五</w:t>
            </w:r>
          </w:p>
        </w:tc>
        <w:tc>
          <w:tcPr>
            <w:tcW w:w="329" w:type="pct"/>
            <w:vAlign w:val="center"/>
          </w:tcPr>
          <w:p w:rsidR="0098392D" w:rsidRPr="00451D6A" w:rsidRDefault="0098392D" w:rsidP="00451D6A">
            <w:pPr>
              <w:snapToGrid w:val="0"/>
              <w:spacing w:line="276" w:lineRule="auto"/>
              <w:jc w:val="center"/>
              <w:rPr>
                <w:rFonts w:ascii="宋体" w:hAnsi="宋体"/>
                <w:color w:val="000000"/>
                <w:sz w:val="18"/>
                <w:szCs w:val="18"/>
              </w:rPr>
            </w:pPr>
            <w:r w:rsidRPr="00451D6A">
              <w:rPr>
                <w:rFonts w:ascii="宋体" w:hAnsi="宋体" w:hint="eastAsia"/>
                <w:color w:val="000000"/>
                <w:sz w:val="18"/>
                <w:szCs w:val="18"/>
              </w:rPr>
              <w:t>六</w:t>
            </w:r>
          </w:p>
        </w:tc>
        <w:tc>
          <w:tcPr>
            <w:tcW w:w="329" w:type="pct"/>
            <w:vAlign w:val="center"/>
          </w:tcPr>
          <w:p w:rsidR="0098392D" w:rsidRPr="00451D6A" w:rsidRDefault="0098392D" w:rsidP="00451D6A">
            <w:pPr>
              <w:snapToGrid w:val="0"/>
              <w:spacing w:line="276" w:lineRule="auto"/>
              <w:jc w:val="center"/>
              <w:rPr>
                <w:rFonts w:ascii="宋体" w:hAnsi="宋体"/>
                <w:color w:val="000000"/>
                <w:sz w:val="18"/>
                <w:szCs w:val="18"/>
              </w:rPr>
            </w:pPr>
            <w:r w:rsidRPr="00451D6A">
              <w:rPr>
                <w:rFonts w:ascii="宋体" w:hAnsi="宋体" w:hint="eastAsia"/>
                <w:color w:val="000000"/>
                <w:sz w:val="18"/>
                <w:szCs w:val="18"/>
              </w:rPr>
              <w:t>短3</w:t>
            </w:r>
          </w:p>
        </w:tc>
        <w:tc>
          <w:tcPr>
            <w:tcW w:w="329" w:type="pct"/>
            <w:vAlign w:val="center"/>
          </w:tcPr>
          <w:p w:rsidR="0098392D" w:rsidRPr="00451D6A" w:rsidRDefault="0098392D" w:rsidP="00451D6A">
            <w:pPr>
              <w:snapToGrid w:val="0"/>
              <w:spacing w:line="276" w:lineRule="auto"/>
              <w:jc w:val="center"/>
              <w:rPr>
                <w:rFonts w:ascii="宋体" w:hAnsi="宋体"/>
                <w:color w:val="000000"/>
                <w:sz w:val="18"/>
                <w:szCs w:val="18"/>
              </w:rPr>
            </w:pPr>
            <w:r w:rsidRPr="00451D6A">
              <w:rPr>
                <w:rFonts w:ascii="宋体" w:hAnsi="宋体" w:hint="eastAsia"/>
                <w:color w:val="000000"/>
                <w:sz w:val="18"/>
                <w:szCs w:val="18"/>
              </w:rPr>
              <w:t>七</w:t>
            </w:r>
          </w:p>
        </w:tc>
        <w:tc>
          <w:tcPr>
            <w:tcW w:w="329" w:type="pct"/>
            <w:vAlign w:val="center"/>
          </w:tcPr>
          <w:p w:rsidR="0098392D" w:rsidRPr="00451D6A" w:rsidRDefault="0098392D" w:rsidP="00451D6A">
            <w:pPr>
              <w:snapToGrid w:val="0"/>
              <w:spacing w:line="276" w:lineRule="auto"/>
              <w:jc w:val="center"/>
              <w:rPr>
                <w:rFonts w:ascii="宋体" w:hAnsi="宋体"/>
                <w:color w:val="000000"/>
                <w:sz w:val="18"/>
                <w:szCs w:val="18"/>
              </w:rPr>
            </w:pPr>
            <w:r w:rsidRPr="00451D6A">
              <w:rPr>
                <w:rFonts w:ascii="宋体" w:hAnsi="宋体" w:hint="eastAsia"/>
                <w:color w:val="000000"/>
                <w:sz w:val="18"/>
                <w:szCs w:val="18"/>
              </w:rPr>
              <w:t>八</w:t>
            </w:r>
          </w:p>
        </w:tc>
        <w:tc>
          <w:tcPr>
            <w:tcW w:w="330" w:type="pct"/>
            <w:vAlign w:val="center"/>
          </w:tcPr>
          <w:p w:rsidR="0098392D" w:rsidRPr="00451D6A" w:rsidRDefault="0098392D" w:rsidP="00451D6A">
            <w:pPr>
              <w:snapToGrid w:val="0"/>
              <w:spacing w:line="276" w:lineRule="auto"/>
              <w:jc w:val="center"/>
              <w:rPr>
                <w:rFonts w:ascii="宋体" w:hAnsi="宋体"/>
                <w:color w:val="000000"/>
                <w:sz w:val="18"/>
                <w:szCs w:val="18"/>
              </w:rPr>
            </w:pPr>
            <w:r w:rsidRPr="00451D6A">
              <w:rPr>
                <w:rFonts w:ascii="宋体" w:hAnsi="宋体" w:hint="eastAsia"/>
                <w:color w:val="000000"/>
                <w:sz w:val="18"/>
                <w:szCs w:val="18"/>
              </w:rPr>
              <w:t>合计</w:t>
            </w:r>
          </w:p>
        </w:tc>
      </w:tr>
      <w:tr w:rsidR="00430791" w:rsidRPr="00451D6A" w:rsidTr="00451D6A">
        <w:trPr>
          <w:trHeight w:val="454"/>
        </w:trPr>
        <w:tc>
          <w:tcPr>
            <w:tcW w:w="264" w:type="pct"/>
            <w:vMerge w:val="restart"/>
            <w:vAlign w:val="center"/>
          </w:tcPr>
          <w:p w:rsidR="0098392D" w:rsidRPr="00451D6A" w:rsidRDefault="0098392D" w:rsidP="00451D6A">
            <w:pPr>
              <w:snapToGrid w:val="0"/>
              <w:spacing w:line="276" w:lineRule="auto"/>
              <w:ind w:right="-76"/>
              <w:rPr>
                <w:rFonts w:ascii="宋体" w:hAnsi="宋体"/>
                <w:color w:val="000000"/>
                <w:sz w:val="18"/>
                <w:szCs w:val="18"/>
              </w:rPr>
            </w:pPr>
            <w:r w:rsidRPr="00451D6A">
              <w:rPr>
                <w:rFonts w:ascii="宋体" w:hAnsi="宋体" w:hint="eastAsia"/>
                <w:color w:val="000000"/>
                <w:sz w:val="18"/>
                <w:szCs w:val="18"/>
              </w:rPr>
              <w:t>必修课</w:t>
            </w:r>
          </w:p>
        </w:tc>
        <w:tc>
          <w:tcPr>
            <w:tcW w:w="789" w:type="pct"/>
            <w:vAlign w:val="center"/>
          </w:tcPr>
          <w:p w:rsidR="0098392D" w:rsidRPr="00451D6A" w:rsidRDefault="0098392D" w:rsidP="00451D6A">
            <w:pPr>
              <w:snapToGrid w:val="0"/>
              <w:spacing w:line="276" w:lineRule="auto"/>
              <w:ind w:leftChars="-50" w:left="-105" w:rightChars="-50" w:right="-105"/>
              <w:jc w:val="center"/>
              <w:rPr>
                <w:rFonts w:ascii="宋体" w:hAnsi="宋体"/>
                <w:color w:val="000000"/>
                <w:spacing w:val="-20"/>
                <w:sz w:val="18"/>
                <w:szCs w:val="18"/>
              </w:rPr>
            </w:pPr>
            <w:r w:rsidRPr="00451D6A">
              <w:rPr>
                <w:rFonts w:ascii="宋体" w:hAnsi="宋体" w:hint="eastAsia"/>
                <w:color w:val="000000"/>
                <w:spacing w:val="-20"/>
                <w:sz w:val="18"/>
                <w:szCs w:val="18"/>
              </w:rPr>
              <w:t>综合与通识教育</w:t>
            </w:r>
          </w:p>
        </w:tc>
        <w:tc>
          <w:tcPr>
            <w:tcW w:w="328"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highlight w:val="yellow"/>
              </w:rPr>
            </w:pPr>
            <w:r w:rsidRPr="00451D6A">
              <w:rPr>
                <w:rFonts w:ascii="宋体" w:hAnsi="宋体" w:hint="eastAsia"/>
                <w:sz w:val="18"/>
                <w:szCs w:val="18"/>
              </w:rPr>
              <w:t>11.8</w:t>
            </w: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10.3</w:t>
            </w: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10.3</w:t>
            </w: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1.3</w:t>
            </w: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p>
        </w:tc>
        <w:tc>
          <w:tcPr>
            <w:tcW w:w="328"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0.4</w:t>
            </w: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0.4</w:t>
            </w: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p>
        </w:tc>
        <w:tc>
          <w:tcPr>
            <w:tcW w:w="329" w:type="pct"/>
            <w:vAlign w:val="center"/>
          </w:tcPr>
          <w:p w:rsidR="0098392D" w:rsidRPr="00451D6A" w:rsidRDefault="00B720EF" w:rsidP="00451D6A">
            <w:pPr>
              <w:snapToGrid w:val="0"/>
              <w:spacing w:line="276" w:lineRule="auto"/>
              <w:ind w:leftChars="-50" w:left="-105" w:rightChars="-50" w:right="-105"/>
              <w:jc w:val="center"/>
              <w:rPr>
                <w:rFonts w:ascii="宋体" w:hAnsi="宋体"/>
                <w:sz w:val="18"/>
                <w:szCs w:val="18"/>
              </w:rPr>
            </w:pPr>
            <w:r>
              <w:rPr>
                <w:rFonts w:ascii="宋体" w:hAnsi="宋体" w:hint="eastAsia"/>
                <w:sz w:val="18"/>
                <w:szCs w:val="18"/>
              </w:rPr>
              <w:t>3</w:t>
            </w:r>
            <w:r w:rsidR="0098392D" w:rsidRPr="00451D6A">
              <w:rPr>
                <w:rFonts w:ascii="宋体" w:hAnsi="宋体" w:hint="eastAsia"/>
                <w:sz w:val="18"/>
                <w:szCs w:val="18"/>
              </w:rPr>
              <w:t>.5</w:t>
            </w:r>
          </w:p>
        </w:tc>
        <w:tc>
          <w:tcPr>
            <w:tcW w:w="330" w:type="pct"/>
            <w:vAlign w:val="center"/>
          </w:tcPr>
          <w:p w:rsidR="0098392D" w:rsidRPr="00451D6A" w:rsidRDefault="00B720EF" w:rsidP="00451D6A">
            <w:pPr>
              <w:snapToGrid w:val="0"/>
              <w:spacing w:line="276" w:lineRule="auto"/>
              <w:ind w:leftChars="-50" w:left="-105" w:rightChars="-50" w:right="-105"/>
              <w:jc w:val="center"/>
              <w:rPr>
                <w:rFonts w:ascii="宋体" w:hAnsi="宋体"/>
                <w:sz w:val="18"/>
                <w:szCs w:val="18"/>
                <w:highlight w:val="yellow"/>
              </w:rPr>
            </w:pPr>
            <w:r w:rsidRPr="00B720EF">
              <w:rPr>
                <w:rFonts w:ascii="宋体" w:hAnsi="宋体" w:hint="eastAsia"/>
                <w:sz w:val="18"/>
                <w:szCs w:val="18"/>
              </w:rPr>
              <w:t>38</w:t>
            </w:r>
          </w:p>
        </w:tc>
      </w:tr>
      <w:tr w:rsidR="00430791" w:rsidRPr="00451D6A" w:rsidTr="00451D6A">
        <w:trPr>
          <w:trHeight w:val="454"/>
        </w:trPr>
        <w:tc>
          <w:tcPr>
            <w:tcW w:w="264" w:type="pct"/>
            <w:vMerge/>
            <w:vAlign w:val="center"/>
          </w:tcPr>
          <w:p w:rsidR="0098392D" w:rsidRPr="00451D6A" w:rsidRDefault="0098392D" w:rsidP="00451D6A">
            <w:pPr>
              <w:snapToGrid w:val="0"/>
              <w:spacing w:line="276" w:lineRule="auto"/>
              <w:rPr>
                <w:rFonts w:ascii="宋体" w:hAnsi="宋体"/>
                <w:color w:val="000000"/>
                <w:sz w:val="18"/>
                <w:szCs w:val="18"/>
              </w:rPr>
            </w:pPr>
          </w:p>
        </w:tc>
        <w:tc>
          <w:tcPr>
            <w:tcW w:w="789" w:type="pct"/>
            <w:vAlign w:val="center"/>
          </w:tcPr>
          <w:p w:rsidR="0098392D" w:rsidRPr="00451D6A" w:rsidRDefault="0098392D" w:rsidP="00451D6A">
            <w:pPr>
              <w:snapToGrid w:val="0"/>
              <w:spacing w:line="276" w:lineRule="auto"/>
              <w:ind w:leftChars="-50" w:left="-105" w:rightChars="-50" w:right="-105"/>
              <w:jc w:val="center"/>
              <w:rPr>
                <w:rFonts w:ascii="宋体" w:hAnsi="宋体"/>
                <w:color w:val="000000"/>
                <w:sz w:val="18"/>
                <w:szCs w:val="18"/>
              </w:rPr>
            </w:pPr>
            <w:r w:rsidRPr="00451D6A">
              <w:rPr>
                <w:rFonts w:ascii="宋体" w:hAnsi="宋体" w:hint="eastAsia"/>
                <w:color w:val="000000"/>
                <w:sz w:val="18"/>
                <w:szCs w:val="18"/>
              </w:rPr>
              <w:t>学科基础教育</w:t>
            </w:r>
          </w:p>
        </w:tc>
        <w:tc>
          <w:tcPr>
            <w:tcW w:w="328"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12.5</w:t>
            </w: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12</w:t>
            </w: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17</w:t>
            </w: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4</w:t>
            </w: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p>
        </w:tc>
        <w:tc>
          <w:tcPr>
            <w:tcW w:w="328"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p>
        </w:tc>
        <w:tc>
          <w:tcPr>
            <w:tcW w:w="330"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45.5</w:t>
            </w:r>
          </w:p>
        </w:tc>
      </w:tr>
      <w:tr w:rsidR="00430791" w:rsidRPr="00451D6A" w:rsidTr="00451D6A">
        <w:trPr>
          <w:trHeight w:val="454"/>
        </w:trPr>
        <w:tc>
          <w:tcPr>
            <w:tcW w:w="264" w:type="pct"/>
            <w:vMerge/>
            <w:vAlign w:val="center"/>
          </w:tcPr>
          <w:p w:rsidR="0098392D" w:rsidRPr="00451D6A" w:rsidRDefault="0098392D" w:rsidP="00451D6A">
            <w:pPr>
              <w:snapToGrid w:val="0"/>
              <w:spacing w:line="276" w:lineRule="auto"/>
              <w:rPr>
                <w:rFonts w:ascii="宋体" w:hAnsi="宋体"/>
                <w:color w:val="000000"/>
                <w:sz w:val="18"/>
                <w:szCs w:val="18"/>
              </w:rPr>
            </w:pPr>
          </w:p>
        </w:tc>
        <w:tc>
          <w:tcPr>
            <w:tcW w:w="789" w:type="pct"/>
            <w:vAlign w:val="center"/>
          </w:tcPr>
          <w:p w:rsidR="0098392D" w:rsidRPr="00451D6A" w:rsidRDefault="0098392D" w:rsidP="00451D6A">
            <w:pPr>
              <w:snapToGrid w:val="0"/>
              <w:spacing w:line="276" w:lineRule="auto"/>
              <w:ind w:leftChars="-50" w:left="-105" w:rightChars="-50" w:right="-105"/>
              <w:jc w:val="center"/>
              <w:rPr>
                <w:rFonts w:ascii="宋体" w:hAnsi="宋体"/>
                <w:color w:val="000000"/>
                <w:sz w:val="18"/>
                <w:szCs w:val="18"/>
              </w:rPr>
            </w:pPr>
            <w:r w:rsidRPr="00451D6A">
              <w:rPr>
                <w:rFonts w:ascii="宋体" w:hAnsi="宋体" w:hint="eastAsia"/>
                <w:color w:val="000000"/>
                <w:sz w:val="18"/>
                <w:szCs w:val="18"/>
              </w:rPr>
              <w:t>专业知识教育</w:t>
            </w:r>
          </w:p>
        </w:tc>
        <w:tc>
          <w:tcPr>
            <w:tcW w:w="328"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7</w:t>
            </w: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p>
        </w:tc>
        <w:tc>
          <w:tcPr>
            <w:tcW w:w="328"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12</w:t>
            </w: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13.5</w:t>
            </w: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1.5</w:t>
            </w: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p>
        </w:tc>
        <w:tc>
          <w:tcPr>
            <w:tcW w:w="330"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34</w:t>
            </w:r>
          </w:p>
        </w:tc>
      </w:tr>
      <w:tr w:rsidR="00430791" w:rsidRPr="00451D6A" w:rsidTr="00451D6A">
        <w:trPr>
          <w:trHeight w:val="454"/>
        </w:trPr>
        <w:tc>
          <w:tcPr>
            <w:tcW w:w="264" w:type="pct"/>
            <w:vMerge/>
            <w:vAlign w:val="center"/>
          </w:tcPr>
          <w:p w:rsidR="0098392D" w:rsidRPr="00451D6A" w:rsidRDefault="0098392D" w:rsidP="00451D6A">
            <w:pPr>
              <w:snapToGrid w:val="0"/>
              <w:spacing w:line="276" w:lineRule="auto"/>
              <w:rPr>
                <w:rFonts w:ascii="宋体" w:hAnsi="宋体"/>
                <w:color w:val="000000"/>
                <w:sz w:val="18"/>
                <w:szCs w:val="18"/>
              </w:rPr>
            </w:pPr>
          </w:p>
        </w:tc>
        <w:tc>
          <w:tcPr>
            <w:tcW w:w="789" w:type="pct"/>
            <w:vAlign w:val="center"/>
          </w:tcPr>
          <w:p w:rsidR="0098392D" w:rsidRPr="00451D6A" w:rsidRDefault="0098392D" w:rsidP="00451D6A">
            <w:pPr>
              <w:snapToGrid w:val="0"/>
              <w:spacing w:line="276" w:lineRule="auto"/>
              <w:ind w:leftChars="-50" w:left="-105" w:rightChars="-50" w:right="-105"/>
              <w:jc w:val="center"/>
              <w:rPr>
                <w:rFonts w:ascii="宋体" w:hAnsi="宋体"/>
                <w:color w:val="000000"/>
                <w:sz w:val="18"/>
                <w:szCs w:val="18"/>
              </w:rPr>
            </w:pPr>
            <w:r w:rsidRPr="00451D6A">
              <w:rPr>
                <w:rFonts w:ascii="宋体" w:hAnsi="宋体" w:hint="eastAsia"/>
                <w:color w:val="000000"/>
                <w:sz w:val="18"/>
                <w:szCs w:val="18"/>
              </w:rPr>
              <w:t>专业实践实训</w:t>
            </w:r>
          </w:p>
        </w:tc>
        <w:tc>
          <w:tcPr>
            <w:tcW w:w="328"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p>
        </w:tc>
        <w:tc>
          <w:tcPr>
            <w:tcW w:w="329" w:type="pct"/>
            <w:vAlign w:val="center"/>
          </w:tcPr>
          <w:p w:rsidR="0098392D" w:rsidRPr="00451D6A" w:rsidRDefault="000332F8" w:rsidP="00451D6A">
            <w:pPr>
              <w:snapToGrid w:val="0"/>
              <w:spacing w:line="276" w:lineRule="auto"/>
              <w:ind w:leftChars="-50" w:left="-105" w:rightChars="-50" w:right="-105"/>
              <w:jc w:val="center"/>
              <w:rPr>
                <w:rFonts w:ascii="宋体" w:hAnsi="宋体"/>
                <w:sz w:val="18"/>
                <w:szCs w:val="18"/>
              </w:rPr>
            </w:pPr>
            <w:r>
              <w:rPr>
                <w:rFonts w:ascii="宋体" w:hAnsi="宋体" w:hint="eastAsia"/>
                <w:sz w:val="18"/>
                <w:szCs w:val="18"/>
              </w:rPr>
              <w:t>1</w:t>
            </w: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1</w:t>
            </w:r>
          </w:p>
        </w:tc>
        <w:tc>
          <w:tcPr>
            <w:tcW w:w="328"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1</w:t>
            </w: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3.5</w:t>
            </w: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16</w:t>
            </w:r>
          </w:p>
        </w:tc>
        <w:tc>
          <w:tcPr>
            <w:tcW w:w="330" w:type="pct"/>
            <w:vAlign w:val="center"/>
          </w:tcPr>
          <w:p w:rsidR="0098392D" w:rsidRPr="00451D6A" w:rsidRDefault="0098392D" w:rsidP="000332F8">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2</w:t>
            </w:r>
            <w:r w:rsidR="000332F8">
              <w:rPr>
                <w:rFonts w:ascii="宋体" w:hAnsi="宋体" w:hint="eastAsia"/>
                <w:sz w:val="18"/>
                <w:szCs w:val="18"/>
              </w:rPr>
              <w:t>2</w:t>
            </w:r>
            <w:r w:rsidRPr="00451D6A">
              <w:rPr>
                <w:rFonts w:ascii="宋体" w:hAnsi="宋体" w:hint="eastAsia"/>
                <w:sz w:val="18"/>
                <w:szCs w:val="18"/>
              </w:rPr>
              <w:t>.5</w:t>
            </w:r>
          </w:p>
        </w:tc>
      </w:tr>
      <w:tr w:rsidR="00430791" w:rsidRPr="00451D6A" w:rsidTr="00451D6A">
        <w:trPr>
          <w:trHeight w:val="454"/>
        </w:trPr>
        <w:tc>
          <w:tcPr>
            <w:tcW w:w="264" w:type="pct"/>
            <w:vMerge/>
            <w:vAlign w:val="center"/>
          </w:tcPr>
          <w:p w:rsidR="0098392D" w:rsidRPr="00451D6A" w:rsidRDefault="0098392D" w:rsidP="00451D6A">
            <w:pPr>
              <w:snapToGrid w:val="0"/>
              <w:spacing w:line="276" w:lineRule="auto"/>
              <w:rPr>
                <w:rFonts w:ascii="宋体" w:hAnsi="宋体"/>
                <w:color w:val="000000"/>
                <w:sz w:val="18"/>
                <w:szCs w:val="18"/>
              </w:rPr>
            </w:pPr>
          </w:p>
        </w:tc>
        <w:tc>
          <w:tcPr>
            <w:tcW w:w="789" w:type="pct"/>
            <w:vAlign w:val="center"/>
          </w:tcPr>
          <w:p w:rsidR="0098392D" w:rsidRPr="00451D6A" w:rsidRDefault="0098392D" w:rsidP="00451D6A">
            <w:pPr>
              <w:snapToGrid w:val="0"/>
              <w:spacing w:line="276" w:lineRule="auto"/>
              <w:ind w:leftChars="-50" w:left="-105" w:rightChars="-50" w:right="-105"/>
              <w:jc w:val="center"/>
              <w:rPr>
                <w:rFonts w:ascii="宋体" w:hAnsi="宋体"/>
                <w:color w:val="000000"/>
                <w:sz w:val="18"/>
                <w:szCs w:val="18"/>
              </w:rPr>
            </w:pPr>
            <w:r w:rsidRPr="00451D6A">
              <w:rPr>
                <w:rFonts w:ascii="宋体" w:hAnsi="宋体" w:hint="eastAsia"/>
                <w:color w:val="000000"/>
                <w:sz w:val="18"/>
                <w:szCs w:val="18"/>
              </w:rPr>
              <w:t>小计</w:t>
            </w:r>
          </w:p>
        </w:tc>
        <w:tc>
          <w:tcPr>
            <w:tcW w:w="328"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24.3</w:t>
            </w: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22.3</w:t>
            </w: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1</w:t>
            </w: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27.3</w:t>
            </w: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12.3</w:t>
            </w: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1</w:t>
            </w:r>
          </w:p>
        </w:tc>
        <w:tc>
          <w:tcPr>
            <w:tcW w:w="328"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12.4</w:t>
            </w: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13.9</w:t>
            </w: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1</w:t>
            </w: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5.0</w:t>
            </w:r>
          </w:p>
        </w:tc>
        <w:tc>
          <w:tcPr>
            <w:tcW w:w="329" w:type="pct"/>
            <w:vAlign w:val="center"/>
          </w:tcPr>
          <w:p w:rsidR="0098392D" w:rsidRPr="00451D6A" w:rsidRDefault="0098392D" w:rsidP="00B720EF">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1</w:t>
            </w:r>
            <w:r w:rsidR="00B720EF">
              <w:rPr>
                <w:rFonts w:ascii="宋体" w:hAnsi="宋体" w:hint="eastAsia"/>
                <w:sz w:val="18"/>
                <w:szCs w:val="18"/>
              </w:rPr>
              <w:t>9</w:t>
            </w:r>
            <w:r w:rsidRPr="00451D6A">
              <w:rPr>
                <w:rFonts w:ascii="宋体" w:hAnsi="宋体" w:hint="eastAsia"/>
                <w:sz w:val="18"/>
                <w:szCs w:val="18"/>
              </w:rPr>
              <w:t>.5</w:t>
            </w:r>
          </w:p>
        </w:tc>
        <w:tc>
          <w:tcPr>
            <w:tcW w:w="330" w:type="pct"/>
            <w:vAlign w:val="center"/>
          </w:tcPr>
          <w:p w:rsidR="0098392D" w:rsidRPr="00451D6A" w:rsidRDefault="000332F8" w:rsidP="00451D6A">
            <w:pPr>
              <w:snapToGrid w:val="0"/>
              <w:spacing w:line="276" w:lineRule="auto"/>
              <w:ind w:leftChars="-50" w:left="-105" w:rightChars="-50" w:right="-105"/>
              <w:jc w:val="center"/>
              <w:rPr>
                <w:rFonts w:ascii="宋体" w:hAnsi="宋体"/>
                <w:sz w:val="18"/>
                <w:szCs w:val="18"/>
              </w:rPr>
            </w:pPr>
            <w:r>
              <w:rPr>
                <w:rFonts w:ascii="宋体" w:hAnsi="宋体" w:hint="eastAsia"/>
                <w:sz w:val="18"/>
                <w:szCs w:val="18"/>
              </w:rPr>
              <w:t>140</w:t>
            </w:r>
          </w:p>
        </w:tc>
      </w:tr>
      <w:tr w:rsidR="00430791" w:rsidRPr="00451D6A" w:rsidTr="00451D6A">
        <w:trPr>
          <w:trHeight w:val="454"/>
        </w:trPr>
        <w:tc>
          <w:tcPr>
            <w:tcW w:w="264" w:type="pct"/>
            <w:vMerge w:val="restart"/>
            <w:vAlign w:val="center"/>
          </w:tcPr>
          <w:p w:rsidR="0098392D" w:rsidRPr="00451D6A" w:rsidRDefault="0098392D" w:rsidP="00451D6A">
            <w:pPr>
              <w:snapToGrid w:val="0"/>
              <w:spacing w:line="276" w:lineRule="auto"/>
              <w:rPr>
                <w:rFonts w:ascii="宋体" w:hAnsi="宋体"/>
                <w:color w:val="000000"/>
                <w:sz w:val="18"/>
                <w:szCs w:val="18"/>
              </w:rPr>
            </w:pPr>
            <w:r w:rsidRPr="00451D6A">
              <w:rPr>
                <w:rFonts w:ascii="宋体" w:hAnsi="宋体" w:hint="eastAsia"/>
                <w:color w:val="000000"/>
                <w:sz w:val="18"/>
                <w:szCs w:val="18"/>
              </w:rPr>
              <w:t>选修课</w:t>
            </w:r>
          </w:p>
        </w:tc>
        <w:tc>
          <w:tcPr>
            <w:tcW w:w="789" w:type="pct"/>
            <w:vAlign w:val="center"/>
          </w:tcPr>
          <w:p w:rsidR="0098392D" w:rsidRPr="00451D6A" w:rsidRDefault="0098392D" w:rsidP="00451D6A">
            <w:pPr>
              <w:snapToGrid w:val="0"/>
              <w:spacing w:line="276" w:lineRule="auto"/>
              <w:ind w:leftChars="-50" w:left="-105" w:rightChars="-50" w:right="-105"/>
              <w:jc w:val="center"/>
              <w:rPr>
                <w:rFonts w:ascii="宋体" w:hAnsi="宋体"/>
                <w:color w:val="000000"/>
                <w:sz w:val="18"/>
                <w:szCs w:val="18"/>
              </w:rPr>
            </w:pPr>
            <w:r w:rsidRPr="00451D6A">
              <w:rPr>
                <w:rFonts w:ascii="宋体" w:hAnsi="宋体" w:hint="eastAsia"/>
                <w:color w:val="000000"/>
                <w:sz w:val="18"/>
                <w:szCs w:val="18"/>
              </w:rPr>
              <w:t>专业</w:t>
            </w:r>
            <w:r w:rsidR="00430791" w:rsidRPr="00451D6A">
              <w:rPr>
                <w:rFonts w:ascii="宋体" w:hAnsi="宋体" w:hint="eastAsia"/>
                <w:color w:val="000000"/>
                <w:sz w:val="18"/>
                <w:szCs w:val="18"/>
              </w:rPr>
              <w:t>知识</w:t>
            </w:r>
            <w:r w:rsidRPr="00451D6A">
              <w:rPr>
                <w:rFonts w:ascii="宋体" w:hAnsi="宋体" w:hint="eastAsia"/>
                <w:color w:val="000000"/>
                <w:sz w:val="18"/>
                <w:szCs w:val="18"/>
              </w:rPr>
              <w:t>教育</w:t>
            </w:r>
          </w:p>
        </w:tc>
        <w:tc>
          <w:tcPr>
            <w:tcW w:w="328"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11</w:t>
            </w: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p>
        </w:tc>
        <w:tc>
          <w:tcPr>
            <w:tcW w:w="328"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9</w:t>
            </w: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13</w:t>
            </w: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11</w:t>
            </w:r>
          </w:p>
        </w:tc>
        <w:tc>
          <w:tcPr>
            <w:tcW w:w="329"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p>
        </w:tc>
        <w:tc>
          <w:tcPr>
            <w:tcW w:w="330" w:type="pct"/>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44</w:t>
            </w:r>
          </w:p>
        </w:tc>
      </w:tr>
      <w:tr w:rsidR="00430791" w:rsidRPr="00451D6A" w:rsidTr="00451D6A">
        <w:trPr>
          <w:trHeight w:val="454"/>
        </w:trPr>
        <w:tc>
          <w:tcPr>
            <w:tcW w:w="264" w:type="pct"/>
            <w:vMerge/>
            <w:vAlign w:val="center"/>
          </w:tcPr>
          <w:p w:rsidR="0098392D" w:rsidRPr="00451D6A" w:rsidRDefault="0098392D" w:rsidP="00451D6A">
            <w:pPr>
              <w:snapToGrid w:val="0"/>
              <w:spacing w:line="276" w:lineRule="auto"/>
              <w:rPr>
                <w:rFonts w:ascii="宋体" w:hAnsi="宋体"/>
                <w:color w:val="000000"/>
                <w:sz w:val="18"/>
                <w:szCs w:val="18"/>
              </w:rPr>
            </w:pPr>
          </w:p>
        </w:tc>
        <w:tc>
          <w:tcPr>
            <w:tcW w:w="789" w:type="pct"/>
            <w:vAlign w:val="center"/>
          </w:tcPr>
          <w:p w:rsidR="0098392D" w:rsidRPr="00451D6A" w:rsidRDefault="0098392D" w:rsidP="00451D6A">
            <w:pPr>
              <w:snapToGrid w:val="0"/>
              <w:spacing w:line="276" w:lineRule="auto"/>
              <w:ind w:leftChars="-50" w:left="-105" w:rightChars="-50" w:right="-105"/>
              <w:jc w:val="center"/>
              <w:rPr>
                <w:rFonts w:ascii="宋体" w:hAnsi="宋体"/>
                <w:color w:val="000000"/>
                <w:spacing w:val="-20"/>
                <w:sz w:val="18"/>
                <w:szCs w:val="18"/>
              </w:rPr>
            </w:pPr>
            <w:r w:rsidRPr="00451D6A">
              <w:rPr>
                <w:rFonts w:ascii="宋体" w:hAnsi="宋体" w:hint="eastAsia"/>
                <w:color w:val="000000"/>
                <w:spacing w:val="-20"/>
                <w:sz w:val="18"/>
                <w:szCs w:val="18"/>
              </w:rPr>
              <w:t>综合与通识教育</w:t>
            </w:r>
          </w:p>
        </w:tc>
        <w:tc>
          <w:tcPr>
            <w:tcW w:w="3947" w:type="pct"/>
            <w:gridSpan w:val="12"/>
            <w:vAlign w:val="center"/>
          </w:tcPr>
          <w:p w:rsidR="0098392D" w:rsidRPr="00451D6A" w:rsidRDefault="0098392D" w:rsidP="00451D6A">
            <w:pPr>
              <w:snapToGrid w:val="0"/>
              <w:spacing w:line="276" w:lineRule="auto"/>
              <w:ind w:leftChars="-50" w:left="-105" w:rightChars="-50" w:right="-105"/>
              <w:jc w:val="center"/>
              <w:rPr>
                <w:rFonts w:ascii="宋体" w:hAnsi="宋体"/>
                <w:sz w:val="18"/>
                <w:szCs w:val="18"/>
              </w:rPr>
            </w:pPr>
            <w:r w:rsidRPr="00451D6A">
              <w:rPr>
                <w:rFonts w:ascii="宋体" w:hAnsi="宋体" w:hint="eastAsia"/>
                <w:sz w:val="18"/>
                <w:szCs w:val="18"/>
              </w:rPr>
              <w:t>10</w:t>
            </w:r>
          </w:p>
        </w:tc>
      </w:tr>
    </w:tbl>
    <w:p w:rsidR="00451D6A" w:rsidRDefault="00451D6A" w:rsidP="00451D6A">
      <w:pPr>
        <w:spacing w:line="276" w:lineRule="auto"/>
        <w:jc w:val="left"/>
        <w:rPr>
          <w:rFonts w:ascii="宋体" w:hAnsi="宋体"/>
          <w:b/>
          <w:sz w:val="24"/>
        </w:rPr>
      </w:pPr>
    </w:p>
    <w:p w:rsidR="00451D6A" w:rsidRDefault="00451D6A" w:rsidP="00451D6A">
      <w:pPr>
        <w:spacing w:line="276" w:lineRule="auto"/>
        <w:jc w:val="left"/>
        <w:rPr>
          <w:rFonts w:ascii="宋体" w:hAnsi="宋体"/>
          <w:b/>
          <w:sz w:val="24"/>
        </w:rPr>
      </w:pPr>
    </w:p>
    <w:p w:rsidR="0098392D" w:rsidRPr="00451D6A" w:rsidRDefault="0098392D" w:rsidP="00451D6A">
      <w:pPr>
        <w:spacing w:line="276" w:lineRule="auto"/>
        <w:jc w:val="left"/>
        <w:rPr>
          <w:rFonts w:ascii="宋体" w:hAnsi="宋体"/>
          <w:b/>
          <w:sz w:val="24"/>
        </w:rPr>
      </w:pPr>
      <w:r w:rsidRPr="00451D6A">
        <w:rPr>
          <w:rFonts w:ascii="宋体" w:hAnsi="宋体" w:hint="eastAsia"/>
          <w:b/>
          <w:sz w:val="24"/>
        </w:rPr>
        <w:lastRenderedPageBreak/>
        <w:t>3. 短学期教学安排</w:t>
      </w:r>
    </w:p>
    <w:tbl>
      <w:tblPr>
        <w:tblpPr w:leftFromText="180" w:rightFromText="180" w:vertAnchor="text" w:horzAnchor="page" w:tblpXSpec="center" w:tblpY="2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
        <w:gridCol w:w="1418"/>
        <w:gridCol w:w="6486"/>
      </w:tblGrid>
      <w:tr w:rsidR="00451D6A" w:rsidRPr="00451D6A" w:rsidTr="00451D6A">
        <w:trPr>
          <w:trHeight w:val="454"/>
        </w:trPr>
        <w:tc>
          <w:tcPr>
            <w:tcW w:w="468" w:type="pct"/>
          </w:tcPr>
          <w:p w:rsidR="00451D6A" w:rsidRPr="00451D6A" w:rsidRDefault="00451D6A" w:rsidP="00DE13A5">
            <w:pPr>
              <w:spacing w:line="360" w:lineRule="auto"/>
              <w:jc w:val="center"/>
              <w:rPr>
                <w:rFonts w:ascii="宋体" w:hAnsi="宋体"/>
                <w:kern w:val="0"/>
                <w:sz w:val="18"/>
                <w:szCs w:val="18"/>
              </w:rPr>
            </w:pPr>
            <w:r>
              <w:rPr>
                <w:rFonts w:ascii="宋体" w:hAnsi="宋体" w:hint="eastAsia"/>
                <w:kern w:val="0"/>
                <w:sz w:val="18"/>
                <w:szCs w:val="18"/>
              </w:rPr>
              <w:t>序号</w:t>
            </w:r>
          </w:p>
        </w:tc>
        <w:tc>
          <w:tcPr>
            <w:tcW w:w="813" w:type="pct"/>
          </w:tcPr>
          <w:p w:rsidR="00451D6A" w:rsidRPr="00451D6A" w:rsidRDefault="00451D6A" w:rsidP="00DE13A5">
            <w:pPr>
              <w:spacing w:line="360" w:lineRule="auto"/>
              <w:jc w:val="center"/>
              <w:rPr>
                <w:rFonts w:ascii="宋体" w:hAnsi="宋体"/>
                <w:kern w:val="0"/>
                <w:sz w:val="18"/>
                <w:szCs w:val="18"/>
              </w:rPr>
            </w:pPr>
            <w:r w:rsidRPr="00451D6A">
              <w:rPr>
                <w:rFonts w:ascii="宋体" w:hAnsi="宋体" w:hint="eastAsia"/>
                <w:kern w:val="0"/>
                <w:sz w:val="18"/>
                <w:szCs w:val="18"/>
              </w:rPr>
              <w:t>学 期</w:t>
            </w:r>
          </w:p>
        </w:tc>
        <w:tc>
          <w:tcPr>
            <w:tcW w:w="3718" w:type="pct"/>
          </w:tcPr>
          <w:p w:rsidR="00451D6A" w:rsidRPr="00451D6A" w:rsidRDefault="00451D6A" w:rsidP="00DE13A5">
            <w:pPr>
              <w:spacing w:line="360" w:lineRule="auto"/>
              <w:jc w:val="center"/>
              <w:rPr>
                <w:rFonts w:ascii="宋体" w:hAnsi="宋体"/>
                <w:kern w:val="0"/>
                <w:sz w:val="18"/>
                <w:szCs w:val="18"/>
              </w:rPr>
            </w:pPr>
            <w:r w:rsidRPr="00451D6A">
              <w:rPr>
                <w:rFonts w:ascii="宋体" w:hAnsi="宋体" w:hint="eastAsia"/>
                <w:kern w:val="0"/>
                <w:sz w:val="18"/>
                <w:szCs w:val="18"/>
              </w:rPr>
              <w:t>主要教学安排</w:t>
            </w:r>
          </w:p>
        </w:tc>
      </w:tr>
      <w:tr w:rsidR="00451D6A" w:rsidRPr="00451D6A" w:rsidTr="00451D6A">
        <w:trPr>
          <w:trHeight w:val="454"/>
        </w:trPr>
        <w:tc>
          <w:tcPr>
            <w:tcW w:w="468" w:type="pct"/>
          </w:tcPr>
          <w:p w:rsidR="00451D6A" w:rsidRPr="00451D6A" w:rsidRDefault="00451D6A" w:rsidP="00DE13A5">
            <w:pPr>
              <w:spacing w:line="360" w:lineRule="auto"/>
              <w:jc w:val="center"/>
              <w:rPr>
                <w:rFonts w:ascii="宋体" w:hAnsi="宋体"/>
                <w:kern w:val="0"/>
                <w:sz w:val="18"/>
                <w:szCs w:val="18"/>
              </w:rPr>
            </w:pPr>
            <w:r>
              <w:rPr>
                <w:rFonts w:ascii="宋体" w:hAnsi="宋体" w:hint="eastAsia"/>
                <w:kern w:val="0"/>
                <w:sz w:val="18"/>
                <w:szCs w:val="18"/>
              </w:rPr>
              <w:t>1</w:t>
            </w:r>
          </w:p>
        </w:tc>
        <w:tc>
          <w:tcPr>
            <w:tcW w:w="813" w:type="pct"/>
          </w:tcPr>
          <w:p w:rsidR="00451D6A" w:rsidRPr="00451D6A" w:rsidRDefault="00451D6A" w:rsidP="00DE13A5">
            <w:pPr>
              <w:spacing w:line="360" w:lineRule="auto"/>
              <w:jc w:val="center"/>
              <w:rPr>
                <w:rFonts w:ascii="宋体" w:hAnsi="宋体"/>
                <w:kern w:val="0"/>
                <w:sz w:val="18"/>
                <w:szCs w:val="18"/>
              </w:rPr>
            </w:pPr>
            <w:r w:rsidRPr="00451D6A">
              <w:rPr>
                <w:rFonts w:ascii="宋体" w:hAnsi="宋体" w:hint="eastAsia"/>
                <w:kern w:val="0"/>
                <w:sz w:val="18"/>
                <w:szCs w:val="18"/>
              </w:rPr>
              <w:t>短学期1</w:t>
            </w:r>
          </w:p>
        </w:tc>
        <w:tc>
          <w:tcPr>
            <w:tcW w:w="3718" w:type="pct"/>
          </w:tcPr>
          <w:p w:rsidR="00451D6A" w:rsidRPr="00451D6A" w:rsidRDefault="00451D6A" w:rsidP="00DE13A5">
            <w:pPr>
              <w:spacing w:line="360" w:lineRule="auto"/>
              <w:jc w:val="center"/>
              <w:rPr>
                <w:rFonts w:ascii="宋体" w:hAnsi="宋体"/>
                <w:kern w:val="0"/>
                <w:sz w:val="18"/>
                <w:szCs w:val="18"/>
              </w:rPr>
            </w:pPr>
            <w:r w:rsidRPr="00451D6A">
              <w:rPr>
                <w:rFonts w:ascii="宋体" w:hAnsi="宋体" w:hint="eastAsia"/>
                <w:kern w:val="0"/>
                <w:sz w:val="18"/>
                <w:szCs w:val="18"/>
              </w:rPr>
              <w:t>“名师导航”讲座</w:t>
            </w:r>
          </w:p>
        </w:tc>
      </w:tr>
      <w:tr w:rsidR="00451D6A" w:rsidRPr="00451D6A" w:rsidTr="00451D6A">
        <w:trPr>
          <w:trHeight w:val="454"/>
        </w:trPr>
        <w:tc>
          <w:tcPr>
            <w:tcW w:w="468" w:type="pct"/>
          </w:tcPr>
          <w:p w:rsidR="00451D6A" w:rsidRPr="00451D6A" w:rsidRDefault="00451D6A" w:rsidP="00DE13A5">
            <w:pPr>
              <w:spacing w:line="360" w:lineRule="auto"/>
              <w:jc w:val="center"/>
              <w:rPr>
                <w:rFonts w:ascii="宋体" w:hAnsi="宋体"/>
                <w:kern w:val="0"/>
                <w:sz w:val="18"/>
                <w:szCs w:val="18"/>
              </w:rPr>
            </w:pPr>
            <w:r>
              <w:rPr>
                <w:rFonts w:ascii="宋体" w:hAnsi="宋体" w:hint="eastAsia"/>
                <w:kern w:val="0"/>
                <w:sz w:val="18"/>
                <w:szCs w:val="18"/>
              </w:rPr>
              <w:t>2</w:t>
            </w:r>
          </w:p>
        </w:tc>
        <w:tc>
          <w:tcPr>
            <w:tcW w:w="813" w:type="pct"/>
          </w:tcPr>
          <w:p w:rsidR="00451D6A" w:rsidRPr="00451D6A" w:rsidRDefault="00451D6A" w:rsidP="00DE13A5">
            <w:pPr>
              <w:spacing w:line="360" w:lineRule="auto"/>
              <w:jc w:val="center"/>
              <w:rPr>
                <w:rFonts w:ascii="宋体" w:hAnsi="宋体"/>
                <w:kern w:val="0"/>
                <w:sz w:val="18"/>
                <w:szCs w:val="18"/>
              </w:rPr>
            </w:pPr>
            <w:r w:rsidRPr="00451D6A">
              <w:rPr>
                <w:rFonts w:ascii="宋体" w:hAnsi="宋体" w:hint="eastAsia"/>
                <w:kern w:val="0"/>
                <w:sz w:val="18"/>
                <w:szCs w:val="18"/>
              </w:rPr>
              <w:t>短学期2</w:t>
            </w:r>
          </w:p>
        </w:tc>
        <w:tc>
          <w:tcPr>
            <w:tcW w:w="3718" w:type="pct"/>
          </w:tcPr>
          <w:p w:rsidR="00451D6A" w:rsidRPr="00451D6A" w:rsidRDefault="00451D6A" w:rsidP="00DE13A5">
            <w:pPr>
              <w:spacing w:line="360" w:lineRule="auto"/>
              <w:jc w:val="center"/>
              <w:rPr>
                <w:rFonts w:ascii="宋体" w:hAnsi="宋体"/>
                <w:kern w:val="0"/>
                <w:sz w:val="18"/>
                <w:szCs w:val="18"/>
              </w:rPr>
            </w:pPr>
            <w:r w:rsidRPr="00451D6A">
              <w:rPr>
                <w:rFonts w:ascii="宋体" w:hAnsi="宋体" w:hint="eastAsia"/>
                <w:kern w:val="0"/>
                <w:sz w:val="18"/>
                <w:szCs w:val="18"/>
              </w:rPr>
              <w:t>认识实习</w:t>
            </w:r>
          </w:p>
        </w:tc>
      </w:tr>
      <w:tr w:rsidR="00451D6A" w:rsidRPr="00451D6A" w:rsidTr="00451D6A">
        <w:trPr>
          <w:trHeight w:val="454"/>
        </w:trPr>
        <w:tc>
          <w:tcPr>
            <w:tcW w:w="468" w:type="pct"/>
          </w:tcPr>
          <w:p w:rsidR="00451D6A" w:rsidRPr="00451D6A" w:rsidRDefault="00451D6A" w:rsidP="00DE13A5">
            <w:pPr>
              <w:spacing w:line="360" w:lineRule="auto"/>
              <w:jc w:val="center"/>
              <w:rPr>
                <w:rFonts w:ascii="宋体" w:hAnsi="宋体"/>
                <w:kern w:val="0"/>
                <w:sz w:val="18"/>
                <w:szCs w:val="18"/>
              </w:rPr>
            </w:pPr>
            <w:r>
              <w:rPr>
                <w:rFonts w:ascii="宋体" w:hAnsi="宋体" w:hint="eastAsia"/>
                <w:kern w:val="0"/>
                <w:sz w:val="18"/>
                <w:szCs w:val="18"/>
              </w:rPr>
              <w:t>3</w:t>
            </w:r>
          </w:p>
        </w:tc>
        <w:tc>
          <w:tcPr>
            <w:tcW w:w="813" w:type="pct"/>
          </w:tcPr>
          <w:p w:rsidR="00451D6A" w:rsidRPr="00451D6A" w:rsidRDefault="00451D6A" w:rsidP="00DE13A5">
            <w:pPr>
              <w:spacing w:line="360" w:lineRule="auto"/>
              <w:jc w:val="center"/>
              <w:rPr>
                <w:rFonts w:ascii="宋体" w:hAnsi="宋体"/>
                <w:kern w:val="0"/>
                <w:sz w:val="18"/>
                <w:szCs w:val="18"/>
              </w:rPr>
            </w:pPr>
            <w:r w:rsidRPr="00451D6A">
              <w:rPr>
                <w:rFonts w:ascii="宋体" w:hAnsi="宋体" w:hint="eastAsia"/>
                <w:kern w:val="0"/>
                <w:sz w:val="18"/>
                <w:szCs w:val="18"/>
              </w:rPr>
              <w:t>短学期3</w:t>
            </w:r>
          </w:p>
        </w:tc>
        <w:tc>
          <w:tcPr>
            <w:tcW w:w="3718" w:type="pct"/>
          </w:tcPr>
          <w:p w:rsidR="00451D6A" w:rsidRPr="00451D6A" w:rsidRDefault="00451D6A" w:rsidP="00DE13A5">
            <w:pPr>
              <w:spacing w:line="360" w:lineRule="auto"/>
              <w:jc w:val="center"/>
              <w:rPr>
                <w:rFonts w:ascii="宋体" w:hAnsi="宋体"/>
                <w:kern w:val="0"/>
                <w:sz w:val="18"/>
                <w:szCs w:val="18"/>
              </w:rPr>
            </w:pPr>
            <w:r w:rsidRPr="00451D6A">
              <w:rPr>
                <w:rFonts w:ascii="宋体" w:hAnsi="宋体" w:hint="eastAsia"/>
                <w:kern w:val="0"/>
                <w:sz w:val="18"/>
                <w:szCs w:val="18"/>
              </w:rPr>
              <w:t>食品加工实践、食品品质评价</w:t>
            </w:r>
          </w:p>
        </w:tc>
      </w:tr>
    </w:tbl>
    <w:p w:rsidR="0098392D" w:rsidRPr="0098392D" w:rsidRDefault="0098392D" w:rsidP="00DE13A5">
      <w:pPr>
        <w:tabs>
          <w:tab w:val="left" w:pos="7048"/>
        </w:tabs>
        <w:jc w:val="left"/>
      </w:pPr>
      <w:r w:rsidRPr="0098392D">
        <w:rPr>
          <w:rFonts w:ascii="宋体" w:hAnsi="宋体" w:hint="eastAsia"/>
          <w:szCs w:val="21"/>
        </w:rPr>
        <w:t xml:space="preserve">                       </w:t>
      </w:r>
    </w:p>
    <w:p w:rsidR="0098392D" w:rsidRPr="0098392D" w:rsidRDefault="0098392D" w:rsidP="00DE13A5">
      <w:pPr>
        <w:tabs>
          <w:tab w:val="left" w:pos="7048"/>
        </w:tabs>
        <w:jc w:val="left"/>
      </w:pPr>
    </w:p>
    <w:p w:rsidR="00451D6A" w:rsidRPr="00451D6A" w:rsidRDefault="0098392D" w:rsidP="00DE13A5">
      <w:pPr>
        <w:snapToGrid w:val="0"/>
        <w:spacing w:line="400" w:lineRule="atLeast"/>
        <w:jc w:val="left"/>
        <w:rPr>
          <w:rFonts w:ascii="宋体" w:hAnsi="宋体"/>
          <w:b/>
          <w:color w:val="000000"/>
          <w:sz w:val="28"/>
          <w:szCs w:val="28"/>
        </w:rPr>
      </w:pPr>
      <w:r w:rsidRPr="00451D6A">
        <w:rPr>
          <w:rFonts w:ascii="宋体" w:hAnsi="宋体" w:hint="eastAsia"/>
          <w:b/>
          <w:color w:val="000000"/>
          <w:sz w:val="28"/>
          <w:szCs w:val="28"/>
        </w:rPr>
        <w:t>附件</w:t>
      </w:r>
    </w:p>
    <w:p w:rsidR="0098392D" w:rsidRPr="00451D6A" w:rsidRDefault="0098392D" w:rsidP="00451D6A">
      <w:pPr>
        <w:snapToGrid w:val="0"/>
        <w:spacing w:line="276" w:lineRule="auto"/>
        <w:jc w:val="center"/>
        <w:rPr>
          <w:rFonts w:ascii="宋体" w:hAnsi="宋体"/>
          <w:b/>
          <w:color w:val="000000"/>
          <w:sz w:val="24"/>
        </w:rPr>
      </w:pPr>
      <w:r w:rsidRPr="00451D6A">
        <w:rPr>
          <w:rFonts w:ascii="宋体" w:hAnsi="宋体" w:hint="eastAsia"/>
          <w:b/>
          <w:color w:val="000000"/>
          <w:sz w:val="24"/>
        </w:rPr>
        <w:t>1</w:t>
      </w:r>
      <w:r w:rsidR="00451D6A" w:rsidRPr="00451D6A">
        <w:rPr>
          <w:rFonts w:ascii="宋体" w:hAnsi="宋体" w:hint="eastAsia"/>
          <w:b/>
          <w:color w:val="000000"/>
          <w:sz w:val="24"/>
        </w:rPr>
        <w:t>．</w:t>
      </w:r>
      <w:r w:rsidRPr="00451D6A">
        <w:rPr>
          <w:rFonts w:ascii="宋体" w:hAnsi="宋体" w:hint="eastAsia"/>
          <w:b/>
          <w:color w:val="000000"/>
          <w:sz w:val="24"/>
        </w:rPr>
        <w:t>专业</w:t>
      </w:r>
      <w:r w:rsidRPr="00451D6A">
        <w:rPr>
          <w:rFonts w:ascii="宋体" w:hAnsi="宋体"/>
          <w:b/>
          <w:color w:val="000000"/>
          <w:sz w:val="24"/>
        </w:rPr>
        <w:t>知识能力</w:t>
      </w:r>
      <w:r w:rsidRPr="00451D6A">
        <w:rPr>
          <w:rFonts w:ascii="宋体" w:hAnsi="宋体" w:hint="eastAsia"/>
          <w:b/>
          <w:color w:val="000000"/>
          <w:sz w:val="24"/>
        </w:rPr>
        <w:t>素质实现</w:t>
      </w:r>
      <w:r w:rsidRPr="00451D6A">
        <w:rPr>
          <w:rFonts w:ascii="宋体" w:hAnsi="宋体"/>
          <w:b/>
          <w:color w:val="000000"/>
          <w:sz w:val="24"/>
        </w:rPr>
        <w:t>矩阵</w:t>
      </w:r>
      <w:r w:rsidR="00451D6A">
        <w:rPr>
          <w:rFonts w:ascii="宋体" w:hAnsi="宋体" w:hint="eastAsia"/>
          <w:b/>
          <w:color w:val="000000"/>
          <w:sz w:val="24"/>
        </w:rPr>
        <w:t>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
        <w:gridCol w:w="1986"/>
        <w:gridCol w:w="6074"/>
      </w:tblGrid>
      <w:tr w:rsidR="0098392D" w:rsidRPr="00451D6A" w:rsidTr="00BD0FC9">
        <w:tc>
          <w:tcPr>
            <w:tcW w:w="378" w:type="pct"/>
            <w:vAlign w:val="center"/>
          </w:tcPr>
          <w:p w:rsidR="0098392D" w:rsidRPr="00451D6A" w:rsidRDefault="0098392D" w:rsidP="00451D6A">
            <w:pPr>
              <w:spacing w:line="360" w:lineRule="auto"/>
              <w:jc w:val="center"/>
              <w:rPr>
                <w:rFonts w:ascii="宋体"/>
                <w:color w:val="000000"/>
                <w:sz w:val="18"/>
                <w:szCs w:val="18"/>
              </w:rPr>
            </w:pPr>
            <w:r w:rsidRPr="00451D6A">
              <w:rPr>
                <w:rFonts w:ascii="宋体" w:hint="eastAsia"/>
                <w:color w:val="000000"/>
                <w:sz w:val="18"/>
                <w:szCs w:val="18"/>
              </w:rPr>
              <w:t>序号</w:t>
            </w:r>
          </w:p>
        </w:tc>
        <w:tc>
          <w:tcPr>
            <w:tcW w:w="1139" w:type="pct"/>
            <w:vAlign w:val="center"/>
          </w:tcPr>
          <w:p w:rsidR="0098392D" w:rsidRPr="00451D6A" w:rsidRDefault="0098392D" w:rsidP="00451D6A">
            <w:pPr>
              <w:spacing w:line="360" w:lineRule="auto"/>
              <w:jc w:val="center"/>
              <w:rPr>
                <w:rFonts w:ascii="宋体"/>
                <w:color w:val="000000"/>
                <w:sz w:val="18"/>
                <w:szCs w:val="18"/>
              </w:rPr>
            </w:pPr>
            <w:r w:rsidRPr="00451D6A">
              <w:rPr>
                <w:rFonts w:ascii="宋体"/>
                <w:color w:val="000000"/>
                <w:sz w:val="18"/>
                <w:szCs w:val="18"/>
              </w:rPr>
              <w:t>知识能力</w:t>
            </w:r>
            <w:r w:rsidRPr="00451D6A">
              <w:rPr>
                <w:rFonts w:ascii="宋体" w:hint="eastAsia"/>
                <w:color w:val="000000"/>
                <w:sz w:val="18"/>
                <w:szCs w:val="18"/>
              </w:rPr>
              <w:t>素质</w:t>
            </w:r>
          </w:p>
        </w:tc>
        <w:tc>
          <w:tcPr>
            <w:tcW w:w="3483" w:type="pct"/>
            <w:vAlign w:val="center"/>
          </w:tcPr>
          <w:p w:rsidR="0098392D" w:rsidRPr="00451D6A" w:rsidRDefault="0098392D" w:rsidP="00451D6A">
            <w:pPr>
              <w:spacing w:line="360" w:lineRule="auto"/>
              <w:jc w:val="center"/>
              <w:rPr>
                <w:rFonts w:ascii="宋体"/>
                <w:color w:val="000000"/>
                <w:sz w:val="18"/>
                <w:szCs w:val="18"/>
              </w:rPr>
            </w:pPr>
            <w:r w:rsidRPr="00451D6A">
              <w:rPr>
                <w:rFonts w:ascii="宋体"/>
                <w:color w:val="000000"/>
                <w:sz w:val="18"/>
                <w:szCs w:val="18"/>
              </w:rPr>
              <w:t>矩阵实现（课程名称）</w:t>
            </w:r>
          </w:p>
        </w:tc>
      </w:tr>
      <w:tr w:rsidR="0098392D" w:rsidRPr="00451D6A" w:rsidTr="00BD0FC9">
        <w:tc>
          <w:tcPr>
            <w:tcW w:w="378" w:type="pct"/>
            <w:vAlign w:val="center"/>
          </w:tcPr>
          <w:p w:rsidR="0098392D" w:rsidRPr="00451D6A" w:rsidRDefault="0098392D" w:rsidP="00451D6A">
            <w:pPr>
              <w:spacing w:line="360" w:lineRule="auto"/>
              <w:jc w:val="center"/>
              <w:rPr>
                <w:rFonts w:ascii="宋体"/>
                <w:color w:val="000000"/>
                <w:sz w:val="18"/>
                <w:szCs w:val="18"/>
              </w:rPr>
            </w:pPr>
            <w:r w:rsidRPr="00451D6A">
              <w:rPr>
                <w:rFonts w:ascii="宋体"/>
                <w:color w:val="000000"/>
                <w:sz w:val="18"/>
                <w:szCs w:val="18"/>
              </w:rPr>
              <w:t>1</w:t>
            </w:r>
          </w:p>
        </w:tc>
        <w:tc>
          <w:tcPr>
            <w:tcW w:w="1139" w:type="pct"/>
            <w:vAlign w:val="center"/>
          </w:tcPr>
          <w:p w:rsidR="0098392D" w:rsidRPr="00451D6A" w:rsidRDefault="0098392D" w:rsidP="00AB52DA">
            <w:pPr>
              <w:spacing w:beforeLines="5" w:afterLines="5" w:line="220" w:lineRule="exact"/>
              <w:ind w:left="-57" w:right="-57"/>
              <w:rPr>
                <w:rFonts w:ascii="宋体" w:hAnsi="宋体"/>
                <w:sz w:val="18"/>
                <w:szCs w:val="18"/>
              </w:rPr>
            </w:pPr>
            <w:r w:rsidRPr="00451D6A">
              <w:rPr>
                <w:rFonts w:ascii="宋体" w:hAnsi="宋体" w:hint="eastAsia"/>
                <w:sz w:val="18"/>
                <w:szCs w:val="18"/>
              </w:rPr>
              <w:t>化学知识与能力</w:t>
            </w:r>
          </w:p>
        </w:tc>
        <w:tc>
          <w:tcPr>
            <w:tcW w:w="3483" w:type="pct"/>
            <w:vAlign w:val="center"/>
          </w:tcPr>
          <w:p w:rsidR="0098392D" w:rsidRPr="00451D6A" w:rsidRDefault="0098392D" w:rsidP="00AB52DA">
            <w:pPr>
              <w:spacing w:beforeLines="5" w:afterLines="5" w:line="220" w:lineRule="exact"/>
              <w:ind w:left="-57" w:right="-57"/>
              <w:rPr>
                <w:rFonts w:ascii="宋体" w:hAnsi="宋体"/>
                <w:sz w:val="18"/>
                <w:szCs w:val="18"/>
              </w:rPr>
            </w:pPr>
            <w:r w:rsidRPr="00451D6A">
              <w:rPr>
                <w:rFonts w:ascii="宋体" w:hAnsi="宋体" w:hint="eastAsia"/>
                <w:sz w:val="18"/>
                <w:szCs w:val="18"/>
              </w:rPr>
              <w:t>基础化学、有机化学、食品化学、物理化学</w:t>
            </w:r>
          </w:p>
        </w:tc>
      </w:tr>
      <w:tr w:rsidR="0098392D" w:rsidRPr="00451D6A" w:rsidTr="00BD0FC9">
        <w:tc>
          <w:tcPr>
            <w:tcW w:w="378" w:type="pct"/>
            <w:vAlign w:val="center"/>
          </w:tcPr>
          <w:p w:rsidR="0098392D" w:rsidRPr="00451D6A" w:rsidRDefault="0098392D" w:rsidP="00451D6A">
            <w:pPr>
              <w:spacing w:line="360" w:lineRule="auto"/>
              <w:jc w:val="center"/>
              <w:rPr>
                <w:rFonts w:ascii="宋体"/>
                <w:color w:val="000000"/>
                <w:sz w:val="18"/>
                <w:szCs w:val="18"/>
              </w:rPr>
            </w:pPr>
            <w:r w:rsidRPr="00451D6A">
              <w:rPr>
                <w:rFonts w:ascii="宋体" w:hint="eastAsia"/>
                <w:color w:val="000000"/>
                <w:sz w:val="18"/>
                <w:szCs w:val="18"/>
              </w:rPr>
              <w:t>2</w:t>
            </w:r>
          </w:p>
        </w:tc>
        <w:tc>
          <w:tcPr>
            <w:tcW w:w="1139" w:type="pct"/>
            <w:vAlign w:val="center"/>
          </w:tcPr>
          <w:p w:rsidR="0098392D" w:rsidRPr="00451D6A" w:rsidRDefault="0098392D" w:rsidP="00AB52DA">
            <w:pPr>
              <w:spacing w:beforeLines="5" w:afterLines="5" w:line="220" w:lineRule="exact"/>
              <w:ind w:left="-57" w:right="-57"/>
              <w:rPr>
                <w:rFonts w:ascii="宋体" w:hAnsi="宋体"/>
                <w:sz w:val="18"/>
                <w:szCs w:val="18"/>
              </w:rPr>
            </w:pPr>
            <w:r w:rsidRPr="00451D6A">
              <w:rPr>
                <w:rFonts w:ascii="宋体" w:hAnsi="宋体" w:hint="eastAsia"/>
                <w:sz w:val="18"/>
                <w:szCs w:val="18"/>
              </w:rPr>
              <w:t>生物学知识与能力</w:t>
            </w:r>
          </w:p>
        </w:tc>
        <w:tc>
          <w:tcPr>
            <w:tcW w:w="3483" w:type="pct"/>
            <w:vAlign w:val="center"/>
          </w:tcPr>
          <w:p w:rsidR="0098392D" w:rsidRPr="00451D6A" w:rsidRDefault="0098392D" w:rsidP="00AB52DA">
            <w:pPr>
              <w:spacing w:beforeLines="5" w:afterLines="5" w:line="220" w:lineRule="exact"/>
              <w:ind w:left="-57" w:right="-57"/>
              <w:rPr>
                <w:rFonts w:ascii="宋体"/>
                <w:color w:val="000000"/>
                <w:sz w:val="18"/>
                <w:szCs w:val="18"/>
              </w:rPr>
            </w:pPr>
            <w:r w:rsidRPr="00451D6A">
              <w:rPr>
                <w:rFonts w:ascii="宋体" w:hAnsi="宋体" w:hint="eastAsia"/>
                <w:sz w:val="18"/>
                <w:szCs w:val="18"/>
              </w:rPr>
              <w:t>生物化学、食品微生物学、人体解剖生理学、免疫学、普通生物学、发酵工艺学概述</w:t>
            </w:r>
          </w:p>
        </w:tc>
      </w:tr>
      <w:tr w:rsidR="0098392D" w:rsidRPr="00451D6A" w:rsidTr="00BD0FC9">
        <w:tc>
          <w:tcPr>
            <w:tcW w:w="378" w:type="pct"/>
            <w:vAlign w:val="center"/>
          </w:tcPr>
          <w:p w:rsidR="0098392D" w:rsidRPr="00451D6A" w:rsidRDefault="0098392D" w:rsidP="00451D6A">
            <w:pPr>
              <w:spacing w:line="360" w:lineRule="auto"/>
              <w:jc w:val="center"/>
              <w:rPr>
                <w:rFonts w:ascii="宋体"/>
                <w:color w:val="000000"/>
                <w:sz w:val="18"/>
                <w:szCs w:val="18"/>
              </w:rPr>
            </w:pPr>
            <w:r w:rsidRPr="00451D6A">
              <w:rPr>
                <w:rFonts w:ascii="宋体" w:hint="eastAsia"/>
                <w:color w:val="000000"/>
                <w:sz w:val="18"/>
                <w:szCs w:val="18"/>
              </w:rPr>
              <w:t>3</w:t>
            </w:r>
          </w:p>
        </w:tc>
        <w:tc>
          <w:tcPr>
            <w:tcW w:w="1139" w:type="pct"/>
            <w:vAlign w:val="center"/>
          </w:tcPr>
          <w:p w:rsidR="0098392D" w:rsidRPr="00451D6A" w:rsidRDefault="0098392D" w:rsidP="00AB52DA">
            <w:pPr>
              <w:spacing w:beforeLines="5" w:afterLines="5" w:line="220" w:lineRule="exact"/>
              <w:ind w:left="-57" w:right="-57"/>
              <w:rPr>
                <w:rFonts w:ascii="宋体" w:hAnsi="宋体"/>
                <w:sz w:val="18"/>
                <w:szCs w:val="18"/>
              </w:rPr>
            </w:pPr>
            <w:r w:rsidRPr="00451D6A">
              <w:rPr>
                <w:rFonts w:ascii="宋体" w:hAnsi="宋体" w:hint="eastAsia"/>
                <w:sz w:val="18"/>
                <w:szCs w:val="18"/>
              </w:rPr>
              <w:t>物理学知识与能力</w:t>
            </w:r>
          </w:p>
        </w:tc>
        <w:tc>
          <w:tcPr>
            <w:tcW w:w="3483" w:type="pct"/>
            <w:vAlign w:val="center"/>
          </w:tcPr>
          <w:p w:rsidR="0098392D" w:rsidRPr="00451D6A" w:rsidRDefault="0098392D" w:rsidP="00AB52DA">
            <w:pPr>
              <w:spacing w:beforeLines="5" w:afterLines="5" w:line="220" w:lineRule="exact"/>
              <w:ind w:left="-57" w:right="-57"/>
              <w:rPr>
                <w:rFonts w:ascii="宋体" w:hAnsi="宋体"/>
                <w:sz w:val="18"/>
                <w:szCs w:val="18"/>
              </w:rPr>
            </w:pPr>
            <w:r w:rsidRPr="00451D6A">
              <w:rPr>
                <w:rFonts w:ascii="宋体" w:hAnsi="宋体" w:hint="eastAsia"/>
                <w:sz w:val="18"/>
                <w:szCs w:val="18"/>
              </w:rPr>
              <w:t>大学物理、程序设计语言、数据库基础及应用</w:t>
            </w:r>
          </w:p>
        </w:tc>
      </w:tr>
      <w:tr w:rsidR="0098392D" w:rsidRPr="00451D6A" w:rsidTr="00BD0FC9">
        <w:tc>
          <w:tcPr>
            <w:tcW w:w="378" w:type="pct"/>
            <w:vAlign w:val="center"/>
          </w:tcPr>
          <w:p w:rsidR="0098392D" w:rsidRPr="00451D6A" w:rsidRDefault="0098392D" w:rsidP="00451D6A">
            <w:pPr>
              <w:spacing w:line="360" w:lineRule="auto"/>
              <w:jc w:val="center"/>
              <w:rPr>
                <w:rFonts w:ascii="宋体"/>
                <w:color w:val="000000"/>
                <w:sz w:val="18"/>
                <w:szCs w:val="18"/>
              </w:rPr>
            </w:pPr>
            <w:r w:rsidRPr="00451D6A">
              <w:rPr>
                <w:rFonts w:ascii="宋体" w:hint="eastAsia"/>
                <w:color w:val="000000"/>
                <w:sz w:val="18"/>
                <w:szCs w:val="18"/>
              </w:rPr>
              <w:t>4</w:t>
            </w:r>
          </w:p>
        </w:tc>
        <w:tc>
          <w:tcPr>
            <w:tcW w:w="1139" w:type="pct"/>
            <w:vAlign w:val="center"/>
          </w:tcPr>
          <w:p w:rsidR="0098392D" w:rsidRPr="00451D6A" w:rsidRDefault="0098392D" w:rsidP="00AB52DA">
            <w:pPr>
              <w:spacing w:beforeLines="5" w:afterLines="5" w:line="220" w:lineRule="exact"/>
              <w:ind w:left="-57" w:right="-57"/>
              <w:rPr>
                <w:rFonts w:ascii="宋体" w:hAnsi="宋体"/>
                <w:sz w:val="18"/>
                <w:szCs w:val="18"/>
              </w:rPr>
            </w:pPr>
            <w:r w:rsidRPr="00451D6A">
              <w:rPr>
                <w:rFonts w:ascii="宋体" w:hAnsi="宋体" w:hint="eastAsia"/>
                <w:sz w:val="18"/>
                <w:szCs w:val="18"/>
              </w:rPr>
              <w:t>数学知识与能力</w:t>
            </w:r>
          </w:p>
        </w:tc>
        <w:tc>
          <w:tcPr>
            <w:tcW w:w="3483" w:type="pct"/>
            <w:vAlign w:val="center"/>
          </w:tcPr>
          <w:p w:rsidR="0098392D" w:rsidRPr="00451D6A" w:rsidRDefault="0098392D" w:rsidP="00AB52DA">
            <w:pPr>
              <w:spacing w:beforeLines="5" w:afterLines="5" w:line="220" w:lineRule="exact"/>
              <w:ind w:left="-57" w:right="-57"/>
              <w:rPr>
                <w:rFonts w:ascii="宋体" w:hAnsi="宋体"/>
                <w:sz w:val="18"/>
                <w:szCs w:val="18"/>
              </w:rPr>
            </w:pPr>
            <w:r w:rsidRPr="00451D6A">
              <w:rPr>
                <w:rFonts w:ascii="宋体" w:hAnsi="宋体" w:hint="eastAsia"/>
                <w:sz w:val="18"/>
                <w:szCs w:val="18"/>
              </w:rPr>
              <w:t>高等数学、线性代数、概率论与数理统计、食品试验设计与统计分析</w:t>
            </w:r>
          </w:p>
        </w:tc>
      </w:tr>
      <w:tr w:rsidR="0098392D" w:rsidRPr="00451D6A" w:rsidTr="00BD0FC9">
        <w:tc>
          <w:tcPr>
            <w:tcW w:w="378" w:type="pct"/>
            <w:vAlign w:val="center"/>
          </w:tcPr>
          <w:p w:rsidR="0098392D" w:rsidRPr="00451D6A" w:rsidRDefault="0098392D" w:rsidP="00451D6A">
            <w:pPr>
              <w:spacing w:line="360" w:lineRule="auto"/>
              <w:jc w:val="center"/>
              <w:rPr>
                <w:rFonts w:ascii="宋体"/>
                <w:color w:val="000000"/>
                <w:sz w:val="18"/>
                <w:szCs w:val="18"/>
              </w:rPr>
            </w:pPr>
            <w:r w:rsidRPr="00451D6A">
              <w:rPr>
                <w:rFonts w:ascii="宋体" w:hint="eastAsia"/>
                <w:color w:val="000000"/>
                <w:sz w:val="18"/>
                <w:szCs w:val="18"/>
              </w:rPr>
              <w:t>5</w:t>
            </w:r>
          </w:p>
        </w:tc>
        <w:tc>
          <w:tcPr>
            <w:tcW w:w="1139" w:type="pct"/>
            <w:vAlign w:val="center"/>
          </w:tcPr>
          <w:p w:rsidR="0098392D" w:rsidRPr="00451D6A" w:rsidRDefault="0098392D" w:rsidP="00AB52DA">
            <w:pPr>
              <w:spacing w:beforeLines="5" w:afterLines="5" w:line="220" w:lineRule="exact"/>
              <w:ind w:left="-57" w:right="-57"/>
              <w:rPr>
                <w:rFonts w:ascii="宋体" w:hAnsi="宋体"/>
                <w:sz w:val="18"/>
                <w:szCs w:val="18"/>
              </w:rPr>
            </w:pPr>
            <w:r w:rsidRPr="00451D6A">
              <w:rPr>
                <w:rFonts w:ascii="宋体" w:hAnsi="宋体" w:hint="eastAsia"/>
                <w:sz w:val="18"/>
                <w:szCs w:val="18"/>
              </w:rPr>
              <w:t>工程学知识与能力</w:t>
            </w:r>
          </w:p>
        </w:tc>
        <w:tc>
          <w:tcPr>
            <w:tcW w:w="3483" w:type="pct"/>
            <w:vAlign w:val="center"/>
          </w:tcPr>
          <w:p w:rsidR="0098392D" w:rsidRPr="00451D6A" w:rsidRDefault="0098392D" w:rsidP="00AB52DA">
            <w:pPr>
              <w:spacing w:beforeLines="5" w:afterLines="5" w:line="220" w:lineRule="exact"/>
              <w:ind w:left="-57" w:right="-57"/>
              <w:rPr>
                <w:rFonts w:ascii="宋体" w:hAnsi="宋体"/>
                <w:sz w:val="18"/>
                <w:szCs w:val="18"/>
              </w:rPr>
            </w:pPr>
            <w:r w:rsidRPr="00451D6A">
              <w:rPr>
                <w:rFonts w:ascii="宋体" w:hAnsi="宋体" w:hint="eastAsia"/>
                <w:sz w:val="18"/>
                <w:szCs w:val="18"/>
              </w:rPr>
              <w:t>现代工程图学、食品工程原理、食品包装学、食品工艺学、食品机械与设备、食品工厂设计、食品新产品开发、食品冷藏链技术</w:t>
            </w:r>
          </w:p>
        </w:tc>
      </w:tr>
      <w:tr w:rsidR="0098392D" w:rsidRPr="00451D6A" w:rsidTr="00BD0FC9">
        <w:tc>
          <w:tcPr>
            <w:tcW w:w="378" w:type="pct"/>
            <w:vAlign w:val="center"/>
          </w:tcPr>
          <w:p w:rsidR="0098392D" w:rsidRPr="00451D6A" w:rsidRDefault="0098392D" w:rsidP="00451D6A">
            <w:pPr>
              <w:spacing w:line="360" w:lineRule="auto"/>
              <w:jc w:val="center"/>
              <w:rPr>
                <w:rFonts w:ascii="宋体"/>
                <w:color w:val="000000"/>
                <w:sz w:val="18"/>
                <w:szCs w:val="18"/>
              </w:rPr>
            </w:pPr>
            <w:r w:rsidRPr="00451D6A">
              <w:rPr>
                <w:rFonts w:ascii="宋体" w:hint="eastAsia"/>
                <w:color w:val="000000"/>
                <w:sz w:val="18"/>
                <w:szCs w:val="18"/>
              </w:rPr>
              <w:t>6</w:t>
            </w:r>
          </w:p>
        </w:tc>
        <w:tc>
          <w:tcPr>
            <w:tcW w:w="1139" w:type="pct"/>
            <w:vAlign w:val="center"/>
          </w:tcPr>
          <w:p w:rsidR="0098392D" w:rsidRPr="00451D6A" w:rsidRDefault="0098392D" w:rsidP="00AB52DA">
            <w:pPr>
              <w:spacing w:beforeLines="5" w:afterLines="5" w:line="220" w:lineRule="exact"/>
              <w:ind w:left="-57" w:right="-57"/>
              <w:rPr>
                <w:rFonts w:ascii="宋体" w:hAnsi="宋体"/>
                <w:sz w:val="18"/>
                <w:szCs w:val="18"/>
              </w:rPr>
            </w:pPr>
            <w:r w:rsidRPr="00451D6A">
              <w:rPr>
                <w:rFonts w:ascii="宋体" w:hAnsi="宋体" w:hint="eastAsia"/>
                <w:sz w:val="18"/>
                <w:szCs w:val="18"/>
              </w:rPr>
              <w:t>管理学知识与能力</w:t>
            </w:r>
          </w:p>
        </w:tc>
        <w:tc>
          <w:tcPr>
            <w:tcW w:w="3483" w:type="pct"/>
            <w:vAlign w:val="center"/>
          </w:tcPr>
          <w:p w:rsidR="0098392D" w:rsidRPr="00451D6A" w:rsidRDefault="0098392D" w:rsidP="00AB52DA">
            <w:pPr>
              <w:spacing w:beforeLines="5" w:afterLines="5" w:line="220" w:lineRule="exact"/>
              <w:ind w:left="-57" w:right="-57"/>
              <w:rPr>
                <w:rFonts w:ascii="宋体" w:hAnsi="宋体"/>
                <w:sz w:val="18"/>
                <w:szCs w:val="18"/>
              </w:rPr>
            </w:pPr>
            <w:r w:rsidRPr="00451D6A">
              <w:rPr>
                <w:rFonts w:ascii="宋体" w:hAnsi="宋体" w:hint="eastAsia"/>
                <w:sz w:val="18"/>
                <w:szCs w:val="18"/>
              </w:rPr>
              <w:t>管理学概论、项目管理、食品经济学、公共关系学</w:t>
            </w:r>
          </w:p>
        </w:tc>
      </w:tr>
      <w:tr w:rsidR="0098392D" w:rsidRPr="00451D6A" w:rsidTr="00BD0FC9">
        <w:tc>
          <w:tcPr>
            <w:tcW w:w="378" w:type="pct"/>
            <w:vAlign w:val="center"/>
          </w:tcPr>
          <w:p w:rsidR="0098392D" w:rsidRPr="00451D6A" w:rsidRDefault="0098392D" w:rsidP="00451D6A">
            <w:pPr>
              <w:spacing w:line="360" w:lineRule="auto"/>
              <w:jc w:val="center"/>
              <w:rPr>
                <w:rFonts w:ascii="宋体"/>
                <w:color w:val="000000"/>
                <w:sz w:val="18"/>
                <w:szCs w:val="18"/>
              </w:rPr>
            </w:pPr>
            <w:r w:rsidRPr="00451D6A">
              <w:rPr>
                <w:rFonts w:ascii="宋体" w:hint="eastAsia"/>
                <w:color w:val="000000"/>
                <w:sz w:val="18"/>
                <w:szCs w:val="18"/>
              </w:rPr>
              <w:t>7</w:t>
            </w:r>
          </w:p>
        </w:tc>
        <w:tc>
          <w:tcPr>
            <w:tcW w:w="1139" w:type="pct"/>
            <w:vAlign w:val="center"/>
          </w:tcPr>
          <w:p w:rsidR="0098392D" w:rsidRPr="00451D6A" w:rsidRDefault="0098392D" w:rsidP="00AB52DA">
            <w:pPr>
              <w:spacing w:beforeLines="5" w:afterLines="5" w:line="220" w:lineRule="exact"/>
              <w:ind w:left="-57" w:right="-57"/>
              <w:rPr>
                <w:rFonts w:ascii="宋体" w:hAnsi="宋体"/>
                <w:sz w:val="18"/>
                <w:szCs w:val="18"/>
              </w:rPr>
            </w:pPr>
            <w:r w:rsidRPr="00451D6A">
              <w:rPr>
                <w:rFonts w:ascii="宋体" w:hAnsi="宋体" w:hint="eastAsia"/>
                <w:sz w:val="18"/>
                <w:szCs w:val="18"/>
              </w:rPr>
              <w:t>分析检验知识与能力</w:t>
            </w:r>
          </w:p>
        </w:tc>
        <w:tc>
          <w:tcPr>
            <w:tcW w:w="3483" w:type="pct"/>
            <w:vAlign w:val="center"/>
          </w:tcPr>
          <w:p w:rsidR="0098392D" w:rsidRPr="00451D6A" w:rsidRDefault="0098392D" w:rsidP="00AB52DA">
            <w:pPr>
              <w:spacing w:beforeLines="5" w:afterLines="5" w:line="220" w:lineRule="exact"/>
              <w:ind w:left="-57" w:right="-57"/>
              <w:rPr>
                <w:rFonts w:ascii="宋体" w:hAnsi="宋体"/>
                <w:sz w:val="18"/>
                <w:szCs w:val="18"/>
              </w:rPr>
            </w:pPr>
            <w:r w:rsidRPr="00451D6A">
              <w:rPr>
                <w:rFonts w:ascii="宋体" w:hAnsi="宋体" w:hint="eastAsia"/>
                <w:sz w:val="18"/>
                <w:szCs w:val="18"/>
              </w:rPr>
              <w:t>仪器分析、食品理化检测技术、基因工程、食品毒理学、食品感官评定、动植物检验检疫学、食品掺伪检验</w:t>
            </w:r>
          </w:p>
        </w:tc>
      </w:tr>
      <w:tr w:rsidR="0098392D" w:rsidRPr="00451D6A" w:rsidTr="00BD0FC9">
        <w:tc>
          <w:tcPr>
            <w:tcW w:w="378" w:type="pct"/>
            <w:vAlign w:val="center"/>
          </w:tcPr>
          <w:p w:rsidR="0098392D" w:rsidRPr="00451D6A" w:rsidRDefault="0098392D" w:rsidP="00451D6A">
            <w:pPr>
              <w:spacing w:line="360" w:lineRule="auto"/>
              <w:jc w:val="center"/>
              <w:rPr>
                <w:rFonts w:ascii="宋体"/>
                <w:color w:val="000000"/>
                <w:sz w:val="18"/>
                <w:szCs w:val="18"/>
              </w:rPr>
            </w:pPr>
            <w:r w:rsidRPr="00451D6A">
              <w:rPr>
                <w:rFonts w:ascii="宋体" w:hint="eastAsia"/>
                <w:color w:val="000000"/>
                <w:sz w:val="18"/>
                <w:szCs w:val="18"/>
              </w:rPr>
              <w:t>8</w:t>
            </w:r>
          </w:p>
        </w:tc>
        <w:tc>
          <w:tcPr>
            <w:tcW w:w="1139" w:type="pct"/>
            <w:vAlign w:val="center"/>
          </w:tcPr>
          <w:p w:rsidR="0098392D" w:rsidRPr="00451D6A" w:rsidRDefault="0098392D" w:rsidP="00AB52DA">
            <w:pPr>
              <w:spacing w:beforeLines="5" w:afterLines="5" w:line="220" w:lineRule="exact"/>
              <w:ind w:left="-57" w:right="-57"/>
              <w:rPr>
                <w:rFonts w:ascii="宋体" w:hAnsi="宋体"/>
                <w:sz w:val="18"/>
                <w:szCs w:val="18"/>
              </w:rPr>
            </w:pPr>
            <w:r w:rsidRPr="00451D6A">
              <w:rPr>
                <w:rFonts w:ascii="宋体" w:hAnsi="宋体" w:hint="eastAsia"/>
                <w:sz w:val="18"/>
                <w:szCs w:val="18"/>
              </w:rPr>
              <w:t>食品科学知识</w:t>
            </w:r>
          </w:p>
        </w:tc>
        <w:tc>
          <w:tcPr>
            <w:tcW w:w="3483" w:type="pct"/>
            <w:vAlign w:val="center"/>
          </w:tcPr>
          <w:p w:rsidR="0098392D" w:rsidRPr="00451D6A" w:rsidRDefault="0098392D" w:rsidP="00AB52DA">
            <w:pPr>
              <w:spacing w:beforeLines="5" w:afterLines="5" w:line="220" w:lineRule="exact"/>
              <w:ind w:left="-57" w:right="-57"/>
              <w:rPr>
                <w:rFonts w:ascii="宋体" w:hAnsi="宋体"/>
                <w:sz w:val="18"/>
                <w:szCs w:val="18"/>
              </w:rPr>
            </w:pPr>
            <w:r w:rsidRPr="00451D6A">
              <w:rPr>
                <w:rFonts w:ascii="宋体" w:hAnsi="宋体" w:hint="eastAsia"/>
                <w:sz w:val="18"/>
                <w:szCs w:val="18"/>
              </w:rPr>
              <w:t>食品科学概论、食品营养学、功能性食品、食品原料学、食品保藏学</w:t>
            </w:r>
          </w:p>
        </w:tc>
      </w:tr>
      <w:tr w:rsidR="0098392D" w:rsidRPr="00451D6A" w:rsidTr="00BD0FC9">
        <w:tc>
          <w:tcPr>
            <w:tcW w:w="378" w:type="pct"/>
            <w:vAlign w:val="center"/>
          </w:tcPr>
          <w:p w:rsidR="0098392D" w:rsidRPr="00451D6A" w:rsidRDefault="0098392D" w:rsidP="00451D6A">
            <w:pPr>
              <w:spacing w:line="360" w:lineRule="auto"/>
              <w:jc w:val="center"/>
              <w:rPr>
                <w:rFonts w:ascii="宋体"/>
                <w:color w:val="000000"/>
                <w:sz w:val="18"/>
                <w:szCs w:val="18"/>
              </w:rPr>
            </w:pPr>
            <w:r w:rsidRPr="00451D6A">
              <w:rPr>
                <w:rFonts w:ascii="宋体" w:hint="eastAsia"/>
                <w:color w:val="000000"/>
                <w:sz w:val="18"/>
                <w:szCs w:val="18"/>
              </w:rPr>
              <w:t>9</w:t>
            </w:r>
          </w:p>
        </w:tc>
        <w:tc>
          <w:tcPr>
            <w:tcW w:w="1139" w:type="pct"/>
            <w:vAlign w:val="center"/>
          </w:tcPr>
          <w:p w:rsidR="0098392D" w:rsidRPr="00451D6A" w:rsidRDefault="0098392D" w:rsidP="00AB52DA">
            <w:pPr>
              <w:spacing w:beforeLines="5" w:afterLines="5" w:line="220" w:lineRule="exact"/>
              <w:ind w:left="-57" w:right="-57"/>
              <w:rPr>
                <w:rFonts w:ascii="宋体" w:hAnsi="宋体"/>
                <w:sz w:val="18"/>
                <w:szCs w:val="18"/>
              </w:rPr>
            </w:pPr>
            <w:r w:rsidRPr="00451D6A">
              <w:rPr>
                <w:rFonts w:ascii="宋体" w:hAnsi="宋体" w:hint="eastAsia"/>
                <w:sz w:val="18"/>
                <w:szCs w:val="18"/>
              </w:rPr>
              <w:t>食品安全及控制知识</w:t>
            </w:r>
          </w:p>
        </w:tc>
        <w:tc>
          <w:tcPr>
            <w:tcW w:w="3483" w:type="pct"/>
            <w:vAlign w:val="center"/>
          </w:tcPr>
          <w:p w:rsidR="0098392D" w:rsidRPr="00451D6A" w:rsidRDefault="0098392D" w:rsidP="00AB52DA">
            <w:pPr>
              <w:spacing w:beforeLines="5" w:afterLines="5" w:line="220" w:lineRule="exact"/>
              <w:ind w:left="-57" w:right="-57"/>
              <w:rPr>
                <w:rFonts w:ascii="宋体" w:hAnsi="宋体"/>
                <w:sz w:val="18"/>
                <w:szCs w:val="18"/>
              </w:rPr>
            </w:pPr>
            <w:r w:rsidRPr="00451D6A">
              <w:rPr>
                <w:rFonts w:ascii="宋体" w:hAnsi="宋体" w:hint="eastAsia"/>
                <w:sz w:val="18"/>
                <w:szCs w:val="18"/>
              </w:rPr>
              <w:t>食品安全学、食品质量控制学、食品标准与法规、食品安全风险评估、卫生调查学</w:t>
            </w:r>
          </w:p>
        </w:tc>
      </w:tr>
      <w:tr w:rsidR="0098392D" w:rsidRPr="00451D6A" w:rsidTr="00BD0FC9">
        <w:tc>
          <w:tcPr>
            <w:tcW w:w="378" w:type="pct"/>
            <w:vAlign w:val="center"/>
          </w:tcPr>
          <w:p w:rsidR="0098392D" w:rsidRPr="00451D6A" w:rsidRDefault="0098392D" w:rsidP="00451D6A">
            <w:pPr>
              <w:spacing w:line="360" w:lineRule="auto"/>
              <w:jc w:val="center"/>
              <w:rPr>
                <w:rFonts w:ascii="宋体"/>
                <w:color w:val="000000"/>
                <w:sz w:val="18"/>
                <w:szCs w:val="18"/>
              </w:rPr>
            </w:pPr>
            <w:r w:rsidRPr="00451D6A">
              <w:rPr>
                <w:rFonts w:ascii="宋体" w:hint="eastAsia"/>
                <w:color w:val="000000"/>
                <w:sz w:val="18"/>
                <w:szCs w:val="18"/>
              </w:rPr>
              <w:t>10</w:t>
            </w:r>
          </w:p>
        </w:tc>
        <w:tc>
          <w:tcPr>
            <w:tcW w:w="1139" w:type="pct"/>
            <w:vAlign w:val="center"/>
          </w:tcPr>
          <w:p w:rsidR="0098392D" w:rsidRPr="00451D6A" w:rsidRDefault="0098392D" w:rsidP="00AB52DA">
            <w:pPr>
              <w:spacing w:beforeLines="5" w:afterLines="5" w:line="220" w:lineRule="exact"/>
              <w:ind w:left="-57" w:right="-57"/>
              <w:rPr>
                <w:rFonts w:ascii="宋体" w:hAnsi="宋体"/>
                <w:sz w:val="18"/>
                <w:szCs w:val="18"/>
              </w:rPr>
            </w:pPr>
            <w:r w:rsidRPr="00451D6A">
              <w:rPr>
                <w:rFonts w:ascii="宋体" w:hAnsi="宋体" w:hint="eastAsia"/>
                <w:sz w:val="18"/>
                <w:szCs w:val="18"/>
              </w:rPr>
              <w:t>实践实训</w:t>
            </w:r>
          </w:p>
        </w:tc>
        <w:tc>
          <w:tcPr>
            <w:tcW w:w="3483" w:type="pct"/>
            <w:vAlign w:val="center"/>
          </w:tcPr>
          <w:p w:rsidR="0098392D" w:rsidRPr="00451D6A" w:rsidRDefault="0098392D" w:rsidP="00AB52DA">
            <w:pPr>
              <w:spacing w:beforeLines="5" w:afterLines="5" w:line="220" w:lineRule="exact"/>
              <w:ind w:left="-57" w:right="-57"/>
              <w:rPr>
                <w:rFonts w:ascii="宋体" w:hAnsi="宋体"/>
                <w:sz w:val="18"/>
                <w:szCs w:val="18"/>
              </w:rPr>
            </w:pPr>
            <w:r w:rsidRPr="00451D6A">
              <w:rPr>
                <w:rFonts w:ascii="宋体" w:hAnsi="宋体" w:hint="eastAsia"/>
                <w:sz w:val="18"/>
                <w:szCs w:val="18"/>
              </w:rPr>
              <w:t>认识实习、食品加工实践、食品品质评价、毕业实习、毕业论文</w:t>
            </w:r>
          </w:p>
        </w:tc>
      </w:tr>
    </w:tbl>
    <w:p w:rsidR="0098392D" w:rsidRPr="00451D6A" w:rsidRDefault="00451D6A" w:rsidP="00451D6A">
      <w:pPr>
        <w:snapToGrid w:val="0"/>
        <w:spacing w:line="276" w:lineRule="auto"/>
        <w:jc w:val="center"/>
        <w:rPr>
          <w:rFonts w:ascii="宋体" w:hAnsi="宋体"/>
          <w:b/>
          <w:color w:val="000000"/>
          <w:sz w:val="24"/>
        </w:rPr>
      </w:pPr>
      <w:r w:rsidRPr="00451D6A">
        <w:rPr>
          <w:rFonts w:ascii="宋体" w:hAnsi="宋体" w:hint="eastAsia"/>
          <w:b/>
          <w:color w:val="000000"/>
          <w:sz w:val="24"/>
        </w:rPr>
        <w:t>2.</w:t>
      </w:r>
      <w:r w:rsidR="0098392D" w:rsidRPr="00451D6A">
        <w:rPr>
          <w:rFonts w:ascii="宋体" w:hAnsi="宋体"/>
          <w:b/>
          <w:color w:val="000000"/>
          <w:sz w:val="24"/>
        </w:rPr>
        <w:t>专业教育核心课程一览表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6"/>
        <w:gridCol w:w="1139"/>
        <w:gridCol w:w="678"/>
        <w:gridCol w:w="678"/>
        <w:gridCol w:w="2714"/>
        <w:gridCol w:w="2865"/>
      </w:tblGrid>
      <w:tr w:rsidR="0098392D" w:rsidRPr="00451D6A" w:rsidTr="00BD0FC9">
        <w:trPr>
          <w:trHeight w:val="454"/>
          <w:jc w:val="center"/>
        </w:trPr>
        <w:tc>
          <w:tcPr>
            <w:tcW w:w="370" w:type="pct"/>
            <w:vAlign w:val="center"/>
          </w:tcPr>
          <w:p w:rsidR="0098392D" w:rsidRPr="00451D6A" w:rsidRDefault="0098392D" w:rsidP="00451D6A">
            <w:pPr>
              <w:spacing w:line="0" w:lineRule="atLeast"/>
              <w:jc w:val="center"/>
              <w:rPr>
                <w:rFonts w:ascii="宋体" w:hAnsi="宋体"/>
                <w:color w:val="000000"/>
                <w:sz w:val="18"/>
                <w:szCs w:val="18"/>
              </w:rPr>
            </w:pPr>
            <w:r w:rsidRPr="00451D6A">
              <w:rPr>
                <w:rFonts w:ascii="宋体" w:hAnsi="宋体"/>
                <w:color w:val="000000"/>
                <w:sz w:val="18"/>
                <w:szCs w:val="18"/>
              </w:rPr>
              <w:t>序号</w:t>
            </w:r>
          </w:p>
        </w:tc>
        <w:tc>
          <w:tcPr>
            <w:tcW w:w="653" w:type="pct"/>
            <w:vAlign w:val="center"/>
          </w:tcPr>
          <w:p w:rsidR="0098392D" w:rsidRPr="00451D6A" w:rsidRDefault="0098392D" w:rsidP="00451D6A">
            <w:pPr>
              <w:spacing w:line="0" w:lineRule="atLeast"/>
              <w:jc w:val="center"/>
              <w:rPr>
                <w:rFonts w:ascii="宋体" w:hAnsi="宋体"/>
                <w:color w:val="000000"/>
                <w:sz w:val="18"/>
                <w:szCs w:val="18"/>
              </w:rPr>
            </w:pPr>
            <w:r w:rsidRPr="00451D6A">
              <w:rPr>
                <w:rFonts w:ascii="宋体" w:hAnsi="宋体"/>
                <w:color w:val="000000"/>
                <w:sz w:val="18"/>
                <w:szCs w:val="18"/>
              </w:rPr>
              <w:t>课程名称</w:t>
            </w:r>
          </w:p>
        </w:tc>
        <w:tc>
          <w:tcPr>
            <w:tcW w:w="389" w:type="pct"/>
            <w:vAlign w:val="center"/>
          </w:tcPr>
          <w:p w:rsidR="0098392D" w:rsidRPr="00451D6A" w:rsidRDefault="0098392D" w:rsidP="00451D6A">
            <w:pPr>
              <w:spacing w:line="0" w:lineRule="atLeast"/>
              <w:jc w:val="center"/>
              <w:rPr>
                <w:rFonts w:ascii="宋体" w:hAnsi="宋体"/>
                <w:color w:val="000000"/>
                <w:sz w:val="18"/>
                <w:szCs w:val="18"/>
              </w:rPr>
            </w:pPr>
            <w:r w:rsidRPr="00451D6A">
              <w:rPr>
                <w:rFonts w:ascii="宋体" w:hAnsi="宋体"/>
                <w:color w:val="000000"/>
                <w:sz w:val="18"/>
                <w:szCs w:val="18"/>
              </w:rPr>
              <w:t>理论学时</w:t>
            </w:r>
          </w:p>
        </w:tc>
        <w:tc>
          <w:tcPr>
            <w:tcW w:w="389" w:type="pct"/>
            <w:vAlign w:val="center"/>
          </w:tcPr>
          <w:p w:rsidR="0098392D" w:rsidRPr="00451D6A" w:rsidRDefault="0098392D" w:rsidP="00451D6A">
            <w:pPr>
              <w:spacing w:line="0" w:lineRule="atLeast"/>
              <w:jc w:val="center"/>
              <w:rPr>
                <w:rFonts w:ascii="宋体" w:hAnsi="宋体"/>
                <w:color w:val="000000"/>
                <w:sz w:val="18"/>
                <w:szCs w:val="18"/>
              </w:rPr>
            </w:pPr>
            <w:r w:rsidRPr="00451D6A">
              <w:rPr>
                <w:rFonts w:ascii="宋体" w:hAnsi="宋体"/>
                <w:color w:val="000000"/>
                <w:sz w:val="18"/>
                <w:szCs w:val="18"/>
              </w:rPr>
              <w:t>实践学时</w:t>
            </w:r>
          </w:p>
        </w:tc>
        <w:tc>
          <w:tcPr>
            <w:tcW w:w="1556" w:type="pct"/>
            <w:vAlign w:val="center"/>
          </w:tcPr>
          <w:p w:rsidR="0098392D" w:rsidRPr="00451D6A" w:rsidRDefault="0098392D" w:rsidP="00451D6A">
            <w:pPr>
              <w:spacing w:line="0" w:lineRule="atLeast"/>
              <w:jc w:val="center"/>
              <w:rPr>
                <w:rFonts w:ascii="宋体" w:hAnsi="宋体"/>
                <w:color w:val="000000"/>
                <w:sz w:val="18"/>
                <w:szCs w:val="18"/>
              </w:rPr>
            </w:pPr>
            <w:r w:rsidRPr="00451D6A">
              <w:rPr>
                <w:rFonts w:ascii="宋体" w:hAnsi="宋体"/>
                <w:color w:val="000000"/>
                <w:sz w:val="18"/>
                <w:szCs w:val="18"/>
              </w:rPr>
              <w:t>涵盖知识单元</w:t>
            </w:r>
          </w:p>
        </w:tc>
        <w:tc>
          <w:tcPr>
            <w:tcW w:w="1644" w:type="pct"/>
            <w:vAlign w:val="center"/>
          </w:tcPr>
          <w:p w:rsidR="0098392D" w:rsidRPr="00451D6A" w:rsidRDefault="0098392D" w:rsidP="00451D6A">
            <w:pPr>
              <w:spacing w:line="0" w:lineRule="atLeast"/>
              <w:jc w:val="center"/>
              <w:rPr>
                <w:rFonts w:ascii="宋体" w:hAnsi="宋体"/>
                <w:color w:val="000000"/>
                <w:sz w:val="18"/>
                <w:szCs w:val="18"/>
              </w:rPr>
            </w:pPr>
            <w:r w:rsidRPr="00451D6A">
              <w:rPr>
                <w:rFonts w:ascii="宋体" w:hAnsi="宋体" w:hint="eastAsia"/>
                <w:color w:val="000000"/>
                <w:sz w:val="18"/>
                <w:szCs w:val="18"/>
              </w:rPr>
              <w:t>教与学的主要方式方法</w:t>
            </w:r>
          </w:p>
        </w:tc>
      </w:tr>
      <w:tr w:rsidR="0098392D" w:rsidRPr="00451D6A" w:rsidTr="00BD0FC9">
        <w:trPr>
          <w:trHeight w:val="454"/>
          <w:jc w:val="center"/>
        </w:trPr>
        <w:tc>
          <w:tcPr>
            <w:tcW w:w="370" w:type="pct"/>
            <w:vAlign w:val="center"/>
          </w:tcPr>
          <w:p w:rsidR="0098392D" w:rsidRPr="00451D6A" w:rsidRDefault="0098392D" w:rsidP="00451D6A">
            <w:pPr>
              <w:spacing w:line="0" w:lineRule="atLeast"/>
              <w:rPr>
                <w:rFonts w:ascii="宋体" w:hAnsi="宋体"/>
                <w:color w:val="000000"/>
                <w:sz w:val="18"/>
                <w:szCs w:val="18"/>
              </w:rPr>
            </w:pPr>
            <w:r w:rsidRPr="00451D6A">
              <w:rPr>
                <w:rFonts w:ascii="宋体" w:hAnsi="宋体"/>
                <w:color w:val="000000"/>
                <w:sz w:val="18"/>
                <w:szCs w:val="18"/>
              </w:rPr>
              <w:t>1</w:t>
            </w:r>
          </w:p>
        </w:tc>
        <w:tc>
          <w:tcPr>
            <w:tcW w:w="653" w:type="pct"/>
            <w:vAlign w:val="center"/>
          </w:tcPr>
          <w:p w:rsidR="0098392D" w:rsidRPr="00451D6A" w:rsidRDefault="0098392D" w:rsidP="00451D6A">
            <w:pPr>
              <w:spacing w:line="0" w:lineRule="atLeast"/>
              <w:rPr>
                <w:rFonts w:ascii="宋体" w:hAnsi="宋体"/>
                <w:color w:val="000000"/>
                <w:sz w:val="18"/>
                <w:szCs w:val="18"/>
              </w:rPr>
            </w:pPr>
            <w:r w:rsidRPr="00451D6A">
              <w:rPr>
                <w:rFonts w:ascii="宋体" w:hAnsi="宋体" w:cs="宋体" w:hint="eastAsia"/>
                <w:color w:val="000000"/>
                <w:kern w:val="0"/>
                <w:sz w:val="18"/>
                <w:szCs w:val="18"/>
              </w:rPr>
              <w:t>食品微生物学</w:t>
            </w:r>
          </w:p>
        </w:tc>
        <w:tc>
          <w:tcPr>
            <w:tcW w:w="389" w:type="pct"/>
            <w:vAlign w:val="center"/>
          </w:tcPr>
          <w:p w:rsidR="0098392D" w:rsidRPr="00451D6A" w:rsidRDefault="0098392D" w:rsidP="00451D6A">
            <w:pPr>
              <w:spacing w:line="0" w:lineRule="atLeast"/>
              <w:jc w:val="center"/>
              <w:rPr>
                <w:rFonts w:ascii="宋体" w:hAnsi="宋体"/>
                <w:color w:val="000000"/>
                <w:sz w:val="18"/>
                <w:szCs w:val="18"/>
              </w:rPr>
            </w:pPr>
            <w:r w:rsidRPr="00451D6A">
              <w:rPr>
                <w:rFonts w:ascii="宋体" w:hAnsi="宋体" w:hint="eastAsia"/>
                <w:color w:val="000000"/>
                <w:sz w:val="18"/>
                <w:szCs w:val="18"/>
              </w:rPr>
              <w:t>48</w:t>
            </w:r>
          </w:p>
        </w:tc>
        <w:tc>
          <w:tcPr>
            <w:tcW w:w="389" w:type="pct"/>
            <w:vAlign w:val="center"/>
          </w:tcPr>
          <w:p w:rsidR="0098392D" w:rsidRPr="00451D6A" w:rsidRDefault="0098392D" w:rsidP="00451D6A">
            <w:pPr>
              <w:spacing w:line="0" w:lineRule="atLeast"/>
              <w:jc w:val="center"/>
              <w:rPr>
                <w:rFonts w:ascii="宋体" w:hAnsi="宋体"/>
                <w:color w:val="000000"/>
                <w:sz w:val="18"/>
                <w:szCs w:val="18"/>
              </w:rPr>
            </w:pPr>
          </w:p>
        </w:tc>
        <w:tc>
          <w:tcPr>
            <w:tcW w:w="1556" w:type="pct"/>
            <w:vAlign w:val="center"/>
          </w:tcPr>
          <w:p w:rsidR="0098392D" w:rsidRPr="00451D6A" w:rsidRDefault="0098392D" w:rsidP="00451D6A">
            <w:pPr>
              <w:spacing w:line="0" w:lineRule="atLeast"/>
              <w:rPr>
                <w:rFonts w:ascii="宋体" w:hAnsi="宋体"/>
                <w:color w:val="000000"/>
                <w:sz w:val="18"/>
                <w:szCs w:val="18"/>
              </w:rPr>
            </w:pPr>
            <w:r w:rsidRPr="00451D6A">
              <w:rPr>
                <w:rFonts w:ascii="宋体" w:hAnsi="宋体" w:cs="宋体" w:hint="eastAsia"/>
                <w:color w:val="000000"/>
                <w:kern w:val="0"/>
                <w:sz w:val="18"/>
                <w:szCs w:val="18"/>
              </w:rPr>
              <w:t>微生物的形态与构造、营养与代谢、生长与控制、遗传变异、生态、分类鉴定、食品腐败与微生物、食品中有益微生物。</w:t>
            </w:r>
          </w:p>
        </w:tc>
        <w:tc>
          <w:tcPr>
            <w:tcW w:w="1644" w:type="pct"/>
            <w:vAlign w:val="center"/>
          </w:tcPr>
          <w:p w:rsidR="0098392D" w:rsidRPr="00451D6A" w:rsidRDefault="0098392D" w:rsidP="00451D6A">
            <w:pPr>
              <w:spacing w:line="0" w:lineRule="atLeast"/>
              <w:rPr>
                <w:rFonts w:ascii="宋体" w:hAnsi="宋体"/>
                <w:color w:val="000000"/>
                <w:sz w:val="18"/>
                <w:szCs w:val="18"/>
              </w:rPr>
            </w:pPr>
            <w:r w:rsidRPr="00451D6A">
              <w:rPr>
                <w:rFonts w:ascii="宋体" w:hAnsi="宋体" w:cs="宋体" w:hint="eastAsia"/>
                <w:color w:val="000000"/>
                <w:kern w:val="0"/>
                <w:sz w:val="18"/>
                <w:szCs w:val="18"/>
              </w:rPr>
              <w:t>实行传统理论授课结合多媒体教学手段（CAI课件）方式进行教学，将整个课程按照上述内容结构划分为七个，每个章节再由理论授课、实例分析、讨论、作业等方式构成。</w:t>
            </w:r>
          </w:p>
        </w:tc>
      </w:tr>
      <w:tr w:rsidR="0098392D" w:rsidRPr="00451D6A" w:rsidTr="00BD0FC9">
        <w:trPr>
          <w:trHeight w:val="454"/>
          <w:jc w:val="center"/>
        </w:trPr>
        <w:tc>
          <w:tcPr>
            <w:tcW w:w="370" w:type="pct"/>
            <w:vAlign w:val="center"/>
          </w:tcPr>
          <w:p w:rsidR="0098392D" w:rsidRPr="00451D6A" w:rsidRDefault="0098392D" w:rsidP="00451D6A">
            <w:pPr>
              <w:spacing w:line="0" w:lineRule="atLeast"/>
              <w:rPr>
                <w:rFonts w:ascii="宋体" w:hAnsi="宋体"/>
                <w:color w:val="000000"/>
                <w:sz w:val="18"/>
                <w:szCs w:val="18"/>
              </w:rPr>
            </w:pPr>
            <w:r w:rsidRPr="00451D6A">
              <w:rPr>
                <w:rFonts w:ascii="宋体" w:hAnsi="宋体"/>
                <w:color w:val="000000"/>
                <w:sz w:val="18"/>
                <w:szCs w:val="18"/>
              </w:rPr>
              <w:t>2</w:t>
            </w:r>
          </w:p>
        </w:tc>
        <w:tc>
          <w:tcPr>
            <w:tcW w:w="653" w:type="pct"/>
            <w:vAlign w:val="center"/>
          </w:tcPr>
          <w:p w:rsidR="0098392D" w:rsidRPr="00451D6A" w:rsidRDefault="0098392D" w:rsidP="00180319">
            <w:pPr>
              <w:spacing w:line="0" w:lineRule="atLeast"/>
              <w:rPr>
                <w:rFonts w:ascii="宋体" w:hAnsi="宋体"/>
                <w:color w:val="000000"/>
                <w:sz w:val="18"/>
                <w:szCs w:val="18"/>
              </w:rPr>
            </w:pPr>
            <w:r w:rsidRPr="00451D6A">
              <w:rPr>
                <w:rFonts w:ascii="宋体" w:hAnsi="宋体" w:cs="宋体" w:hint="eastAsia"/>
                <w:color w:val="000000"/>
                <w:kern w:val="0"/>
                <w:sz w:val="18"/>
                <w:szCs w:val="18"/>
              </w:rPr>
              <w:t>食品理化检测技术</w:t>
            </w:r>
          </w:p>
        </w:tc>
        <w:tc>
          <w:tcPr>
            <w:tcW w:w="389" w:type="pct"/>
            <w:vAlign w:val="center"/>
          </w:tcPr>
          <w:p w:rsidR="0098392D" w:rsidRPr="00451D6A" w:rsidRDefault="0098392D" w:rsidP="00451D6A">
            <w:pPr>
              <w:spacing w:line="0" w:lineRule="atLeast"/>
              <w:jc w:val="center"/>
              <w:rPr>
                <w:rFonts w:ascii="宋体" w:hAnsi="宋体"/>
                <w:color w:val="000000"/>
                <w:sz w:val="18"/>
                <w:szCs w:val="18"/>
              </w:rPr>
            </w:pPr>
            <w:r w:rsidRPr="00451D6A">
              <w:rPr>
                <w:rFonts w:ascii="宋体" w:hAnsi="宋体" w:hint="eastAsia"/>
                <w:color w:val="000000"/>
                <w:sz w:val="18"/>
                <w:szCs w:val="18"/>
              </w:rPr>
              <w:t>32</w:t>
            </w:r>
          </w:p>
        </w:tc>
        <w:tc>
          <w:tcPr>
            <w:tcW w:w="389" w:type="pct"/>
            <w:vAlign w:val="center"/>
          </w:tcPr>
          <w:p w:rsidR="0098392D" w:rsidRPr="00451D6A" w:rsidRDefault="0098392D" w:rsidP="00451D6A">
            <w:pPr>
              <w:spacing w:line="0" w:lineRule="atLeast"/>
              <w:jc w:val="center"/>
              <w:rPr>
                <w:rFonts w:ascii="宋体" w:hAnsi="宋体"/>
                <w:color w:val="000000"/>
                <w:sz w:val="18"/>
                <w:szCs w:val="18"/>
              </w:rPr>
            </w:pPr>
          </w:p>
        </w:tc>
        <w:tc>
          <w:tcPr>
            <w:tcW w:w="1556" w:type="pct"/>
            <w:vAlign w:val="center"/>
          </w:tcPr>
          <w:p w:rsidR="0098392D" w:rsidRPr="00451D6A" w:rsidRDefault="0098392D" w:rsidP="00451D6A">
            <w:pPr>
              <w:spacing w:line="0" w:lineRule="atLeast"/>
              <w:rPr>
                <w:rFonts w:ascii="宋体" w:hAnsi="宋体"/>
                <w:color w:val="000000"/>
                <w:sz w:val="18"/>
                <w:szCs w:val="18"/>
              </w:rPr>
            </w:pPr>
            <w:r w:rsidRPr="00451D6A">
              <w:rPr>
                <w:rFonts w:ascii="宋体" w:hAnsi="宋体" w:cs="宋体" w:hint="eastAsia"/>
                <w:color w:val="000000"/>
                <w:kern w:val="0"/>
                <w:sz w:val="18"/>
                <w:szCs w:val="18"/>
              </w:rPr>
              <w:t>样品的采集与前处理、方法的选择与数据处理、食品物理性质测定、食品成分功能特性测定、食品功能成分分析、食品添加剂测定、食品中有毒有害物质测定。</w:t>
            </w:r>
          </w:p>
        </w:tc>
        <w:tc>
          <w:tcPr>
            <w:tcW w:w="1644" w:type="pct"/>
            <w:vAlign w:val="center"/>
          </w:tcPr>
          <w:p w:rsidR="0098392D" w:rsidRPr="00451D6A" w:rsidRDefault="0098392D" w:rsidP="00451D6A">
            <w:pPr>
              <w:spacing w:line="0" w:lineRule="atLeast"/>
              <w:rPr>
                <w:rFonts w:ascii="宋体" w:hAnsi="宋体"/>
                <w:color w:val="000000"/>
                <w:sz w:val="18"/>
                <w:szCs w:val="18"/>
              </w:rPr>
            </w:pPr>
            <w:r w:rsidRPr="00451D6A">
              <w:rPr>
                <w:rFonts w:ascii="宋体" w:hAnsi="宋体" w:cs="宋体" w:hint="eastAsia"/>
                <w:color w:val="000000"/>
                <w:kern w:val="0"/>
                <w:sz w:val="18"/>
                <w:szCs w:val="18"/>
              </w:rPr>
              <w:t>通过必要的实例进行分析、讨论，启迪学生的思维，加深学生对有关概念、理论等内容的理解，并应采用多媒体辅助教学，加大课堂授课的知识含量。</w:t>
            </w:r>
          </w:p>
        </w:tc>
      </w:tr>
      <w:tr w:rsidR="0098392D" w:rsidRPr="00451D6A" w:rsidTr="00BD0FC9">
        <w:trPr>
          <w:trHeight w:val="454"/>
          <w:jc w:val="center"/>
        </w:trPr>
        <w:tc>
          <w:tcPr>
            <w:tcW w:w="370" w:type="pct"/>
            <w:vAlign w:val="center"/>
          </w:tcPr>
          <w:p w:rsidR="0098392D" w:rsidRPr="00451D6A" w:rsidRDefault="0098392D" w:rsidP="00451D6A">
            <w:pPr>
              <w:spacing w:line="0" w:lineRule="atLeast"/>
              <w:rPr>
                <w:rFonts w:ascii="宋体" w:hAnsi="宋体"/>
                <w:color w:val="000000"/>
                <w:sz w:val="18"/>
                <w:szCs w:val="18"/>
              </w:rPr>
            </w:pPr>
            <w:r w:rsidRPr="00451D6A">
              <w:rPr>
                <w:rFonts w:ascii="宋体" w:hAnsi="宋体"/>
                <w:color w:val="000000"/>
                <w:sz w:val="18"/>
                <w:szCs w:val="18"/>
              </w:rPr>
              <w:t>3</w:t>
            </w:r>
          </w:p>
        </w:tc>
        <w:tc>
          <w:tcPr>
            <w:tcW w:w="653" w:type="pct"/>
            <w:vAlign w:val="center"/>
          </w:tcPr>
          <w:p w:rsidR="0098392D" w:rsidRPr="00451D6A" w:rsidRDefault="0098392D" w:rsidP="00451D6A">
            <w:pPr>
              <w:spacing w:line="0" w:lineRule="atLeast"/>
              <w:rPr>
                <w:rFonts w:ascii="宋体" w:hAnsi="宋体"/>
                <w:color w:val="000000"/>
                <w:sz w:val="18"/>
                <w:szCs w:val="18"/>
              </w:rPr>
            </w:pPr>
            <w:r w:rsidRPr="00451D6A">
              <w:rPr>
                <w:rFonts w:ascii="宋体" w:hAnsi="宋体" w:cs="宋体" w:hint="eastAsia"/>
                <w:color w:val="000000"/>
                <w:kern w:val="0"/>
                <w:sz w:val="18"/>
                <w:szCs w:val="18"/>
              </w:rPr>
              <w:t>食品营养学</w:t>
            </w:r>
          </w:p>
        </w:tc>
        <w:tc>
          <w:tcPr>
            <w:tcW w:w="389" w:type="pct"/>
            <w:vAlign w:val="center"/>
          </w:tcPr>
          <w:p w:rsidR="0098392D" w:rsidRPr="00451D6A" w:rsidRDefault="0098392D" w:rsidP="00451D6A">
            <w:pPr>
              <w:spacing w:line="0" w:lineRule="atLeast"/>
              <w:jc w:val="center"/>
              <w:rPr>
                <w:rFonts w:ascii="宋体" w:hAnsi="宋体"/>
                <w:color w:val="000000"/>
                <w:sz w:val="18"/>
                <w:szCs w:val="18"/>
              </w:rPr>
            </w:pPr>
            <w:r w:rsidRPr="00451D6A">
              <w:rPr>
                <w:rFonts w:ascii="宋体" w:hAnsi="宋体" w:hint="eastAsia"/>
                <w:color w:val="000000"/>
                <w:sz w:val="18"/>
                <w:szCs w:val="18"/>
              </w:rPr>
              <w:t>32</w:t>
            </w:r>
          </w:p>
        </w:tc>
        <w:tc>
          <w:tcPr>
            <w:tcW w:w="389" w:type="pct"/>
            <w:vAlign w:val="center"/>
          </w:tcPr>
          <w:p w:rsidR="0098392D" w:rsidRPr="00451D6A" w:rsidRDefault="0098392D" w:rsidP="00451D6A">
            <w:pPr>
              <w:spacing w:line="0" w:lineRule="atLeast"/>
              <w:jc w:val="center"/>
              <w:rPr>
                <w:rFonts w:ascii="宋体" w:hAnsi="宋体"/>
                <w:color w:val="000000"/>
                <w:sz w:val="18"/>
                <w:szCs w:val="18"/>
              </w:rPr>
            </w:pPr>
            <w:r w:rsidRPr="00451D6A">
              <w:rPr>
                <w:rFonts w:ascii="宋体" w:hAnsi="宋体" w:hint="eastAsia"/>
                <w:color w:val="000000"/>
                <w:sz w:val="18"/>
                <w:szCs w:val="18"/>
              </w:rPr>
              <w:t>8</w:t>
            </w:r>
          </w:p>
        </w:tc>
        <w:tc>
          <w:tcPr>
            <w:tcW w:w="1556" w:type="pct"/>
            <w:vAlign w:val="center"/>
          </w:tcPr>
          <w:p w:rsidR="0098392D" w:rsidRPr="00451D6A" w:rsidRDefault="0098392D" w:rsidP="00451D6A">
            <w:pPr>
              <w:spacing w:line="0" w:lineRule="atLeast"/>
              <w:rPr>
                <w:rFonts w:ascii="宋体" w:hAnsi="宋体"/>
                <w:color w:val="000000"/>
                <w:sz w:val="18"/>
                <w:szCs w:val="18"/>
              </w:rPr>
            </w:pPr>
            <w:r w:rsidRPr="00451D6A">
              <w:rPr>
                <w:rFonts w:ascii="宋体" w:hAnsi="宋体" w:cs="宋体" w:hint="eastAsia"/>
                <w:color w:val="000000"/>
                <w:kern w:val="0"/>
                <w:sz w:val="18"/>
                <w:szCs w:val="18"/>
              </w:rPr>
              <w:t>食物的消化与吸收、营养与能量平衡、六大营养素、各类食品的营养价值、合理营养与膳食、营养强化、社区营养。</w:t>
            </w:r>
          </w:p>
        </w:tc>
        <w:tc>
          <w:tcPr>
            <w:tcW w:w="1644" w:type="pct"/>
            <w:vAlign w:val="center"/>
          </w:tcPr>
          <w:p w:rsidR="0098392D" w:rsidRPr="00451D6A" w:rsidRDefault="0098392D" w:rsidP="00451D6A">
            <w:pPr>
              <w:spacing w:line="0" w:lineRule="atLeast"/>
              <w:rPr>
                <w:rFonts w:ascii="宋体" w:hAnsi="宋体"/>
                <w:color w:val="000000"/>
                <w:sz w:val="18"/>
                <w:szCs w:val="18"/>
              </w:rPr>
            </w:pPr>
            <w:r w:rsidRPr="00451D6A">
              <w:rPr>
                <w:rFonts w:ascii="宋体" w:hAnsi="宋体" w:cs="宋体" w:hint="eastAsia"/>
                <w:color w:val="000000"/>
                <w:kern w:val="0"/>
                <w:sz w:val="18"/>
                <w:szCs w:val="18"/>
              </w:rPr>
              <w:t>以PPT和多媒体课件授课为主，结合观看录像、进行食谱编制等，目的使学生真正学以致，用到生活实际中去。</w:t>
            </w:r>
          </w:p>
        </w:tc>
      </w:tr>
      <w:tr w:rsidR="0098392D" w:rsidRPr="00451D6A" w:rsidTr="00BD0FC9">
        <w:trPr>
          <w:trHeight w:val="454"/>
          <w:jc w:val="center"/>
        </w:trPr>
        <w:tc>
          <w:tcPr>
            <w:tcW w:w="370" w:type="pct"/>
            <w:vAlign w:val="center"/>
          </w:tcPr>
          <w:p w:rsidR="0098392D" w:rsidRPr="00451D6A" w:rsidRDefault="0098392D" w:rsidP="00451D6A">
            <w:pPr>
              <w:spacing w:line="0" w:lineRule="atLeast"/>
              <w:rPr>
                <w:rFonts w:ascii="宋体" w:hAnsi="宋体"/>
                <w:color w:val="000000"/>
                <w:sz w:val="18"/>
                <w:szCs w:val="18"/>
              </w:rPr>
            </w:pPr>
            <w:r w:rsidRPr="00451D6A">
              <w:rPr>
                <w:rFonts w:ascii="宋体" w:hAnsi="宋体"/>
                <w:color w:val="000000"/>
                <w:sz w:val="18"/>
                <w:szCs w:val="18"/>
              </w:rPr>
              <w:t>4</w:t>
            </w:r>
          </w:p>
        </w:tc>
        <w:tc>
          <w:tcPr>
            <w:tcW w:w="653" w:type="pct"/>
            <w:vAlign w:val="center"/>
          </w:tcPr>
          <w:p w:rsidR="0098392D" w:rsidRPr="00451D6A" w:rsidRDefault="0098392D" w:rsidP="00180319">
            <w:pPr>
              <w:spacing w:line="0" w:lineRule="atLeast"/>
              <w:rPr>
                <w:rFonts w:ascii="宋体" w:hAnsi="宋体"/>
                <w:color w:val="000000"/>
                <w:sz w:val="18"/>
                <w:szCs w:val="18"/>
              </w:rPr>
            </w:pPr>
            <w:r w:rsidRPr="00451D6A">
              <w:rPr>
                <w:rFonts w:ascii="宋体" w:hAnsi="宋体" w:cs="宋体" w:hint="eastAsia"/>
                <w:color w:val="000000"/>
                <w:kern w:val="0"/>
                <w:sz w:val="18"/>
                <w:szCs w:val="18"/>
              </w:rPr>
              <w:t>食品工艺学</w:t>
            </w:r>
          </w:p>
        </w:tc>
        <w:tc>
          <w:tcPr>
            <w:tcW w:w="389" w:type="pct"/>
            <w:vAlign w:val="center"/>
          </w:tcPr>
          <w:p w:rsidR="0098392D" w:rsidRPr="00451D6A" w:rsidRDefault="0098392D" w:rsidP="00451D6A">
            <w:pPr>
              <w:spacing w:line="0" w:lineRule="atLeast"/>
              <w:jc w:val="center"/>
              <w:rPr>
                <w:rFonts w:ascii="宋体" w:hAnsi="宋体"/>
                <w:color w:val="000000"/>
                <w:sz w:val="18"/>
                <w:szCs w:val="18"/>
              </w:rPr>
            </w:pPr>
            <w:r w:rsidRPr="00451D6A">
              <w:rPr>
                <w:rFonts w:ascii="宋体" w:hAnsi="宋体" w:hint="eastAsia"/>
                <w:color w:val="000000"/>
                <w:sz w:val="18"/>
                <w:szCs w:val="18"/>
              </w:rPr>
              <w:t>32</w:t>
            </w:r>
          </w:p>
        </w:tc>
        <w:tc>
          <w:tcPr>
            <w:tcW w:w="389" w:type="pct"/>
            <w:vAlign w:val="center"/>
          </w:tcPr>
          <w:p w:rsidR="0098392D" w:rsidRPr="00451D6A" w:rsidRDefault="0098392D" w:rsidP="00451D6A">
            <w:pPr>
              <w:spacing w:line="0" w:lineRule="atLeast"/>
              <w:jc w:val="center"/>
              <w:rPr>
                <w:rFonts w:ascii="宋体" w:hAnsi="宋体"/>
                <w:color w:val="000000"/>
                <w:sz w:val="18"/>
                <w:szCs w:val="18"/>
              </w:rPr>
            </w:pPr>
          </w:p>
        </w:tc>
        <w:tc>
          <w:tcPr>
            <w:tcW w:w="1556" w:type="pct"/>
            <w:vAlign w:val="center"/>
          </w:tcPr>
          <w:p w:rsidR="0098392D" w:rsidRPr="00451D6A" w:rsidRDefault="0098392D" w:rsidP="00451D6A">
            <w:pPr>
              <w:spacing w:line="0" w:lineRule="atLeast"/>
              <w:rPr>
                <w:rFonts w:ascii="宋体" w:hAnsi="宋体"/>
                <w:color w:val="000000"/>
                <w:sz w:val="18"/>
                <w:szCs w:val="18"/>
              </w:rPr>
            </w:pPr>
            <w:r w:rsidRPr="00451D6A">
              <w:rPr>
                <w:rFonts w:ascii="宋体" w:hAnsi="宋体" w:cs="宋体" w:hint="eastAsia"/>
                <w:color w:val="000000"/>
                <w:kern w:val="0"/>
                <w:sz w:val="18"/>
                <w:szCs w:val="18"/>
              </w:rPr>
              <w:t>热处理与杀菌、低温处理与保藏、脱水加工、腌制、烟熏与发</w:t>
            </w:r>
            <w:r w:rsidRPr="00451D6A">
              <w:rPr>
                <w:rFonts w:ascii="宋体" w:hAnsi="宋体" w:cs="宋体" w:hint="eastAsia"/>
                <w:color w:val="000000"/>
                <w:kern w:val="0"/>
                <w:sz w:val="18"/>
                <w:szCs w:val="18"/>
              </w:rPr>
              <w:lastRenderedPageBreak/>
              <w:t>酵保藏、辐射保藏、化学保藏、果蔬制品、肉制品、水产品、粮油制品、糖果巧克力、软饮料、乳制品。</w:t>
            </w:r>
          </w:p>
        </w:tc>
        <w:tc>
          <w:tcPr>
            <w:tcW w:w="1644" w:type="pct"/>
            <w:vAlign w:val="center"/>
          </w:tcPr>
          <w:p w:rsidR="0098392D" w:rsidRPr="00451D6A" w:rsidRDefault="0098392D" w:rsidP="00451D6A">
            <w:pPr>
              <w:spacing w:line="0" w:lineRule="atLeast"/>
              <w:rPr>
                <w:rFonts w:ascii="宋体" w:hAnsi="宋体"/>
                <w:color w:val="000000"/>
                <w:sz w:val="18"/>
                <w:szCs w:val="18"/>
              </w:rPr>
            </w:pPr>
            <w:r w:rsidRPr="00451D6A">
              <w:rPr>
                <w:rFonts w:ascii="宋体" w:hAnsi="宋体" w:cs="宋体" w:hint="eastAsia"/>
                <w:color w:val="000000"/>
                <w:kern w:val="0"/>
                <w:sz w:val="18"/>
                <w:szCs w:val="18"/>
              </w:rPr>
              <w:lastRenderedPageBreak/>
              <w:t>实行模块式教学，即将整个课程按照上述内容结构划分为十二个单</w:t>
            </w:r>
            <w:r w:rsidRPr="00451D6A">
              <w:rPr>
                <w:rFonts w:ascii="宋体" w:hAnsi="宋体" w:cs="宋体" w:hint="eastAsia"/>
                <w:color w:val="000000"/>
                <w:kern w:val="0"/>
                <w:sz w:val="18"/>
                <w:szCs w:val="18"/>
              </w:rPr>
              <w:lastRenderedPageBreak/>
              <w:t>元，每个单元再由理论授课、作业等方式构成。</w:t>
            </w:r>
            <w:r w:rsidRPr="00451D6A">
              <w:rPr>
                <w:rFonts w:ascii="宋体" w:hAnsi="宋体" w:hint="eastAsia"/>
                <w:color w:val="000000"/>
                <w:sz w:val="18"/>
                <w:szCs w:val="18"/>
              </w:rPr>
              <w:t xml:space="preserve"> </w:t>
            </w:r>
          </w:p>
        </w:tc>
      </w:tr>
      <w:tr w:rsidR="0098392D" w:rsidRPr="00451D6A" w:rsidTr="00BD0FC9">
        <w:trPr>
          <w:trHeight w:val="454"/>
          <w:jc w:val="center"/>
        </w:trPr>
        <w:tc>
          <w:tcPr>
            <w:tcW w:w="370" w:type="pct"/>
            <w:vAlign w:val="center"/>
          </w:tcPr>
          <w:p w:rsidR="0098392D" w:rsidRPr="00451D6A" w:rsidRDefault="0098392D" w:rsidP="00451D6A">
            <w:pPr>
              <w:spacing w:line="0" w:lineRule="atLeast"/>
              <w:rPr>
                <w:rFonts w:ascii="宋体" w:hAnsi="宋体"/>
                <w:color w:val="000000"/>
                <w:sz w:val="18"/>
                <w:szCs w:val="18"/>
              </w:rPr>
            </w:pPr>
            <w:r w:rsidRPr="00451D6A">
              <w:rPr>
                <w:rFonts w:ascii="宋体" w:hAnsi="宋体"/>
                <w:color w:val="000000"/>
                <w:sz w:val="18"/>
                <w:szCs w:val="18"/>
              </w:rPr>
              <w:lastRenderedPageBreak/>
              <w:t>5</w:t>
            </w:r>
          </w:p>
        </w:tc>
        <w:tc>
          <w:tcPr>
            <w:tcW w:w="653" w:type="pct"/>
            <w:vAlign w:val="center"/>
          </w:tcPr>
          <w:p w:rsidR="0098392D" w:rsidRPr="00451D6A" w:rsidRDefault="0098392D" w:rsidP="00451D6A">
            <w:pPr>
              <w:spacing w:line="0" w:lineRule="atLeast"/>
              <w:rPr>
                <w:rFonts w:ascii="宋体" w:hAnsi="宋体"/>
                <w:color w:val="000000"/>
                <w:sz w:val="18"/>
                <w:szCs w:val="18"/>
              </w:rPr>
            </w:pPr>
            <w:r w:rsidRPr="00451D6A">
              <w:rPr>
                <w:rFonts w:ascii="宋体" w:hAnsi="宋体" w:cs="宋体" w:hint="eastAsia"/>
                <w:color w:val="000000"/>
                <w:kern w:val="0"/>
                <w:sz w:val="18"/>
                <w:szCs w:val="18"/>
              </w:rPr>
              <w:t>食品毒理学</w:t>
            </w:r>
          </w:p>
        </w:tc>
        <w:tc>
          <w:tcPr>
            <w:tcW w:w="389" w:type="pct"/>
            <w:vAlign w:val="center"/>
          </w:tcPr>
          <w:p w:rsidR="0098392D" w:rsidRPr="00451D6A" w:rsidRDefault="0098392D" w:rsidP="00451D6A">
            <w:pPr>
              <w:spacing w:line="0" w:lineRule="atLeast"/>
              <w:jc w:val="center"/>
              <w:rPr>
                <w:rFonts w:ascii="宋体" w:hAnsi="宋体"/>
                <w:color w:val="000000"/>
                <w:sz w:val="18"/>
                <w:szCs w:val="18"/>
              </w:rPr>
            </w:pPr>
            <w:r w:rsidRPr="00451D6A">
              <w:rPr>
                <w:rFonts w:ascii="宋体" w:hAnsi="宋体" w:hint="eastAsia"/>
                <w:color w:val="000000"/>
                <w:sz w:val="18"/>
                <w:szCs w:val="18"/>
              </w:rPr>
              <w:t>32</w:t>
            </w:r>
          </w:p>
        </w:tc>
        <w:tc>
          <w:tcPr>
            <w:tcW w:w="389" w:type="pct"/>
            <w:vAlign w:val="center"/>
          </w:tcPr>
          <w:p w:rsidR="0098392D" w:rsidRPr="00451D6A" w:rsidRDefault="0098392D" w:rsidP="00451D6A">
            <w:pPr>
              <w:spacing w:line="0" w:lineRule="atLeast"/>
              <w:jc w:val="center"/>
              <w:rPr>
                <w:rFonts w:ascii="宋体" w:hAnsi="宋体"/>
                <w:color w:val="000000"/>
                <w:sz w:val="18"/>
                <w:szCs w:val="18"/>
              </w:rPr>
            </w:pPr>
            <w:r w:rsidRPr="00451D6A">
              <w:rPr>
                <w:rFonts w:ascii="宋体" w:hAnsi="宋体" w:hint="eastAsia"/>
                <w:color w:val="000000"/>
                <w:sz w:val="18"/>
                <w:szCs w:val="18"/>
              </w:rPr>
              <w:t>8</w:t>
            </w:r>
          </w:p>
        </w:tc>
        <w:tc>
          <w:tcPr>
            <w:tcW w:w="1556" w:type="pct"/>
            <w:vAlign w:val="center"/>
          </w:tcPr>
          <w:p w:rsidR="0098392D" w:rsidRPr="00451D6A" w:rsidRDefault="0098392D" w:rsidP="00451D6A">
            <w:pPr>
              <w:spacing w:line="0" w:lineRule="atLeast"/>
              <w:rPr>
                <w:rFonts w:ascii="宋体" w:hAnsi="宋体"/>
                <w:color w:val="000000"/>
                <w:sz w:val="18"/>
                <w:szCs w:val="18"/>
              </w:rPr>
            </w:pPr>
            <w:r w:rsidRPr="00451D6A">
              <w:rPr>
                <w:rFonts w:ascii="宋体" w:hAnsi="宋体" w:cs="宋体" w:hint="eastAsia"/>
                <w:color w:val="000000"/>
                <w:kern w:val="0"/>
                <w:sz w:val="18"/>
                <w:szCs w:val="18"/>
              </w:rPr>
              <w:t>毒理学基本概念、外源化学物在体内的生物转运、化学毒物的生物转化、毒作用机制、影响毒性作用的因素、化学毒物的一般毒性作用、化学毒物的生殖毒性、化学毒物的致突变作用、外源化学物的致癌作用、化学毒物的免疫毒性。</w:t>
            </w:r>
          </w:p>
        </w:tc>
        <w:tc>
          <w:tcPr>
            <w:tcW w:w="1644" w:type="pct"/>
            <w:vAlign w:val="center"/>
          </w:tcPr>
          <w:p w:rsidR="0098392D" w:rsidRPr="00451D6A" w:rsidRDefault="0098392D" w:rsidP="00451D6A">
            <w:pPr>
              <w:widowControl/>
              <w:snapToGrid w:val="0"/>
              <w:rPr>
                <w:rFonts w:ascii="宋体" w:hAnsi="宋体" w:cs="宋体"/>
                <w:color w:val="000000"/>
                <w:kern w:val="0"/>
                <w:sz w:val="18"/>
                <w:szCs w:val="18"/>
              </w:rPr>
            </w:pPr>
            <w:r w:rsidRPr="00451D6A">
              <w:rPr>
                <w:rFonts w:ascii="宋体" w:hAnsi="宋体" w:cs="宋体" w:hint="eastAsia"/>
                <w:color w:val="000000"/>
                <w:kern w:val="0"/>
                <w:sz w:val="18"/>
                <w:szCs w:val="18"/>
              </w:rPr>
              <w:t>采用多媒体教学和板书教学，每章学习后，布置针对本章课后复习的思考题，根据完成情况和完成质量给予1-10分的评定</w:t>
            </w:r>
          </w:p>
          <w:p w:rsidR="0098392D" w:rsidRPr="00451D6A" w:rsidRDefault="0098392D" w:rsidP="00451D6A">
            <w:pPr>
              <w:spacing w:line="0" w:lineRule="atLeast"/>
              <w:rPr>
                <w:rFonts w:ascii="宋体" w:hAnsi="宋体"/>
                <w:color w:val="000000"/>
                <w:sz w:val="18"/>
                <w:szCs w:val="18"/>
              </w:rPr>
            </w:pPr>
          </w:p>
        </w:tc>
      </w:tr>
      <w:tr w:rsidR="0098392D" w:rsidRPr="00451D6A" w:rsidTr="00BD0FC9">
        <w:trPr>
          <w:trHeight w:val="454"/>
          <w:jc w:val="center"/>
        </w:trPr>
        <w:tc>
          <w:tcPr>
            <w:tcW w:w="370" w:type="pct"/>
            <w:vAlign w:val="center"/>
          </w:tcPr>
          <w:p w:rsidR="0098392D" w:rsidRPr="00451D6A" w:rsidRDefault="0098392D" w:rsidP="00451D6A">
            <w:pPr>
              <w:spacing w:line="0" w:lineRule="atLeast"/>
              <w:rPr>
                <w:rFonts w:ascii="宋体" w:hAnsi="宋体"/>
                <w:color w:val="000000"/>
                <w:sz w:val="18"/>
                <w:szCs w:val="18"/>
              </w:rPr>
            </w:pPr>
            <w:r w:rsidRPr="00451D6A">
              <w:rPr>
                <w:rFonts w:ascii="宋体" w:hAnsi="宋体" w:hint="eastAsia"/>
                <w:color w:val="000000"/>
                <w:sz w:val="18"/>
                <w:szCs w:val="18"/>
              </w:rPr>
              <w:t>6</w:t>
            </w:r>
          </w:p>
        </w:tc>
        <w:tc>
          <w:tcPr>
            <w:tcW w:w="653" w:type="pct"/>
            <w:vAlign w:val="center"/>
          </w:tcPr>
          <w:p w:rsidR="0098392D" w:rsidRPr="00451D6A" w:rsidRDefault="0098392D" w:rsidP="00451D6A">
            <w:pPr>
              <w:spacing w:line="0" w:lineRule="atLeast"/>
              <w:rPr>
                <w:rFonts w:ascii="宋体" w:hAnsi="宋体"/>
                <w:color w:val="000000"/>
                <w:sz w:val="18"/>
                <w:szCs w:val="18"/>
              </w:rPr>
            </w:pPr>
            <w:r w:rsidRPr="00451D6A">
              <w:rPr>
                <w:rFonts w:ascii="宋体" w:hAnsi="宋体" w:cs="宋体" w:hint="eastAsia"/>
                <w:color w:val="000000"/>
                <w:kern w:val="0"/>
                <w:sz w:val="18"/>
                <w:szCs w:val="18"/>
              </w:rPr>
              <w:t>食品安全学</w:t>
            </w:r>
          </w:p>
        </w:tc>
        <w:tc>
          <w:tcPr>
            <w:tcW w:w="389" w:type="pct"/>
            <w:vAlign w:val="center"/>
          </w:tcPr>
          <w:p w:rsidR="0098392D" w:rsidRPr="00451D6A" w:rsidRDefault="0098392D" w:rsidP="00451D6A">
            <w:pPr>
              <w:spacing w:line="0" w:lineRule="atLeast"/>
              <w:jc w:val="center"/>
              <w:rPr>
                <w:rFonts w:ascii="宋体" w:hAnsi="宋体"/>
                <w:color w:val="000000"/>
                <w:sz w:val="18"/>
                <w:szCs w:val="18"/>
              </w:rPr>
            </w:pPr>
            <w:r w:rsidRPr="00451D6A">
              <w:rPr>
                <w:rFonts w:ascii="宋体" w:hAnsi="宋体" w:hint="eastAsia"/>
                <w:color w:val="000000"/>
                <w:sz w:val="18"/>
                <w:szCs w:val="18"/>
              </w:rPr>
              <w:t>32</w:t>
            </w:r>
          </w:p>
        </w:tc>
        <w:tc>
          <w:tcPr>
            <w:tcW w:w="389" w:type="pct"/>
            <w:vAlign w:val="center"/>
          </w:tcPr>
          <w:p w:rsidR="0098392D" w:rsidRPr="00451D6A" w:rsidRDefault="0098392D" w:rsidP="00451D6A">
            <w:pPr>
              <w:spacing w:line="0" w:lineRule="atLeast"/>
              <w:jc w:val="center"/>
              <w:rPr>
                <w:rFonts w:ascii="宋体" w:hAnsi="宋体"/>
                <w:color w:val="000000"/>
                <w:sz w:val="18"/>
                <w:szCs w:val="18"/>
              </w:rPr>
            </w:pPr>
          </w:p>
        </w:tc>
        <w:tc>
          <w:tcPr>
            <w:tcW w:w="1556" w:type="pct"/>
            <w:vAlign w:val="center"/>
          </w:tcPr>
          <w:p w:rsidR="0098392D" w:rsidRPr="00451D6A" w:rsidRDefault="0098392D" w:rsidP="00451D6A">
            <w:pPr>
              <w:spacing w:line="0" w:lineRule="atLeast"/>
              <w:rPr>
                <w:rFonts w:ascii="宋体" w:hAnsi="宋体"/>
                <w:color w:val="000000"/>
                <w:sz w:val="18"/>
                <w:szCs w:val="18"/>
              </w:rPr>
            </w:pPr>
            <w:r w:rsidRPr="00451D6A">
              <w:rPr>
                <w:rFonts w:ascii="宋体" w:hAnsi="宋体" w:cs="宋体" w:hint="eastAsia"/>
                <w:color w:val="000000"/>
                <w:kern w:val="0"/>
                <w:sz w:val="18"/>
                <w:szCs w:val="18"/>
              </w:rPr>
              <w:t>生物性污染与食品安全、化学性污染与食品安全、包装物迁移与食品安全、转基因食品安全、辐照食品安全。</w:t>
            </w:r>
          </w:p>
        </w:tc>
        <w:tc>
          <w:tcPr>
            <w:tcW w:w="1644" w:type="pct"/>
            <w:vAlign w:val="center"/>
          </w:tcPr>
          <w:p w:rsidR="0098392D" w:rsidRPr="00451D6A" w:rsidRDefault="0098392D" w:rsidP="00451D6A">
            <w:pPr>
              <w:spacing w:line="0" w:lineRule="atLeast"/>
              <w:rPr>
                <w:rFonts w:ascii="宋体" w:hAnsi="宋体"/>
                <w:color w:val="000000"/>
                <w:sz w:val="18"/>
                <w:szCs w:val="18"/>
              </w:rPr>
            </w:pPr>
            <w:r w:rsidRPr="00451D6A">
              <w:rPr>
                <w:rFonts w:ascii="宋体" w:hAnsi="宋体" w:hint="eastAsia"/>
                <w:color w:val="000000"/>
                <w:sz w:val="18"/>
                <w:szCs w:val="18"/>
              </w:rPr>
              <w:t xml:space="preserve"> </w:t>
            </w:r>
            <w:r w:rsidRPr="00451D6A">
              <w:rPr>
                <w:rFonts w:ascii="宋体" w:hAnsi="宋体" w:cs="宋体" w:hint="eastAsia"/>
                <w:color w:val="000000"/>
                <w:kern w:val="0"/>
                <w:sz w:val="18"/>
                <w:szCs w:val="18"/>
              </w:rPr>
              <w:t>实行传统理论授课结合多媒体教学手段（CAI课件）方式进行教学，将整个课程按照上述内容结构划分，每个章节再由理论授课、实例分析、讨论、作业等方式构成。</w:t>
            </w:r>
          </w:p>
        </w:tc>
      </w:tr>
      <w:tr w:rsidR="0098392D" w:rsidRPr="00451D6A" w:rsidTr="00BD0FC9">
        <w:trPr>
          <w:trHeight w:val="454"/>
          <w:jc w:val="center"/>
        </w:trPr>
        <w:tc>
          <w:tcPr>
            <w:tcW w:w="370" w:type="pct"/>
            <w:vAlign w:val="center"/>
          </w:tcPr>
          <w:p w:rsidR="0098392D" w:rsidRPr="00451D6A" w:rsidRDefault="0098392D" w:rsidP="00451D6A">
            <w:pPr>
              <w:spacing w:line="0" w:lineRule="atLeast"/>
              <w:rPr>
                <w:rFonts w:ascii="宋体" w:hAnsi="宋体"/>
                <w:color w:val="000000"/>
                <w:sz w:val="18"/>
                <w:szCs w:val="18"/>
              </w:rPr>
            </w:pPr>
            <w:r w:rsidRPr="00451D6A">
              <w:rPr>
                <w:rFonts w:ascii="宋体" w:hAnsi="宋体" w:hint="eastAsia"/>
                <w:color w:val="000000"/>
                <w:sz w:val="18"/>
                <w:szCs w:val="18"/>
              </w:rPr>
              <w:t>7</w:t>
            </w:r>
          </w:p>
        </w:tc>
        <w:tc>
          <w:tcPr>
            <w:tcW w:w="653" w:type="pct"/>
            <w:vAlign w:val="center"/>
          </w:tcPr>
          <w:p w:rsidR="0098392D" w:rsidRPr="00451D6A" w:rsidRDefault="0098392D" w:rsidP="00451D6A">
            <w:pPr>
              <w:spacing w:line="0" w:lineRule="atLeast"/>
              <w:rPr>
                <w:rFonts w:ascii="宋体" w:hAnsi="宋体"/>
                <w:color w:val="000000"/>
                <w:sz w:val="18"/>
                <w:szCs w:val="18"/>
              </w:rPr>
            </w:pPr>
            <w:r w:rsidRPr="00451D6A">
              <w:rPr>
                <w:rFonts w:ascii="宋体" w:hAnsi="宋体" w:cs="宋体" w:hint="eastAsia"/>
                <w:color w:val="000000"/>
                <w:kern w:val="0"/>
                <w:sz w:val="18"/>
                <w:szCs w:val="18"/>
              </w:rPr>
              <w:t>食品质量控制学</w:t>
            </w:r>
          </w:p>
        </w:tc>
        <w:tc>
          <w:tcPr>
            <w:tcW w:w="389" w:type="pct"/>
            <w:vAlign w:val="center"/>
          </w:tcPr>
          <w:p w:rsidR="0098392D" w:rsidRPr="00451D6A" w:rsidRDefault="0098392D" w:rsidP="00451D6A">
            <w:pPr>
              <w:spacing w:line="0" w:lineRule="atLeast"/>
              <w:jc w:val="center"/>
              <w:rPr>
                <w:rFonts w:ascii="宋体" w:hAnsi="宋体"/>
                <w:color w:val="000000"/>
                <w:sz w:val="18"/>
                <w:szCs w:val="18"/>
              </w:rPr>
            </w:pPr>
            <w:r w:rsidRPr="00451D6A">
              <w:rPr>
                <w:rFonts w:ascii="宋体" w:hAnsi="宋体" w:hint="eastAsia"/>
                <w:color w:val="000000"/>
                <w:sz w:val="18"/>
                <w:szCs w:val="18"/>
              </w:rPr>
              <w:t>24</w:t>
            </w:r>
          </w:p>
        </w:tc>
        <w:tc>
          <w:tcPr>
            <w:tcW w:w="389" w:type="pct"/>
            <w:vAlign w:val="center"/>
          </w:tcPr>
          <w:p w:rsidR="0098392D" w:rsidRPr="00451D6A" w:rsidRDefault="0098392D" w:rsidP="00451D6A">
            <w:pPr>
              <w:spacing w:line="0" w:lineRule="atLeast"/>
              <w:jc w:val="center"/>
              <w:rPr>
                <w:rFonts w:ascii="宋体" w:hAnsi="宋体"/>
                <w:color w:val="000000"/>
                <w:sz w:val="18"/>
                <w:szCs w:val="18"/>
              </w:rPr>
            </w:pPr>
          </w:p>
        </w:tc>
        <w:tc>
          <w:tcPr>
            <w:tcW w:w="1556" w:type="pct"/>
            <w:vAlign w:val="center"/>
          </w:tcPr>
          <w:p w:rsidR="0098392D" w:rsidRPr="00451D6A" w:rsidRDefault="0098392D" w:rsidP="00451D6A">
            <w:pPr>
              <w:spacing w:line="0" w:lineRule="atLeast"/>
              <w:rPr>
                <w:rFonts w:ascii="宋体" w:hAnsi="宋体" w:cs="宋体"/>
                <w:color w:val="000000"/>
                <w:kern w:val="0"/>
                <w:sz w:val="18"/>
                <w:szCs w:val="18"/>
              </w:rPr>
            </w:pPr>
            <w:r w:rsidRPr="00451D6A">
              <w:rPr>
                <w:rFonts w:ascii="宋体" w:hAnsi="宋体" w:cs="宋体" w:hint="eastAsia"/>
                <w:color w:val="000000"/>
                <w:kern w:val="0"/>
                <w:sz w:val="18"/>
                <w:szCs w:val="18"/>
              </w:rPr>
              <w:t>SSOP、GMP、HACCP、ISO 9000、ISO 14000、ISO 22000、5S、TQC、食品质量成本、食品安全追溯。</w:t>
            </w:r>
          </w:p>
        </w:tc>
        <w:tc>
          <w:tcPr>
            <w:tcW w:w="1644" w:type="pct"/>
            <w:vAlign w:val="center"/>
          </w:tcPr>
          <w:p w:rsidR="0098392D" w:rsidRPr="00451D6A" w:rsidRDefault="0098392D" w:rsidP="00451D6A">
            <w:pPr>
              <w:spacing w:line="0" w:lineRule="atLeast"/>
              <w:rPr>
                <w:rFonts w:ascii="宋体" w:hAnsi="宋体"/>
                <w:color w:val="000000"/>
                <w:sz w:val="18"/>
                <w:szCs w:val="18"/>
              </w:rPr>
            </w:pPr>
            <w:r w:rsidRPr="00451D6A">
              <w:rPr>
                <w:rFonts w:ascii="宋体" w:hAnsi="宋体" w:cs="宋体" w:hint="eastAsia"/>
                <w:color w:val="000000"/>
                <w:kern w:val="0"/>
                <w:sz w:val="18"/>
                <w:szCs w:val="18"/>
              </w:rPr>
              <w:t>实行传统理论授课结合多媒体教学手段（CAI课件）方式进行教学，将整个课程按照上述内容结构划分，每个章节再由理论授课、实例分析、讨论、作业等方式构成。</w:t>
            </w:r>
          </w:p>
        </w:tc>
      </w:tr>
      <w:tr w:rsidR="0098392D" w:rsidRPr="00451D6A" w:rsidTr="00BD0FC9">
        <w:trPr>
          <w:trHeight w:val="454"/>
          <w:jc w:val="center"/>
        </w:trPr>
        <w:tc>
          <w:tcPr>
            <w:tcW w:w="370" w:type="pct"/>
            <w:vAlign w:val="center"/>
          </w:tcPr>
          <w:p w:rsidR="0098392D" w:rsidRPr="00451D6A" w:rsidRDefault="0098392D" w:rsidP="00451D6A">
            <w:pPr>
              <w:spacing w:line="0" w:lineRule="atLeast"/>
              <w:rPr>
                <w:rFonts w:ascii="宋体" w:hAnsi="宋体"/>
                <w:color w:val="000000"/>
                <w:sz w:val="18"/>
                <w:szCs w:val="18"/>
              </w:rPr>
            </w:pPr>
          </w:p>
          <w:p w:rsidR="0098392D" w:rsidRPr="00451D6A" w:rsidRDefault="0098392D" w:rsidP="00451D6A">
            <w:pPr>
              <w:spacing w:line="0" w:lineRule="atLeast"/>
              <w:rPr>
                <w:rFonts w:ascii="宋体" w:hAnsi="宋体"/>
                <w:color w:val="000000"/>
                <w:sz w:val="18"/>
                <w:szCs w:val="18"/>
              </w:rPr>
            </w:pPr>
          </w:p>
          <w:p w:rsidR="0098392D" w:rsidRPr="00451D6A" w:rsidRDefault="0098392D" w:rsidP="00451D6A">
            <w:pPr>
              <w:spacing w:line="0" w:lineRule="atLeast"/>
              <w:rPr>
                <w:rFonts w:ascii="宋体" w:hAnsi="宋体"/>
                <w:color w:val="000000"/>
                <w:sz w:val="18"/>
                <w:szCs w:val="18"/>
              </w:rPr>
            </w:pPr>
            <w:r w:rsidRPr="00451D6A">
              <w:rPr>
                <w:rFonts w:ascii="宋体" w:hAnsi="宋体" w:hint="eastAsia"/>
                <w:color w:val="000000"/>
                <w:sz w:val="18"/>
                <w:szCs w:val="18"/>
              </w:rPr>
              <w:t>8</w:t>
            </w:r>
          </w:p>
        </w:tc>
        <w:tc>
          <w:tcPr>
            <w:tcW w:w="653" w:type="pct"/>
            <w:vAlign w:val="center"/>
          </w:tcPr>
          <w:p w:rsidR="0098392D" w:rsidRPr="00451D6A" w:rsidRDefault="0098392D" w:rsidP="00451D6A">
            <w:pPr>
              <w:spacing w:line="0" w:lineRule="atLeast"/>
              <w:rPr>
                <w:rFonts w:ascii="宋体" w:hAnsi="宋体"/>
                <w:color w:val="000000"/>
                <w:sz w:val="18"/>
                <w:szCs w:val="18"/>
              </w:rPr>
            </w:pPr>
            <w:r w:rsidRPr="00451D6A">
              <w:rPr>
                <w:rFonts w:ascii="宋体" w:hAnsi="宋体" w:cs="宋体" w:hint="eastAsia"/>
                <w:color w:val="000000"/>
                <w:kern w:val="0"/>
                <w:sz w:val="18"/>
                <w:szCs w:val="18"/>
              </w:rPr>
              <w:t>食品标准与法规</w:t>
            </w:r>
          </w:p>
        </w:tc>
        <w:tc>
          <w:tcPr>
            <w:tcW w:w="389" w:type="pct"/>
            <w:vAlign w:val="center"/>
          </w:tcPr>
          <w:p w:rsidR="0098392D" w:rsidRPr="00451D6A" w:rsidRDefault="0098392D" w:rsidP="00451D6A">
            <w:pPr>
              <w:spacing w:line="0" w:lineRule="atLeast"/>
              <w:jc w:val="center"/>
              <w:rPr>
                <w:rFonts w:ascii="宋体" w:hAnsi="宋体"/>
                <w:color w:val="000000"/>
                <w:sz w:val="18"/>
                <w:szCs w:val="18"/>
              </w:rPr>
            </w:pPr>
            <w:r w:rsidRPr="00451D6A">
              <w:rPr>
                <w:rFonts w:ascii="宋体" w:hAnsi="宋体" w:hint="eastAsia"/>
                <w:color w:val="000000"/>
                <w:sz w:val="18"/>
                <w:szCs w:val="18"/>
              </w:rPr>
              <w:t>24</w:t>
            </w:r>
          </w:p>
        </w:tc>
        <w:tc>
          <w:tcPr>
            <w:tcW w:w="389" w:type="pct"/>
            <w:vAlign w:val="center"/>
          </w:tcPr>
          <w:p w:rsidR="0098392D" w:rsidRPr="00451D6A" w:rsidRDefault="0098392D" w:rsidP="00451D6A">
            <w:pPr>
              <w:spacing w:line="0" w:lineRule="atLeast"/>
              <w:jc w:val="center"/>
              <w:rPr>
                <w:rFonts w:ascii="宋体" w:hAnsi="宋体"/>
                <w:color w:val="000000"/>
                <w:sz w:val="18"/>
                <w:szCs w:val="18"/>
              </w:rPr>
            </w:pPr>
          </w:p>
        </w:tc>
        <w:tc>
          <w:tcPr>
            <w:tcW w:w="1556" w:type="pct"/>
            <w:vAlign w:val="center"/>
          </w:tcPr>
          <w:p w:rsidR="0098392D" w:rsidRPr="00451D6A" w:rsidRDefault="0098392D" w:rsidP="00451D6A">
            <w:pPr>
              <w:spacing w:line="0" w:lineRule="atLeast"/>
              <w:rPr>
                <w:rFonts w:ascii="宋体" w:hAnsi="宋体"/>
                <w:color w:val="000000"/>
                <w:sz w:val="18"/>
                <w:szCs w:val="18"/>
              </w:rPr>
            </w:pPr>
            <w:r w:rsidRPr="00451D6A">
              <w:rPr>
                <w:rFonts w:ascii="宋体" w:hAnsi="宋体" w:cs="宋体" w:hint="eastAsia"/>
                <w:color w:val="000000"/>
                <w:kern w:val="0"/>
                <w:sz w:val="18"/>
                <w:szCs w:val="18"/>
              </w:rPr>
              <w:t>食品法律法规的基础知识、中国的食品法律法规、国际及部分国家食品安全管理机构和法律法规、食品标准的基础知识、我国的食品标准、食品国际标准及采用国际标准。</w:t>
            </w:r>
          </w:p>
        </w:tc>
        <w:tc>
          <w:tcPr>
            <w:tcW w:w="1644" w:type="pct"/>
            <w:vAlign w:val="center"/>
          </w:tcPr>
          <w:p w:rsidR="0098392D" w:rsidRPr="00451D6A" w:rsidRDefault="0098392D" w:rsidP="00451D6A">
            <w:pPr>
              <w:spacing w:line="0" w:lineRule="atLeast"/>
              <w:rPr>
                <w:rFonts w:ascii="宋体" w:hAnsi="宋体"/>
                <w:color w:val="000000"/>
                <w:sz w:val="18"/>
                <w:szCs w:val="18"/>
              </w:rPr>
            </w:pPr>
            <w:r w:rsidRPr="00451D6A">
              <w:rPr>
                <w:rFonts w:ascii="宋体" w:hAnsi="宋体" w:cs="宋体" w:hint="eastAsia"/>
                <w:color w:val="000000"/>
                <w:kern w:val="0"/>
                <w:sz w:val="18"/>
                <w:szCs w:val="18"/>
              </w:rPr>
              <w:t>实行模块式教学，即将整个课程按照上述内容结构划分为十一个单元，每个单元再由理论授课、讨论、作业等方式构成。</w:t>
            </w:r>
            <w:r w:rsidRPr="00451D6A">
              <w:rPr>
                <w:rFonts w:ascii="宋体" w:hAnsi="宋体" w:hint="eastAsia"/>
                <w:color w:val="000000"/>
                <w:sz w:val="18"/>
                <w:szCs w:val="18"/>
              </w:rPr>
              <w:t xml:space="preserve"> </w:t>
            </w:r>
          </w:p>
        </w:tc>
      </w:tr>
    </w:tbl>
    <w:p w:rsidR="00DE13A5" w:rsidRPr="00BD0FC9" w:rsidRDefault="00BD0FC9" w:rsidP="00BD0FC9">
      <w:pPr>
        <w:snapToGrid w:val="0"/>
        <w:spacing w:line="276" w:lineRule="auto"/>
        <w:jc w:val="center"/>
        <w:rPr>
          <w:rFonts w:ascii="宋体" w:hAnsi="宋体"/>
          <w:b/>
          <w:color w:val="000000"/>
          <w:sz w:val="24"/>
        </w:rPr>
      </w:pPr>
      <w:r w:rsidRPr="00BD0FC9">
        <w:rPr>
          <w:rFonts w:ascii="宋体" w:hAnsi="宋体" w:hint="eastAsia"/>
          <w:b/>
          <w:color w:val="000000"/>
          <w:sz w:val="24"/>
        </w:rPr>
        <w:t>3.</w:t>
      </w:r>
      <w:r w:rsidR="00DE13A5" w:rsidRPr="00BD0FC9">
        <w:rPr>
          <w:rFonts w:ascii="宋体" w:hAnsi="宋体" w:hint="eastAsia"/>
          <w:b/>
          <w:color w:val="000000"/>
          <w:sz w:val="24"/>
        </w:rPr>
        <w:t>主要实践教学及基本要求表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3"/>
        <w:gridCol w:w="1420"/>
        <w:gridCol w:w="1418"/>
        <w:gridCol w:w="5209"/>
      </w:tblGrid>
      <w:tr w:rsidR="00DE13A5" w:rsidRPr="00BD0FC9" w:rsidTr="00BD0FC9">
        <w:trPr>
          <w:trHeight w:val="448"/>
        </w:trPr>
        <w:tc>
          <w:tcPr>
            <w:tcW w:w="386" w:type="pct"/>
            <w:vAlign w:val="center"/>
          </w:tcPr>
          <w:p w:rsidR="00DE13A5" w:rsidRPr="00BD0FC9" w:rsidRDefault="00DE13A5" w:rsidP="00BD0FC9">
            <w:pPr>
              <w:spacing w:line="276" w:lineRule="auto"/>
              <w:jc w:val="center"/>
              <w:rPr>
                <w:rFonts w:ascii="宋体" w:hAnsi="宋体"/>
                <w:sz w:val="18"/>
                <w:szCs w:val="18"/>
              </w:rPr>
            </w:pPr>
            <w:r w:rsidRPr="00BD0FC9">
              <w:rPr>
                <w:rFonts w:ascii="宋体" w:hAnsi="宋体" w:hint="eastAsia"/>
                <w:sz w:val="18"/>
                <w:szCs w:val="18"/>
              </w:rPr>
              <w:t>序号</w:t>
            </w:r>
          </w:p>
        </w:tc>
        <w:tc>
          <w:tcPr>
            <w:tcW w:w="814" w:type="pct"/>
            <w:vAlign w:val="center"/>
          </w:tcPr>
          <w:p w:rsidR="00DE13A5" w:rsidRPr="00BD0FC9" w:rsidRDefault="00DE13A5" w:rsidP="00BD0FC9">
            <w:pPr>
              <w:spacing w:line="276" w:lineRule="auto"/>
              <w:jc w:val="center"/>
              <w:rPr>
                <w:rFonts w:ascii="宋体" w:hAnsi="宋体"/>
                <w:sz w:val="18"/>
                <w:szCs w:val="18"/>
              </w:rPr>
            </w:pPr>
            <w:r w:rsidRPr="00BD0FC9">
              <w:rPr>
                <w:rFonts w:ascii="宋体" w:hAnsi="宋体" w:hint="eastAsia"/>
                <w:sz w:val="18"/>
                <w:szCs w:val="18"/>
              </w:rPr>
              <w:t>主要实践教学</w:t>
            </w:r>
          </w:p>
        </w:tc>
        <w:tc>
          <w:tcPr>
            <w:tcW w:w="813" w:type="pct"/>
            <w:vAlign w:val="center"/>
          </w:tcPr>
          <w:p w:rsidR="00DE13A5" w:rsidRPr="00BD0FC9" w:rsidRDefault="00DE13A5" w:rsidP="00BD0FC9">
            <w:pPr>
              <w:spacing w:line="276" w:lineRule="auto"/>
              <w:jc w:val="center"/>
              <w:rPr>
                <w:rFonts w:ascii="宋体" w:hAnsi="宋体"/>
                <w:sz w:val="18"/>
                <w:szCs w:val="18"/>
              </w:rPr>
            </w:pPr>
            <w:r w:rsidRPr="00BD0FC9">
              <w:rPr>
                <w:rFonts w:ascii="宋体" w:hAnsi="宋体" w:hint="eastAsia"/>
                <w:sz w:val="18"/>
                <w:szCs w:val="18"/>
              </w:rPr>
              <w:t>学分学时</w:t>
            </w:r>
          </w:p>
        </w:tc>
        <w:tc>
          <w:tcPr>
            <w:tcW w:w="2987" w:type="pct"/>
            <w:vAlign w:val="center"/>
          </w:tcPr>
          <w:p w:rsidR="00DE13A5" w:rsidRPr="00BD0FC9" w:rsidRDefault="00DE13A5" w:rsidP="00BD0FC9">
            <w:pPr>
              <w:spacing w:line="276" w:lineRule="auto"/>
              <w:jc w:val="center"/>
              <w:rPr>
                <w:rFonts w:ascii="宋体" w:hAnsi="宋体"/>
                <w:sz w:val="18"/>
                <w:szCs w:val="18"/>
              </w:rPr>
            </w:pPr>
            <w:r w:rsidRPr="00BD0FC9">
              <w:rPr>
                <w:rFonts w:ascii="宋体" w:hAnsi="宋体" w:hint="eastAsia"/>
                <w:sz w:val="18"/>
                <w:szCs w:val="18"/>
              </w:rPr>
              <w:t>基本要求</w:t>
            </w:r>
          </w:p>
        </w:tc>
      </w:tr>
      <w:tr w:rsidR="00DE13A5" w:rsidRPr="00BD0FC9" w:rsidTr="00BD0FC9">
        <w:trPr>
          <w:trHeight w:val="448"/>
        </w:trPr>
        <w:tc>
          <w:tcPr>
            <w:tcW w:w="386" w:type="pct"/>
            <w:vAlign w:val="center"/>
          </w:tcPr>
          <w:p w:rsidR="00DE13A5" w:rsidRPr="00BD0FC9" w:rsidRDefault="00DE13A5" w:rsidP="00BD0FC9">
            <w:pPr>
              <w:spacing w:line="276" w:lineRule="auto"/>
              <w:jc w:val="center"/>
              <w:rPr>
                <w:rFonts w:ascii="宋体" w:hAnsi="宋体"/>
                <w:sz w:val="18"/>
                <w:szCs w:val="18"/>
              </w:rPr>
            </w:pPr>
            <w:r w:rsidRPr="00BD0FC9">
              <w:rPr>
                <w:rFonts w:ascii="宋体" w:hAnsi="宋体" w:hint="eastAsia"/>
                <w:sz w:val="18"/>
                <w:szCs w:val="18"/>
              </w:rPr>
              <w:t>1</w:t>
            </w:r>
          </w:p>
        </w:tc>
        <w:tc>
          <w:tcPr>
            <w:tcW w:w="814" w:type="pct"/>
            <w:vAlign w:val="center"/>
          </w:tcPr>
          <w:p w:rsidR="00DE13A5" w:rsidRPr="00BD0FC9" w:rsidRDefault="00DE13A5" w:rsidP="00BD0FC9">
            <w:pPr>
              <w:spacing w:line="220" w:lineRule="exact"/>
              <w:rPr>
                <w:rFonts w:ascii="宋体" w:hAnsi="宋体"/>
                <w:sz w:val="18"/>
                <w:szCs w:val="18"/>
              </w:rPr>
            </w:pPr>
            <w:r w:rsidRPr="00BD0FC9">
              <w:rPr>
                <w:rFonts w:ascii="宋体" w:hAnsi="宋体" w:hint="eastAsia"/>
                <w:sz w:val="18"/>
                <w:szCs w:val="18"/>
              </w:rPr>
              <w:t>认识实习</w:t>
            </w:r>
          </w:p>
        </w:tc>
        <w:tc>
          <w:tcPr>
            <w:tcW w:w="813" w:type="pct"/>
            <w:vAlign w:val="center"/>
          </w:tcPr>
          <w:p w:rsidR="00DE13A5" w:rsidRPr="00BD0FC9" w:rsidRDefault="00DE13A5" w:rsidP="00BD0FC9">
            <w:pPr>
              <w:spacing w:line="220" w:lineRule="exact"/>
              <w:jc w:val="center"/>
              <w:rPr>
                <w:rFonts w:ascii="宋体" w:hAnsi="宋体"/>
                <w:sz w:val="18"/>
                <w:szCs w:val="18"/>
              </w:rPr>
            </w:pPr>
            <w:r w:rsidRPr="00BD0FC9">
              <w:rPr>
                <w:rFonts w:ascii="宋体" w:hAnsi="宋体" w:hint="eastAsia"/>
                <w:sz w:val="18"/>
                <w:szCs w:val="18"/>
              </w:rPr>
              <w:t>1</w:t>
            </w:r>
            <w:r w:rsidR="00BD0FC9">
              <w:rPr>
                <w:rFonts w:ascii="宋体" w:hAnsi="宋体" w:hint="eastAsia"/>
                <w:sz w:val="18"/>
                <w:szCs w:val="18"/>
              </w:rPr>
              <w:t>学分2周</w:t>
            </w:r>
          </w:p>
        </w:tc>
        <w:tc>
          <w:tcPr>
            <w:tcW w:w="2987" w:type="pct"/>
            <w:vAlign w:val="center"/>
          </w:tcPr>
          <w:p w:rsidR="00DE13A5" w:rsidRPr="00BD0FC9" w:rsidRDefault="00DE13A5" w:rsidP="00BD0FC9">
            <w:pPr>
              <w:spacing w:line="220" w:lineRule="exact"/>
              <w:rPr>
                <w:rFonts w:ascii="宋体" w:hAnsi="宋体"/>
                <w:sz w:val="18"/>
                <w:szCs w:val="18"/>
              </w:rPr>
            </w:pPr>
            <w:r w:rsidRPr="00BD0FC9">
              <w:rPr>
                <w:rFonts w:ascii="宋体" w:hAnsi="宋体" w:hint="eastAsia"/>
                <w:sz w:val="18"/>
                <w:szCs w:val="18"/>
              </w:rPr>
              <w:t>通过专家讲座，参观学习等，使学生对食品生产、检测、监管等有了一个初步的了解。</w:t>
            </w:r>
          </w:p>
        </w:tc>
      </w:tr>
      <w:tr w:rsidR="00DE13A5" w:rsidRPr="00BD0FC9" w:rsidTr="00BD0FC9">
        <w:trPr>
          <w:trHeight w:val="448"/>
        </w:trPr>
        <w:tc>
          <w:tcPr>
            <w:tcW w:w="386" w:type="pct"/>
            <w:vAlign w:val="center"/>
          </w:tcPr>
          <w:p w:rsidR="00DE13A5" w:rsidRPr="00BD0FC9" w:rsidRDefault="00DE13A5" w:rsidP="00BD0FC9">
            <w:pPr>
              <w:spacing w:line="276" w:lineRule="auto"/>
              <w:jc w:val="center"/>
              <w:rPr>
                <w:rFonts w:ascii="宋体" w:hAnsi="宋体"/>
                <w:sz w:val="18"/>
                <w:szCs w:val="18"/>
              </w:rPr>
            </w:pPr>
            <w:r w:rsidRPr="00BD0FC9">
              <w:rPr>
                <w:rFonts w:ascii="宋体" w:hAnsi="宋体" w:hint="eastAsia"/>
                <w:sz w:val="18"/>
                <w:szCs w:val="18"/>
              </w:rPr>
              <w:t>2</w:t>
            </w:r>
          </w:p>
        </w:tc>
        <w:tc>
          <w:tcPr>
            <w:tcW w:w="814" w:type="pct"/>
            <w:vAlign w:val="center"/>
          </w:tcPr>
          <w:p w:rsidR="00DE13A5" w:rsidRPr="00BD0FC9" w:rsidRDefault="00DE13A5" w:rsidP="00BD0FC9">
            <w:pPr>
              <w:spacing w:line="220" w:lineRule="exact"/>
              <w:rPr>
                <w:rFonts w:ascii="宋体" w:hAnsi="宋体"/>
                <w:sz w:val="18"/>
                <w:szCs w:val="18"/>
              </w:rPr>
            </w:pPr>
            <w:r w:rsidRPr="00BD0FC9">
              <w:rPr>
                <w:rFonts w:ascii="宋体" w:hAnsi="宋体" w:hint="eastAsia"/>
                <w:sz w:val="18"/>
                <w:szCs w:val="18"/>
              </w:rPr>
              <w:t>食品加工实践</w:t>
            </w:r>
          </w:p>
        </w:tc>
        <w:tc>
          <w:tcPr>
            <w:tcW w:w="813" w:type="pct"/>
            <w:vAlign w:val="center"/>
          </w:tcPr>
          <w:p w:rsidR="00DE13A5" w:rsidRPr="00BD0FC9" w:rsidRDefault="00DE13A5" w:rsidP="00BD0FC9">
            <w:pPr>
              <w:spacing w:line="220" w:lineRule="exact"/>
              <w:jc w:val="center"/>
              <w:rPr>
                <w:rFonts w:ascii="宋体" w:hAnsi="宋体"/>
                <w:sz w:val="18"/>
                <w:szCs w:val="18"/>
              </w:rPr>
            </w:pPr>
            <w:r w:rsidRPr="00BD0FC9">
              <w:rPr>
                <w:rFonts w:ascii="宋体" w:hAnsi="宋体" w:hint="eastAsia"/>
                <w:sz w:val="18"/>
                <w:szCs w:val="18"/>
              </w:rPr>
              <w:t>0.5</w:t>
            </w:r>
            <w:r w:rsidR="00BD0FC9">
              <w:rPr>
                <w:rFonts w:ascii="宋体" w:hAnsi="宋体" w:hint="eastAsia"/>
                <w:sz w:val="18"/>
                <w:szCs w:val="18"/>
              </w:rPr>
              <w:t>学分1周</w:t>
            </w:r>
          </w:p>
        </w:tc>
        <w:tc>
          <w:tcPr>
            <w:tcW w:w="2987" w:type="pct"/>
            <w:vAlign w:val="center"/>
          </w:tcPr>
          <w:p w:rsidR="00DE13A5" w:rsidRPr="00BD0FC9" w:rsidRDefault="00DE13A5" w:rsidP="00BD0FC9">
            <w:pPr>
              <w:spacing w:line="220" w:lineRule="exact"/>
              <w:rPr>
                <w:rFonts w:ascii="宋体" w:hAnsi="宋体"/>
                <w:sz w:val="18"/>
                <w:szCs w:val="18"/>
              </w:rPr>
            </w:pPr>
            <w:r w:rsidRPr="00BD0FC9">
              <w:rPr>
                <w:rFonts w:ascii="宋体" w:hAnsi="宋体" w:hint="eastAsia"/>
                <w:sz w:val="18"/>
                <w:szCs w:val="18"/>
              </w:rPr>
              <w:t>学生了解食品生产的过程和加工技术，提高学生的动手能力。</w:t>
            </w:r>
          </w:p>
        </w:tc>
      </w:tr>
      <w:tr w:rsidR="00DE13A5" w:rsidRPr="00BD0FC9" w:rsidTr="00BD0FC9">
        <w:trPr>
          <w:trHeight w:val="448"/>
        </w:trPr>
        <w:tc>
          <w:tcPr>
            <w:tcW w:w="386" w:type="pct"/>
            <w:vAlign w:val="center"/>
          </w:tcPr>
          <w:p w:rsidR="00DE13A5" w:rsidRPr="00BD0FC9" w:rsidRDefault="00DE13A5" w:rsidP="00BD0FC9">
            <w:pPr>
              <w:spacing w:line="276" w:lineRule="auto"/>
              <w:jc w:val="center"/>
              <w:rPr>
                <w:rFonts w:ascii="宋体" w:hAnsi="宋体"/>
                <w:sz w:val="18"/>
                <w:szCs w:val="18"/>
              </w:rPr>
            </w:pPr>
            <w:r w:rsidRPr="00BD0FC9">
              <w:rPr>
                <w:rFonts w:ascii="宋体" w:hAnsi="宋体" w:hint="eastAsia"/>
                <w:sz w:val="18"/>
                <w:szCs w:val="18"/>
              </w:rPr>
              <w:t>3</w:t>
            </w:r>
          </w:p>
        </w:tc>
        <w:tc>
          <w:tcPr>
            <w:tcW w:w="814" w:type="pct"/>
            <w:vAlign w:val="center"/>
          </w:tcPr>
          <w:p w:rsidR="00DE13A5" w:rsidRPr="00BD0FC9" w:rsidRDefault="00DE13A5" w:rsidP="00BD0FC9">
            <w:pPr>
              <w:spacing w:line="220" w:lineRule="exact"/>
              <w:rPr>
                <w:rFonts w:ascii="宋体" w:hAnsi="宋体"/>
                <w:sz w:val="18"/>
                <w:szCs w:val="18"/>
              </w:rPr>
            </w:pPr>
            <w:r w:rsidRPr="00BD0FC9">
              <w:rPr>
                <w:rFonts w:ascii="宋体" w:hAnsi="宋体" w:hint="eastAsia"/>
                <w:sz w:val="18"/>
                <w:szCs w:val="18"/>
              </w:rPr>
              <w:t>食品品质评价</w:t>
            </w:r>
          </w:p>
        </w:tc>
        <w:tc>
          <w:tcPr>
            <w:tcW w:w="813" w:type="pct"/>
            <w:vAlign w:val="center"/>
          </w:tcPr>
          <w:p w:rsidR="00DE13A5" w:rsidRPr="00BD0FC9" w:rsidRDefault="00DE13A5" w:rsidP="00BD0FC9">
            <w:pPr>
              <w:spacing w:line="220" w:lineRule="exact"/>
              <w:jc w:val="center"/>
              <w:rPr>
                <w:rFonts w:ascii="宋体" w:hAnsi="宋体"/>
                <w:sz w:val="18"/>
                <w:szCs w:val="18"/>
              </w:rPr>
            </w:pPr>
            <w:r w:rsidRPr="00BD0FC9">
              <w:rPr>
                <w:rFonts w:ascii="宋体" w:hAnsi="宋体" w:hint="eastAsia"/>
                <w:sz w:val="18"/>
                <w:szCs w:val="18"/>
              </w:rPr>
              <w:t>0.5</w:t>
            </w:r>
            <w:r w:rsidR="00BD0FC9">
              <w:rPr>
                <w:rFonts w:ascii="宋体" w:hAnsi="宋体" w:hint="eastAsia"/>
                <w:sz w:val="18"/>
                <w:szCs w:val="18"/>
              </w:rPr>
              <w:t>学分1周</w:t>
            </w:r>
          </w:p>
        </w:tc>
        <w:tc>
          <w:tcPr>
            <w:tcW w:w="2987" w:type="pct"/>
            <w:vAlign w:val="center"/>
          </w:tcPr>
          <w:p w:rsidR="00DE13A5" w:rsidRPr="00BD0FC9" w:rsidRDefault="00DE13A5" w:rsidP="00BD0FC9">
            <w:pPr>
              <w:spacing w:line="220" w:lineRule="exact"/>
              <w:rPr>
                <w:rFonts w:ascii="宋体" w:hAnsi="宋体"/>
                <w:sz w:val="18"/>
                <w:szCs w:val="18"/>
              </w:rPr>
            </w:pPr>
            <w:r w:rsidRPr="00BD0FC9">
              <w:rPr>
                <w:rFonts w:ascii="宋体" w:hAnsi="宋体" w:hint="eastAsia"/>
                <w:sz w:val="18"/>
                <w:szCs w:val="18"/>
              </w:rPr>
              <w:t>学生学习一些食品质量与安全指标的检测技术，并结合已学过的知识对食品的品质进行评价。</w:t>
            </w:r>
          </w:p>
        </w:tc>
      </w:tr>
      <w:tr w:rsidR="00DE13A5" w:rsidRPr="00BD0FC9" w:rsidTr="00BD0FC9">
        <w:trPr>
          <w:trHeight w:val="448"/>
        </w:trPr>
        <w:tc>
          <w:tcPr>
            <w:tcW w:w="386" w:type="pct"/>
            <w:vAlign w:val="center"/>
          </w:tcPr>
          <w:p w:rsidR="00DE13A5" w:rsidRPr="00BD0FC9" w:rsidRDefault="00DE13A5" w:rsidP="00BD0FC9">
            <w:pPr>
              <w:spacing w:line="276" w:lineRule="auto"/>
              <w:jc w:val="center"/>
              <w:rPr>
                <w:rFonts w:ascii="宋体" w:hAnsi="宋体"/>
                <w:sz w:val="18"/>
                <w:szCs w:val="18"/>
              </w:rPr>
            </w:pPr>
            <w:r w:rsidRPr="00BD0FC9">
              <w:rPr>
                <w:rFonts w:ascii="宋体" w:hAnsi="宋体" w:hint="eastAsia"/>
                <w:sz w:val="18"/>
                <w:szCs w:val="18"/>
              </w:rPr>
              <w:t>4</w:t>
            </w:r>
          </w:p>
        </w:tc>
        <w:tc>
          <w:tcPr>
            <w:tcW w:w="814" w:type="pct"/>
            <w:vAlign w:val="center"/>
          </w:tcPr>
          <w:p w:rsidR="00DE13A5" w:rsidRPr="00BD0FC9" w:rsidRDefault="00DE13A5" w:rsidP="00BD0FC9">
            <w:pPr>
              <w:spacing w:line="220" w:lineRule="exact"/>
              <w:rPr>
                <w:rFonts w:ascii="宋体" w:hAnsi="宋体"/>
                <w:sz w:val="18"/>
                <w:szCs w:val="18"/>
              </w:rPr>
            </w:pPr>
            <w:r w:rsidRPr="00BD0FC9">
              <w:rPr>
                <w:rFonts w:ascii="宋体" w:hAnsi="宋体" w:hint="eastAsia"/>
                <w:sz w:val="18"/>
                <w:szCs w:val="18"/>
              </w:rPr>
              <w:t>毕业实习</w:t>
            </w:r>
          </w:p>
        </w:tc>
        <w:tc>
          <w:tcPr>
            <w:tcW w:w="813" w:type="pct"/>
            <w:vAlign w:val="center"/>
          </w:tcPr>
          <w:p w:rsidR="00DE13A5" w:rsidRPr="00BD0FC9" w:rsidRDefault="00DE13A5" w:rsidP="00BD0FC9">
            <w:pPr>
              <w:spacing w:line="220" w:lineRule="exact"/>
              <w:jc w:val="center"/>
              <w:rPr>
                <w:rFonts w:ascii="宋体" w:hAnsi="宋体"/>
                <w:sz w:val="18"/>
                <w:szCs w:val="18"/>
              </w:rPr>
            </w:pPr>
            <w:r w:rsidRPr="00BD0FC9">
              <w:rPr>
                <w:rFonts w:ascii="宋体" w:hAnsi="宋体" w:hint="eastAsia"/>
                <w:sz w:val="18"/>
                <w:szCs w:val="18"/>
              </w:rPr>
              <w:t>3.5</w:t>
            </w:r>
            <w:r w:rsidR="00BD0FC9">
              <w:rPr>
                <w:rFonts w:ascii="宋体" w:hAnsi="宋体" w:hint="eastAsia"/>
                <w:sz w:val="18"/>
                <w:szCs w:val="18"/>
              </w:rPr>
              <w:t>学分7周</w:t>
            </w:r>
          </w:p>
        </w:tc>
        <w:tc>
          <w:tcPr>
            <w:tcW w:w="2987" w:type="pct"/>
            <w:vAlign w:val="center"/>
          </w:tcPr>
          <w:p w:rsidR="00DE13A5" w:rsidRPr="00BD0FC9" w:rsidRDefault="00DE13A5" w:rsidP="00BD0FC9">
            <w:pPr>
              <w:spacing w:line="220" w:lineRule="exact"/>
              <w:rPr>
                <w:rFonts w:ascii="宋体" w:hAnsi="宋体"/>
                <w:sz w:val="18"/>
                <w:szCs w:val="18"/>
              </w:rPr>
            </w:pPr>
            <w:r w:rsidRPr="00BD0FC9">
              <w:rPr>
                <w:rFonts w:ascii="宋体" w:hAnsi="宋体" w:hint="eastAsia"/>
                <w:sz w:val="18"/>
                <w:szCs w:val="18"/>
              </w:rPr>
              <w:t>教师指导学生了解与熟悉食品生产企业的生产环境、生产技术与特点，培养学生专业实践技能；或者到检测部分进行食品安全检测；以及食品安全监管部门的安全监管程序。</w:t>
            </w:r>
          </w:p>
        </w:tc>
      </w:tr>
      <w:tr w:rsidR="00DE13A5" w:rsidRPr="00BD0FC9" w:rsidTr="00BD0FC9">
        <w:trPr>
          <w:trHeight w:val="448"/>
        </w:trPr>
        <w:tc>
          <w:tcPr>
            <w:tcW w:w="386" w:type="pct"/>
            <w:vAlign w:val="center"/>
          </w:tcPr>
          <w:p w:rsidR="00DE13A5" w:rsidRPr="00BD0FC9" w:rsidRDefault="00DE13A5" w:rsidP="00BD0FC9">
            <w:pPr>
              <w:spacing w:line="276" w:lineRule="auto"/>
              <w:jc w:val="center"/>
              <w:rPr>
                <w:rFonts w:ascii="宋体" w:hAnsi="宋体"/>
                <w:sz w:val="18"/>
                <w:szCs w:val="18"/>
              </w:rPr>
            </w:pPr>
            <w:r w:rsidRPr="00BD0FC9">
              <w:rPr>
                <w:rFonts w:ascii="宋体" w:hAnsi="宋体" w:hint="eastAsia"/>
                <w:sz w:val="18"/>
                <w:szCs w:val="18"/>
              </w:rPr>
              <w:t>5</w:t>
            </w:r>
          </w:p>
        </w:tc>
        <w:tc>
          <w:tcPr>
            <w:tcW w:w="814" w:type="pct"/>
            <w:vAlign w:val="center"/>
          </w:tcPr>
          <w:p w:rsidR="00DE13A5" w:rsidRPr="00BD0FC9" w:rsidRDefault="00DE13A5" w:rsidP="00BD0FC9">
            <w:pPr>
              <w:spacing w:line="220" w:lineRule="exact"/>
              <w:rPr>
                <w:rFonts w:ascii="宋体" w:hAnsi="宋体"/>
                <w:sz w:val="18"/>
                <w:szCs w:val="18"/>
              </w:rPr>
            </w:pPr>
            <w:r w:rsidRPr="00BD0FC9">
              <w:rPr>
                <w:rFonts w:ascii="宋体" w:hAnsi="宋体" w:hint="eastAsia"/>
                <w:sz w:val="18"/>
                <w:szCs w:val="18"/>
              </w:rPr>
              <w:t>毕业论文</w:t>
            </w:r>
          </w:p>
        </w:tc>
        <w:tc>
          <w:tcPr>
            <w:tcW w:w="813" w:type="pct"/>
            <w:vAlign w:val="center"/>
          </w:tcPr>
          <w:p w:rsidR="00DE13A5" w:rsidRPr="00BD0FC9" w:rsidRDefault="00DE13A5" w:rsidP="00BD0FC9">
            <w:pPr>
              <w:spacing w:line="220" w:lineRule="exact"/>
              <w:jc w:val="center"/>
              <w:rPr>
                <w:rFonts w:ascii="宋体" w:hAnsi="宋体"/>
                <w:sz w:val="18"/>
                <w:szCs w:val="18"/>
              </w:rPr>
            </w:pPr>
            <w:r w:rsidRPr="00BD0FC9">
              <w:rPr>
                <w:rFonts w:ascii="宋体" w:hAnsi="宋体" w:hint="eastAsia"/>
                <w:sz w:val="18"/>
                <w:szCs w:val="18"/>
              </w:rPr>
              <w:t>16</w:t>
            </w:r>
            <w:r w:rsidR="00BD0FC9">
              <w:rPr>
                <w:rFonts w:ascii="宋体" w:hAnsi="宋体" w:hint="eastAsia"/>
                <w:sz w:val="18"/>
                <w:szCs w:val="18"/>
              </w:rPr>
              <w:t>学分16周</w:t>
            </w:r>
          </w:p>
        </w:tc>
        <w:tc>
          <w:tcPr>
            <w:tcW w:w="2987" w:type="pct"/>
            <w:vAlign w:val="center"/>
          </w:tcPr>
          <w:p w:rsidR="00DE13A5" w:rsidRPr="00BD0FC9" w:rsidRDefault="00B720EF" w:rsidP="00BD0FC9">
            <w:pPr>
              <w:spacing w:line="220" w:lineRule="exact"/>
              <w:rPr>
                <w:rFonts w:ascii="宋体" w:hAnsi="宋体"/>
                <w:sz w:val="18"/>
                <w:szCs w:val="18"/>
              </w:rPr>
            </w:pPr>
            <w:r>
              <w:rPr>
                <w:rFonts w:ascii="宋体" w:hAnsi="宋体" w:hint="eastAsia"/>
                <w:sz w:val="18"/>
                <w:szCs w:val="18"/>
              </w:rPr>
              <w:t>应用所学基本理论、基础知识和实践技能进行科学研究能力的综合训练，培养和提高学生分析问题和解决问题的能力。</w:t>
            </w:r>
          </w:p>
        </w:tc>
      </w:tr>
    </w:tbl>
    <w:p w:rsidR="0098392D" w:rsidRPr="0098392D" w:rsidRDefault="0098392D" w:rsidP="00DE13A5"/>
    <w:p w:rsidR="0098392D" w:rsidRPr="0098392D" w:rsidRDefault="0098392D" w:rsidP="00DE13A5">
      <w:pPr>
        <w:spacing w:line="400" w:lineRule="atLeast"/>
        <w:rPr>
          <w:rFonts w:ascii="宋体"/>
          <w:b/>
          <w:sz w:val="15"/>
          <w:szCs w:val="15"/>
        </w:rPr>
      </w:pPr>
    </w:p>
    <w:p w:rsidR="0098392D" w:rsidRPr="0098392D" w:rsidRDefault="0098392D" w:rsidP="00DE13A5">
      <w:pPr>
        <w:spacing w:line="400" w:lineRule="atLeast"/>
        <w:rPr>
          <w:rFonts w:ascii="宋体"/>
          <w:b/>
          <w:sz w:val="15"/>
          <w:szCs w:val="15"/>
        </w:rPr>
      </w:pPr>
    </w:p>
    <w:p w:rsidR="0098392D" w:rsidRPr="0098392D" w:rsidRDefault="0098392D" w:rsidP="00DE13A5">
      <w:pPr>
        <w:spacing w:line="400" w:lineRule="atLeast"/>
        <w:rPr>
          <w:rFonts w:ascii="宋体"/>
          <w:b/>
          <w:sz w:val="15"/>
          <w:szCs w:val="15"/>
        </w:rPr>
      </w:pPr>
    </w:p>
    <w:p w:rsidR="0098392D" w:rsidRDefault="0098392D" w:rsidP="00DE13A5">
      <w:pPr>
        <w:rPr>
          <w:rFonts w:ascii="宋体" w:hAnsi="宋体" w:cs="Arial"/>
          <w:szCs w:val="21"/>
        </w:rPr>
      </w:pPr>
    </w:p>
    <w:p w:rsidR="0098392D" w:rsidRDefault="0098392D" w:rsidP="00DE13A5">
      <w:pPr>
        <w:rPr>
          <w:rFonts w:ascii="宋体" w:hAnsi="宋体" w:cs="Arial"/>
          <w:szCs w:val="21"/>
        </w:rPr>
      </w:pPr>
    </w:p>
    <w:p w:rsidR="0098392D" w:rsidRDefault="0098392D" w:rsidP="00DE13A5">
      <w:pPr>
        <w:rPr>
          <w:rFonts w:ascii="宋体" w:hAnsi="宋体" w:cs="Arial"/>
          <w:szCs w:val="21"/>
        </w:rPr>
      </w:pPr>
    </w:p>
    <w:p w:rsidR="0098392D" w:rsidRDefault="0098392D" w:rsidP="00DE13A5">
      <w:pPr>
        <w:rPr>
          <w:rFonts w:ascii="宋体" w:hAnsi="宋体" w:cs="Arial"/>
          <w:szCs w:val="21"/>
        </w:rPr>
      </w:pPr>
    </w:p>
    <w:p w:rsidR="00BD0FC9" w:rsidRDefault="00BD0FC9" w:rsidP="00DE13A5">
      <w:pPr>
        <w:rPr>
          <w:rFonts w:ascii="宋体" w:hAnsi="宋体" w:cs="Arial"/>
          <w:szCs w:val="21"/>
        </w:rPr>
      </w:pPr>
    </w:p>
    <w:p w:rsidR="00180319" w:rsidRDefault="00180319" w:rsidP="00DE13A5">
      <w:pPr>
        <w:rPr>
          <w:rFonts w:ascii="宋体" w:hAnsi="宋体" w:cs="Arial"/>
          <w:szCs w:val="21"/>
        </w:rPr>
      </w:pPr>
    </w:p>
    <w:p w:rsidR="00180319" w:rsidRDefault="00180319" w:rsidP="00DE13A5">
      <w:pPr>
        <w:rPr>
          <w:rFonts w:ascii="宋体" w:hAnsi="宋体" w:cs="Arial"/>
          <w:szCs w:val="21"/>
        </w:rPr>
      </w:pPr>
    </w:p>
    <w:p w:rsidR="0098392D" w:rsidRDefault="0098392D" w:rsidP="00BD0FC9">
      <w:pPr>
        <w:widowControl/>
        <w:autoSpaceDE w:val="0"/>
        <w:autoSpaceDN w:val="0"/>
        <w:adjustRightInd w:val="0"/>
        <w:spacing w:line="400" w:lineRule="exact"/>
        <w:jc w:val="left"/>
        <w:rPr>
          <w:rFonts w:ascii="Tahoma" w:hAnsi="Tahoma" w:cs="宋体"/>
          <w:b/>
          <w:kern w:val="0"/>
          <w:sz w:val="28"/>
          <w:szCs w:val="28"/>
        </w:rPr>
      </w:pPr>
      <w:r w:rsidRPr="00BD0FC9">
        <w:rPr>
          <w:rFonts w:ascii="Tahoma" w:hAnsi="Tahoma" w:cs="宋体" w:hint="eastAsia"/>
          <w:b/>
          <w:kern w:val="0"/>
          <w:sz w:val="28"/>
          <w:szCs w:val="28"/>
        </w:rPr>
        <w:lastRenderedPageBreak/>
        <w:t>专业负责人：雷桥</w:t>
      </w:r>
    </w:p>
    <w:p w:rsidR="00BD0FC9" w:rsidRPr="00BD0FC9" w:rsidRDefault="00BD0FC9" w:rsidP="00BD0FC9">
      <w:pPr>
        <w:widowControl/>
        <w:autoSpaceDE w:val="0"/>
        <w:autoSpaceDN w:val="0"/>
        <w:adjustRightInd w:val="0"/>
        <w:spacing w:line="400" w:lineRule="exact"/>
        <w:jc w:val="left"/>
        <w:rPr>
          <w:rFonts w:ascii="Tahoma" w:hAnsi="Tahoma" w:cs="宋体"/>
          <w:b/>
          <w:kern w:val="0"/>
          <w:sz w:val="28"/>
          <w:szCs w:val="28"/>
        </w:rPr>
      </w:pPr>
    </w:p>
    <w:p w:rsidR="0098392D" w:rsidRPr="00BD0FC9" w:rsidRDefault="0098392D" w:rsidP="00BD0FC9">
      <w:pPr>
        <w:widowControl/>
        <w:autoSpaceDE w:val="0"/>
        <w:autoSpaceDN w:val="0"/>
        <w:adjustRightInd w:val="0"/>
        <w:spacing w:line="400" w:lineRule="exact"/>
        <w:jc w:val="center"/>
        <w:rPr>
          <w:rFonts w:ascii="Tahoma" w:hAnsi="Tahoma" w:cs="宋体"/>
          <w:b/>
          <w:kern w:val="0"/>
          <w:sz w:val="32"/>
          <w:szCs w:val="32"/>
        </w:rPr>
      </w:pPr>
      <w:r w:rsidRPr="00BD0FC9">
        <w:rPr>
          <w:rFonts w:ascii="Tahoma" w:hAnsi="Tahoma" w:cs="宋体" w:hint="eastAsia"/>
          <w:b/>
          <w:kern w:val="0"/>
          <w:sz w:val="32"/>
          <w:szCs w:val="32"/>
        </w:rPr>
        <w:t>包装工程专业</w:t>
      </w:r>
    </w:p>
    <w:p w:rsidR="0098392D" w:rsidRPr="0002394D" w:rsidRDefault="0098392D" w:rsidP="00BD0FC9">
      <w:pPr>
        <w:spacing w:line="400" w:lineRule="exact"/>
        <w:jc w:val="center"/>
        <w:rPr>
          <w:b/>
          <w:kern w:val="0"/>
          <w:sz w:val="32"/>
          <w:szCs w:val="32"/>
        </w:rPr>
      </w:pPr>
      <w:r w:rsidRPr="0002394D">
        <w:rPr>
          <w:rFonts w:hAnsi="宋体"/>
          <w:b/>
          <w:kern w:val="0"/>
          <w:sz w:val="32"/>
          <w:szCs w:val="32"/>
        </w:rPr>
        <w:t>（</w:t>
      </w:r>
      <w:r w:rsidRPr="0002394D">
        <w:rPr>
          <w:b/>
          <w:kern w:val="0"/>
          <w:sz w:val="32"/>
          <w:szCs w:val="32"/>
        </w:rPr>
        <w:t>Packaging Engineering</w:t>
      </w:r>
      <w:r w:rsidRPr="0002394D">
        <w:rPr>
          <w:rFonts w:hAnsi="宋体"/>
          <w:b/>
          <w:kern w:val="0"/>
          <w:sz w:val="32"/>
          <w:szCs w:val="32"/>
        </w:rPr>
        <w:t>）</w:t>
      </w:r>
    </w:p>
    <w:p w:rsidR="00BD0FC9" w:rsidRPr="0098392D" w:rsidRDefault="00BD0FC9" w:rsidP="00BD0FC9">
      <w:pPr>
        <w:spacing w:line="400" w:lineRule="exact"/>
        <w:jc w:val="center"/>
        <w:rPr>
          <w:rFonts w:ascii="Calibri" w:hAnsi="Calibri"/>
          <w:szCs w:val="22"/>
        </w:rPr>
      </w:pPr>
    </w:p>
    <w:p w:rsidR="0098392D" w:rsidRPr="0098392D" w:rsidRDefault="0098392D" w:rsidP="00BD0FC9">
      <w:pPr>
        <w:spacing w:line="400" w:lineRule="exact"/>
        <w:jc w:val="center"/>
        <w:rPr>
          <w:rFonts w:ascii="宋体" w:hAnsi="宋体" w:cs="宋体"/>
          <w:b/>
          <w:kern w:val="0"/>
          <w:sz w:val="24"/>
          <w:szCs w:val="52"/>
        </w:rPr>
      </w:pPr>
      <w:r w:rsidRPr="0098392D">
        <w:rPr>
          <w:rFonts w:ascii="宋体" w:hAnsi="宋体" w:cs="宋体" w:hint="eastAsia"/>
          <w:b/>
          <w:kern w:val="0"/>
          <w:sz w:val="24"/>
          <w:szCs w:val="52"/>
        </w:rPr>
        <w:t>学科门类：工学轻工类</w:t>
      </w:r>
      <w:r w:rsidR="00BD0FC9">
        <w:rPr>
          <w:rFonts w:ascii="宋体" w:hAnsi="宋体" w:cs="宋体" w:hint="eastAsia"/>
          <w:b/>
          <w:kern w:val="0"/>
          <w:sz w:val="24"/>
          <w:szCs w:val="52"/>
        </w:rPr>
        <w:t xml:space="preserve">    </w:t>
      </w:r>
      <w:r w:rsidRPr="0098392D">
        <w:rPr>
          <w:rFonts w:ascii="宋体" w:hAnsi="宋体" w:cs="宋体" w:hint="eastAsia"/>
          <w:b/>
          <w:kern w:val="0"/>
          <w:sz w:val="24"/>
          <w:szCs w:val="52"/>
        </w:rPr>
        <w:t>专业代码：</w:t>
      </w:r>
      <w:r w:rsidRPr="0098392D">
        <w:rPr>
          <w:b/>
          <w:kern w:val="0"/>
          <w:sz w:val="24"/>
          <w:szCs w:val="52"/>
        </w:rPr>
        <w:t>081702</w:t>
      </w:r>
    </w:p>
    <w:p w:rsidR="00BD0FC9" w:rsidRDefault="00BD0FC9" w:rsidP="00BD0FC9">
      <w:pPr>
        <w:widowControl/>
        <w:autoSpaceDE w:val="0"/>
        <w:autoSpaceDN w:val="0"/>
        <w:adjustRightInd w:val="0"/>
        <w:spacing w:line="360" w:lineRule="auto"/>
        <w:jc w:val="left"/>
        <w:rPr>
          <w:rFonts w:ascii="??" w:hAnsi="??" w:cs="??"/>
          <w:b/>
          <w:kern w:val="0"/>
          <w:sz w:val="24"/>
        </w:rPr>
      </w:pPr>
    </w:p>
    <w:p w:rsidR="00923E63" w:rsidRDefault="00923E63" w:rsidP="00BD0FC9">
      <w:pPr>
        <w:widowControl/>
        <w:autoSpaceDE w:val="0"/>
        <w:autoSpaceDN w:val="0"/>
        <w:adjustRightInd w:val="0"/>
        <w:spacing w:line="360" w:lineRule="auto"/>
        <w:jc w:val="left"/>
        <w:rPr>
          <w:rFonts w:ascii="??" w:hAnsi="??" w:cs="??"/>
          <w:b/>
          <w:kern w:val="0"/>
          <w:sz w:val="24"/>
        </w:rPr>
      </w:pPr>
    </w:p>
    <w:p w:rsidR="0098392D" w:rsidRPr="000A5936" w:rsidRDefault="00BD0FC9" w:rsidP="000A5936">
      <w:pPr>
        <w:widowControl/>
        <w:autoSpaceDE w:val="0"/>
        <w:autoSpaceDN w:val="0"/>
        <w:adjustRightInd w:val="0"/>
        <w:spacing w:line="276" w:lineRule="auto"/>
        <w:jc w:val="left"/>
        <w:rPr>
          <w:rFonts w:ascii="??" w:hAnsi="??" w:cs="??"/>
          <w:b/>
          <w:kern w:val="0"/>
          <w:sz w:val="28"/>
          <w:szCs w:val="28"/>
        </w:rPr>
      </w:pPr>
      <w:r w:rsidRPr="000A5936">
        <w:rPr>
          <w:rFonts w:ascii="??" w:hAnsi="??" w:cs="??" w:hint="eastAsia"/>
          <w:b/>
          <w:kern w:val="0"/>
          <w:sz w:val="28"/>
          <w:szCs w:val="28"/>
        </w:rPr>
        <w:t>一、</w:t>
      </w:r>
      <w:r w:rsidR="0098392D" w:rsidRPr="000A5936">
        <w:rPr>
          <w:rFonts w:ascii="??" w:hAnsi="??" w:cs="??" w:hint="eastAsia"/>
          <w:b/>
          <w:kern w:val="0"/>
          <w:sz w:val="28"/>
          <w:szCs w:val="28"/>
        </w:rPr>
        <w:t>培养目标与规格</w:t>
      </w:r>
    </w:p>
    <w:p w:rsidR="0098392D" w:rsidRPr="000A5936" w:rsidRDefault="0098392D" w:rsidP="000A5936">
      <w:pPr>
        <w:autoSpaceDE w:val="0"/>
        <w:autoSpaceDN w:val="0"/>
        <w:adjustRightInd w:val="0"/>
        <w:spacing w:line="276" w:lineRule="auto"/>
        <w:jc w:val="left"/>
        <w:rPr>
          <w:rFonts w:ascii="宋体" w:hAnsi="宋体" w:cs="宋体"/>
          <w:b/>
          <w:kern w:val="0"/>
          <w:sz w:val="24"/>
        </w:rPr>
      </w:pPr>
      <w:r w:rsidRPr="000A5936">
        <w:rPr>
          <w:rFonts w:ascii="宋体" w:hAnsi="宋体" w:cs="宋体" w:hint="eastAsia"/>
          <w:b/>
          <w:kern w:val="0"/>
          <w:sz w:val="24"/>
        </w:rPr>
        <w:t>1.培养目标</w:t>
      </w:r>
    </w:p>
    <w:p w:rsidR="0098392D" w:rsidRPr="0098392D" w:rsidRDefault="0098392D" w:rsidP="000A5936">
      <w:pPr>
        <w:spacing w:line="276" w:lineRule="auto"/>
        <w:ind w:firstLineChars="200" w:firstLine="420"/>
        <w:rPr>
          <w:rFonts w:ascii="宋体" w:hAnsi="宋体" w:cs="宋体"/>
          <w:b/>
          <w:kern w:val="0"/>
          <w:szCs w:val="21"/>
        </w:rPr>
      </w:pPr>
      <w:r w:rsidRPr="0098392D">
        <w:rPr>
          <w:rFonts w:ascii="宋体" w:hAnsi="宋体" w:cs="宋体" w:hint="eastAsia"/>
          <w:kern w:val="0"/>
          <w:szCs w:val="21"/>
        </w:rPr>
        <w:t>本专业培养具备生物、材料、食品、美术、工程等方面的基本理论、基本知识和基本技能，掌握食品包装材料、包装工艺设计、包装造型与装潢、包装机械、防腐保鲜包装技术知识，并且在食品包装工程技术领域具备研究、开发与设计、生产与管理、教学与科研等能力的应用型、创新型包装工程技术人才。</w:t>
      </w:r>
    </w:p>
    <w:p w:rsidR="0098392D" w:rsidRPr="000A5936" w:rsidRDefault="0098392D" w:rsidP="000A5936">
      <w:pPr>
        <w:autoSpaceDE w:val="0"/>
        <w:autoSpaceDN w:val="0"/>
        <w:adjustRightInd w:val="0"/>
        <w:spacing w:line="276" w:lineRule="auto"/>
        <w:jc w:val="left"/>
        <w:rPr>
          <w:rFonts w:ascii="宋体" w:hAnsi="宋体" w:cs="宋体"/>
          <w:b/>
          <w:kern w:val="0"/>
          <w:sz w:val="24"/>
        </w:rPr>
      </w:pPr>
      <w:r w:rsidRPr="000A5936">
        <w:rPr>
          <w:rFonts w:ascii="宋体" w:hAnsi="宋体" w:cs="宋体" w:hint="eastAsia"/>
          <w:b/>
          <w:kern w:val="0"/>
          <w:sz w:val="24"/>
        </w:rPr>
        <w:t>2.培养要求</w:t>
      </w:r>
    </w:p>
    <w:p w:rsidR="0098392D" w:rsidRPr="0098392D" w:rsidRDefault="0098392D" w:rsidP="000A5936">
      <w:pPr>
        <w:spacing w:line="276" w:lineRule="auto"/>
        <w:ind w:firstLineChars="200" w:firstLine="420"/>
        <w:rPr>
          <w:rFonts w:ascii="宋体" w:hAnsi="宋体" w:cs="宋体"/>
          <w:kern w:val="0"/>
          <w:szCs w:val="21"/>
        </w:rPr>
      </w:pPr>
      <w:r w:rsidRPr="0098392D">
        <w:rPr>
          <w:rFonts w:ascii="宋体" w:hAnsi="宋体" w:cs="宋体" w:hint="eastAsia"/>
          <w:kern w:val="0"/>
          <w:szCs w:val="21"/>
        </w:rPr>
        <w:t>在掌握现代包装工程技术基础理论的基础上，系统学习食品包装工程技术，具备食品包装材料的选用、检验、包装机械设备的选型、包装工艺的设计、包装造型与装潢设计的能力，了解包装艺术设计、包装标准与法规等方面的基础知识。</w:t>
      </w:r>
    </w:p>
    <w:p w:rsidR="0098392D" w:rsidRPr="0098392D" w:rsidRDefault="0098392D" w:rsidP="000A5936">
      <w:pPr>
        <w:spacing w:line="276" w:lineRule="auto"/>
        <w:ind w:firstLineChars="200" w:firstLine="420"/>
        <w:rPr>
          <w:rFonts w:ascii="宋体" w:hAnsi="宋体" w:cs="宋体"/>
          <w:kern w:val="0"/>
          <w:szCs w:val="21"/>
        </w:rPr>
      </w:pPr>
      <w:r w:rsidRPr="0098392D">
        <w:rPr>
          <w:rFonts w:ascii="宋体" w:hAnsi="宋体" w:cs="宋体" w:hint="eastAsia"/>
          <w:kern w:val="0"/>
          <w:szCs w:val="21"/>
        </w:rPr>
        <w:t>毕业生应获得以下几方面的知识和能力:</w:t>
      </w:r>
    </w:p>
    <w:p w:rsidR="0098392D" w:rsidRPr="0098392D" w:rsidRDefault="00F50480" w:rsidP="00741D33">
      <w:pPr>
        <w:spacing w:line="276" w:lineRule="auto"/>
        <w:ind w:leftChars="200" w:left="420"/>
        <w:rPr>
          <w:rFonts w:ascii="宋体" w:hAnsi="宋体" w:cs="宋体"/>
          <w:kern w:val="0"/>
          <w:szCs w:val="21"/>
        </w:rPr>
      </w:pPr>
      <w:r>
        <w:rPr>
          <w:rFonts w:ascii="宋体" w:hAnsi="宋体" w:cs="宋体" w:hint="eastAsia"/>
          <w:kern w:val="0"/>
          <w:szCs w:val="21"/>
        </w:rPr>
        <w:t>(1)</w:t>
      </w:r>
      <w:r w:rsidR="0098392D" w:rsidRPr="0098392D">
        <w:rPr>
          <w:rFonts w:ascii="宋体" w:hAnsi="宋体" w:cs="宋体" w:hint="eastAsia"/>
          <w:kern w:val="0"/>
          <w:szCs w:val="21"/>
        </w:rPr>
        <w:t>具有勤朴忠实、敬业爱岗、诚实守信和团结合作的品质；具有良好的思想品德、社会公德和职业道德；</w:t>
      </w:r>
    </w:p>
    <w:p w:rsidR="0098392D" w:rsidRPr="0098392D" w:rsidRDefault="00F50480" w:rsidP="00741D33">
      <w:pPr>
        <w:spacing w:line="276" w:lineRule="auto"/>
        <w:ind w:leftChars="200" w:left="420"/>
        <w:rPr>
          <w:rFonts w:ascii="宋体" w:hAnsi="宋体" w:cs="宋体"/>
          <w:kern w:val="0"/>
          <w:szCs w:val="21"/>
        </w:rPr>
      </w:pPr>
      <w:r>
        <w:rPr>
          <w:rFonts w:ascii="宋体" w:hAnsi="宋体" w:cs="宋体" w:hint="eastAsia"/>
          <w:kern w:val="0"/>
          <w:szCs w:val="21"/>
        </w:rPr>
        <w:t>(2)</w:t>
      </w:r>
      <w:r w:rsidR="0098392D" w:rsidRPr="0098392D">
        <w:rPr>
          <w:rFonts w:ascii="宋体" w:hAnsi="宋体" w:cs="宋体" w:hint="eastAsia"/>
          <w:kern w:val="0"/>
          <w:szCs w:val="21"/>
        </w:rPr>
        <w:t>掌握现代包装工程技术的基础理论知识；</w:t>
      </w:r>
    </w:p>
    <w:p w:rsidR="0098392D" w:rsidRPr="0098392D" w:rsidRDefault="00F50480" w:rsidP="00741D33">
      <w:pPr>
        <w:spacing w:line="276" w:lineRule="auto"/>
        <w:ind w:leftChars="200" w:left="420"/>
        <w:rPr>
          <w:rFonts w:ascii="宋体" w:hAnsi="宋体" w:cs="宋体"/>
          <w:kern w:val="0"/>
          <w:szCs w:val="21"/>
        </w:rPr>
      </w:pPr>
      <w:r>
        <w:rPr>
          <w:rFonts w:ascii="宋体" w:hAnsi="宋体" w:cs="宋体" w:hint="eastAsia"/>
          <w:kern w:val="0"/>
          <w:szCs w:val="21"/>
        </w:rPr>
        <w:t>(3)</w:t>
      </w:r>
      <w:r w:rsidR="0098392D" w:rsidRPr="0098392D">
        <w:rPr>
          <w:rFonts w:ascii="宋体" w:hAnsi="宋体" w:cs="宋体" w:hint="eastAsia"/>
          <w:kern w:val="0"/>
          <w:szCs w:val="21"/>
        </w:rPr>
        <w:t>具备包装材料的选用、测试、包装机械设备选型的能力；</w:t>
      </w:r>
    </w:p>
    <w:p w:rsidR="0098392D" w:rsidRPr="0098392D" w:rsidRDefault="00F50480" w:rsidP="00741D33">
      <w:pPr>
        <w:spacing w:line="276" w:lineRule="auto"/>
        <w:ind w:leftChars="200" w:left="420"/>
        <w:rPr>
          <w:rFonts w:ascii="宋体" w:hAnsi="宋体" w:cs="宋体"/>
          <w:kern w:val="0"/>
          <w:szCs w:val="21"/>
        </w:rPr>
      </w:pPr>
      <w:r>
        <w:rPr>
          <w:rFonts w:ascii="宋体" w:hAnsi="宋体" w:cs="宋体" w:hint="eastAsia"/>
          <w:kern w:val="0"/>
          <w:szCs w:val="21"/>
        </w:rPr>
        <w:t>(4)</w:t>
      </w:r>
      <w:r w:rsidR="0098392D" w:rsidRPr="0098392D">
        <w:rPr>
          <w:rFonts w:ascii="宋体" w:hAnsi="宋体" w:cs="宋体" w:hint="eastAsia"/>
          <w:kern w:val="0"/>
          <w:szCs w:val="21"/>
        </w:rPr>
        <w:t>具备包装工艺设计、包装造型与装潢设计的初步能力；</w:t>
      </w:r>
    </w:p>
    <w:p w:rsidR="0098392D" w:rsidRPr="0098392D" w:rsidRDefault="00F50480" w:rsidP="00741D33">
      <w:pPr>
        <w:spacing w:line="276" w:lineRule="auto"/>
        <w:ind w:leftChars="200" w:left="420"/>
        <w:rPr>
          <w:rFonts w:ascii="宋体" w:hAnsi="宋体" w:cs="宋体"/>
          <w:kern w:val="0"/>
          <w:szCs w:val="21"/>
        </w:rPr>
      </w:pPr>
      <w:r>
        <w:rPr>
          <w:rFonts w:ascii="宋体" w:hAnsi="宋体" w:cs="宋体" w:hint="eastAsia"/>
          <w:kern w:val="0"/>
          <w:szCs w:val="21"/>
        </w:rPr>
        <w:t>(5)</w:t>
      </w:r>
      <w:r w:rsidR="0098392D" w:rsidRPr="0098392D">
        <w:rPr>
          <w:rFonts w:ascii="宋体" w:hAnsi="宋体" w:cs="宋体" w:hint="eastAsia"/>
          <w:kern w:val="0"/>
          <w:szCs w:val="21"/>
        </w:rPr>
        <w:t>熟悉有关食品包装的标准与法规、机构与组织；</w:t>
      </w:r>
    </w:p>
    <w:p w:rsidR="0098392D" w:rsidRPr="0098392D" w:rsidRDefault="00F50480" w:rsidP="00741D33">
      <w:pPr>
        <w:spacing w:line="276" w:lineRule="auto"/>
        <w:ind w:leftChars="200" w:left="420"/>
        <w:rPr>
          <w:rFonts w:ascii="宋体" w:hAnsi="宋体" w:cs="宋体"/>
          <w:kern w:val="0"/>
          <w:szCs w:val="21"/>
        </w:rPr>
      </w:pPr>
      <w:r>
        <w:rPr>
          <w:rFonts w:ascii="宋体" w:hAnsi="宋体" w:cs="宋体" w:hint="eastAsia"/>
          <w:kern w:val="0"/>
          <w:szCs w:val="21"/>
        </w:rPr>
        <w:t>(6)</w:t>
      </w:r>
      <w:r w:rsidR="0098392D" w:rsidRPr="0098392D">
        <w:rPr>
          <w:rFonts w:ascii="宋体" w:hAnsi="宋体" w:cs="宋体" w:hint="eastAsia"/>
          <w:kern w:val="0"/>
          <w:szCs w:val="21"/>
        </w:rPr>
        <w:t>具备分析解决包装工程技术问题，研发包装新材料、新工艺、新设备及技术管理的初步能力；</w:t>
      </w:r>
    </w:p>
    <w:p w:rsidR="0098392D" w:rsidRPr="0098392D" w:rsidRDefault="00F50480" w:rsidP="00741D33">
      <w:pPr>
        <w:spacing w:line="276" w:lineRule="auto"/>
        <w:ind w:leftChars="200" w:left="420"/>
        <w:rPr>
          <w:rFonts w:ascii="宋体" w:hAnsi="宋体" w:cs="宋体"/>
          <w:kern w:val="0"/>
          <w:szCs w:val="21"/>
        </w:rPr>
      </w:pPr>
      <w:r>
        <w:rPr>
          <w:rFonts w:ascii="宋体" w:hAnsi="宋体" w:cs="宋体" w:hint="eastAsia"/>
          <w:kern w:val="0"/>
          <w:szCs w:val="21"/>
        </w:rPr>
        <w:t>(7)</w:t>
      </w:r>
      <w:r w:rsidR="0098392D" w:rsidRPr="0098392D">
        <w:rPr>
          <w:rFonts w:ascii="宋体" w:hAnsi="宋体" w:cs="宋体" w:hint="eastAsia"/>
          <w:kern w:val="0"/>
          <w:szCs w:val="21"/>
        </w:rPr>
        <w:t>掌握本专业计算机应用软件运用与开发的基本知识与技能，并应用于工艺设计；</w:t>
      </w:r>
    </w:p>
    <w:p w:rsidR="0098392D" w:rsidRPr="0098392D" w:rsidRDefault="00F50480" w:rsidP="00741D33">
      <w:pPr>
        <w:spacing w:line="276" w:lineRule="auto"/>
        <w:ind w:leftChars="200" w:left="420"/>
        <w:rPr>
          <w:rFonts w:ascii="宋体" w:hAnsi="宋体" w:cs="宋体"/>
          <w:kern w:val="0"/>
          <w:szCs w:val="21"/>
        </w:rPr>
      </w:pPr>
      <w:r>
        <w:rPr>
          <w:rFonts w:ascii="宋体" w:hAnsi="宋体" w:cs="宋体" w:hint="eastAsia"/>
          <w:kern w:val="0"/>
          <w:szCs w:val="21"/>
        </w:rPr>
        <w:t>(8)</w:t>
      </w:r>
      <w:r w:rsidR="0098392D" w:rsidRPr="0098392D">
        <w:rPr>
          <w:rFonts w:ascii="宋体" w:hAnsi="宋体" w:cs="宋体" w:hint="eastAsia"/>
          <w:kern w:val="0"/>
          <w:szCs w:val="21"/>
        </w:rPr>
        <w:t>掌握一门外国语，能熟练地阅读本专业的外文书刊；</w:t>
      </w:r>
    </w:p>
    <w:p w:rsidR="0098392D" w:rsidRPr="0098392D" w:rsidRDefault="00F50480" w:rsidP="00741D33">
      <w:pPr>
        <w:spacing w:line="276" w:lineRule="auto"/>
        <w:ind w:leftChars="200" w:left="420"/>
        <w:rPr>
          <w:rFonts w:ascii="宋体" w:hAnsi="宋体" w:cs="宋体"/>
          <w:kern w:val="0"/>
          <w:szCs w:val="21"/>
        </w:rPr>
      </w:pPr>
      <w:r>
        <w:rPr>
          <w:rFonts w:ascii="宋体" w:hAnsi="宋体" w:cs="宋体" w:hint="eastAsia"/>
          <w:kern w:val="0"/>
          <w:szCs w:val="21"/>
        </w:rPr>
        <w:t>(9)</w:t>
      </w:r>
      <w:r w:rsidR="0098392D" w:rsidRPr="0098392D">
        <w:rPr>
          <w:rFonts w:ascii="宋体" w:hAnsi="宋体" w:cs="宋体" w:hint="eastAsia"/>
          <w:kern w:val="0"/>
          <w:szCs w:val="21"/>
        </w:rPr>
        <w:t>掌握科技文献检索、资料查询的基本方法，具有一定的科学研究和实际应用的能力。</w:t>
      </w:r>
    </w:p>
    <w:p w:rsidR="0098392D" w:rsidRPr="000A5936" w:rsidRDefault="000A5936" w:rsidP="000A5936">
      <w:pPr>
        <w:widowControl/>
        <w:autoSpaceDE w:val="0"/>
        <w:autoSpaceDN w:val="0"/>
        <w:adjustRightInd w:val="0"/>
        <w:spacing w:line="276" w:lineRule="auto"/>
        <w:jc w:val="left"/>
        <w:rPr>
          <w:rFonts w:ascii="??" w:hAnsi="??" w:cs="??"/>
          <w:b/>
          <w:kern w:val="0"/>
          <w:sz w:val="28"/>
          <w:szCs w:val="28"/>
        </w:rPr>
      </w:pPr>
      <w:r w:rsidRPr="000A5936">
        <w:rPr>
          <w:rFonts w:ascii="??" w:hAnsi="??" w:cs="??" w:hint="eastAsia"/>
          <w:b/>
          <w:kern w:val="0"/>
          <w:sz w:val="28"/>
          <w:szCs w:val="28"/>
        </w:rPr>
        <w:t>二、</w:t>
      </w:r>
      <w:r w:rsidR="0098392D" w:rsidRPr="000A5936">
        <w:rPr>
          <w:rFonts w:ascii="??" w:hAnsi="??" w:cs="??" w:hint="eastAsia"/>
          <w:b/>
          <w:kern w:val="0"/>
          <w:sz w:val="28"/>
          <w:szCs w:val="28"/>
        </w:rPr>
        <w:t>学制与学位</w:t>
      </w:r>
    </w:p>
    <w:p w:rsidR="0098392D" w:rsidRPr="000A5936" w:rsidRDefault="0098392D" w:rsidP="000A5936">
      <w:pPr>
        <w:autoSpaceDE w:val="0"/>
        <w:autoSpaceDN w:val="0"/>
        <w:adjustRightInd w:val="0"/>
        <w:spacing w:line="276" w:lineRule="auto"/>
        <w:jc w:val="left"/>
        <w:rPr>
          <w:rFonts w:ascii="宋体" w:hAnsi="宋体" w:cs="宋体"/>
          <w:b/>
          <w:kern w:val="0"/>
          <w:sz w:val="24"/>
        </w:rPr>
      </w:pPr>
      <w:r w:rsidRPr="000A5936">
        <w:rPr>
          <w:rFonts w:ascii="宋体" w:hAnsi="宋体" w:cs="宋体" w:hint="eastAsia"/>
          <w:b/>
          <w:kern w:val="0"/>
          <w:sz w:val="24"/>
        </w:rPr>
        <w:t>1.基本学制</w:t>
      </w:r>
      <w:r w:rsidR="000A5936">
        <w:rPr>
          <w:rFonts w:ascii="宋体" w:hAnsi="宋体" w:cs="宋体" w:hint="eastAsia"/>
          <w:b/>
          <w:kern w:val="0"/>
          <w:sz w:val="24"/>
        </w:rPr>
        <w:t xml:space="preserve">  </w:t>
      </w:r>
      <w:r w:rsidRPr="0098392D">
        <w:rPr>
          <w:rFonts w:ascii="宋体" w:hAnsi="宋体" w:cs="宋体" w:hint="eastAsia"/>
          <w:kern w:val="0"/>
          <w:szCs w:val="21"/>
        </w:rPr>
        <w:t>四年</w:t>
      </w:r>
    </w:p>
    <w:p w:rsidR="0098392D" w:rsidRPr="000A5936" w:rsidRDefault="0098392D" w:rsidP="000A5936">
      <w:pPr>
        <w:autoSpaceDE w:val="0"/>
        <w:autoSpaceDN w:val="0"/>
        <w:adjustRightInd w:val="0"/>
        <w:spacing w:line="276" w:lineRule="auto"/>
        <w:jc w:val="left"/>
        <w:rPr>
          <w:rFonts w:ascii="宋体" w:hAnsi="宋体" w:cs="宋体"/>
          <w:b/>
          <w:kern w:val="0"/>
          <w:sz w:val="24"/>
        </w:rPr>
      </w:pPr>
      <w:r w:rsidRPr="000A5936">
        <w:rPr>
          <w:rFonts w:ascii="宋体" w:hAnsi="宋体" w:cs="宋体" w:hint="eastAsia"/>
          <w:b/>
          <w:kern w:val="0"/>
          <w:sz w:val="24"/>
        </w:rPr>
        <w:t>2.授予学位</w:t>
      </w:r>
      <w:r w:rsidR="000A5936">
        <w:rPr>
          <w:rFonts w:ascii="宋体" w:hAnsi="宋体" w:cs="宋体" w:hint="eastAsia"/>
          <w:b/>
          <w:kern w:val="0"/>
          <w:sz w:val="24"/>
        </w:rPr>
        <w:t xml:space="preserve">  </w:t>
      </w:r>
      <w:r w:rsidRPr="0098392D">
        <w:rPr>
          <w:rFonts w:ascii="宋体" w:hAnsi="宋体" w:cs="宋体" w:hint="eastAsia"/>
          <w:kern w:val="0"/>
          <w:szCs w:val="21"/>
        </w:rPr>
        <w:t>工学学士</w:t>
      </w:r>
      <w:r w:rsidRPr="0098392D">
        <w:rPr>
          <w:rFonts w:ascii="宋体" w:hAnsi="宋体" w:cs="宋体"/>
          <w:kern w:val="0"/>
          <w:szCs w:val="21"/>
        </w:rPr>
        <w:tab/>
      </w:r>
    </w:p>
    <w:p w:rsidR="0098392D" w:rsidRPr="000A5936" w:rsidRDefault="00262801" w:rsidP="000A5936">
      <w:pPr>
        <w:widowControl/>
        <w:autoSpaceDE w:val="0"/>
        <w:autoSpaceDN w:val="0"/>
        <w:adjustRightInd w:val="0"/>
        <w:spacing w:line="276" w:lineRule="auto"/>
        <w:jc w:val="left"/>
        <w:rPr>
          <w:rFonts w:ascii="??" w:hAnsi="??" w:cs="??"/>
          <w:b/>
          <w:kern w:val="0"/>
          <w:sz w:val="28"/>
          <w:szCs w:val="28"/>
        </w:rPr>
      </w:pPr>
      <w:r>
        <w:rPr>
          <w:rFonts w:ascii="??" w:hAnsi="??" w:cs="??" w:hint="eastAsia"/>
          <w:b/>
          <w:kern w:val="0"/>
          <w:sz w:val="28"/>
          <w:szCs w:val="28"/>
        </w:rPr>
        <w:t>三、</w:t>
      </w:r>
      <w:r w:rsidR="0098392D" w:rsidRPr="000A5936">
        <w:rPr>
          <w:rFonts w:ascii="??" w:hAnsi="??" w:cs="??" w:hint="eastAsia"/>
          <w:b/>
          <w:kern w:val="0"/>
          <w:sz w:val="28"/>
          <w:szCs w:val="28"/>
        </w:rPr>
        <w:t>专业特色与特点</w:t>
      </w:r>
    </w:p>
    <w:p w:rsidR="0098392D" w:rsidRPr="0098392D" w:rsidRDefault="0098392D" w:rsidP="000A5936">
      <w:pPr>
        <w:spacing w:line="276" w:lineRule="auto"/>
        <w:rPr>
          <w:rFonts w:ascii="Calibri" w:hAnsi="Calibri"/>
          <w:szCs w:val="21"/>
        </w:rPr>
      </w:pPr>
      <w:r w:rsidRPr="0098392D">
        <w:rPr>
          <w:rFonts w:ascii="Calibri" w:hAnsi="Calibri" w:hint="eastAsia"/>
          <w:szCs w:val="21"/>
        </w:rPr>
        <w:t xml:space="preserve">    </w:t>
      </w:r>
      <w:r w:rsidRPr="0098392D">
        <w:rPr>
          <w:rFonts w:ascii="Calibri" w:hAnsi="Calibri" w:hint="eastAsia"/>
          <w:szCs w:val="21"/>
        </w:rPr>
        <w:t>以</w:t>
      </w:r>
      <w:r w:rsidRPr="0098392D">
        <w:rPr>
          <w:rFonts w:ascii="宋体" w:hAnsi="宋体" w:hint="eastAsia"/>
          <w:szCs w:val="21"/>
        </w:rPr>
        <w:t>“包装工艺及技术”为定位方向，其内涵是研究产品包装技术及材料的理论、应用与</w:t>
      </w:r>
      <w:r w:rsidRPr="0098392D">
        <w:rPr>
          <w:rFonts w:ascii="宋体" w:hAnsi="宋体" w:hint="eastAsia"/>
          <w:szCs w:val="21"/>
        </w:rPr>
        <w:lastRenderedPageBreak/>
        <w:t>创新，注重于产品在储藏、运输和销售过程中如何保护其价值和形态，以及包装材料、包装工艺和包装设备的设计与应用两大部分。将专业定位与食品学院相关专业和学科体系相结合，突出食品、海洋水产品及药品包装及安全的特色。沿着“包装设计—包装工艺—包装材料—包装设备—包装管理与安全”一条主线开展教学与科研，充分体现多学科的交叉性和工程问</w:t>
      </w:r>
      <w:r w:rsidRPr="0098392D">
        <w:rPr>
          <w:rFonts w:ascii="Calibri" w:hAnsi="Calibri" w:hint="eastAsia"/>
          <w:szCs w:val="21"/>
        </w:rPr>
        <w:t>题的系统性。</w:t>
      </w:r>
    </w:p>
    <w:p w:rsidR="0098392D" w:rsidRPr="000A5936" w:rsidRDefault="000A5936" w:rsidP="000A5936">
      <w:pPr>
        <w:widowControl/>
        <w:autoSpaceDE w:val="0"/>
        <w:autoSpaceDN w:val="0"/>
        <w:adjustRightInd w:val="0"/>
        <w:spacing w:line="276" w:lineRule="auto"/>
        <w:jc w:val="left"/>
        <w:rPr>
          <w:rFonts w:ascii="??" w:hAnsi="??" w:cs="??"/>
          <w:b/>
          <w:kern w:val="0"/>
          <w:sz w:val="28"/>
          <w:szCs w:val="28"/>
        </w:rPr>
      </w:pPr>
      <w:r>
        <w:rPr>
          <w:rFonts w:ascii="??" w:hAnsi="??" w:cs="??" w:hint="eastAsia"/>
          <w:b/>
          <w:kern w:val="0"/>
          <w:sz w:val="28"/>
          <w:szCs w:val="28"/>
        </w:rPr>
        <w:t>四、</w:t>
      </w:r>
      <w:r w:rsidR="0098392D" w:rsidRPr="000A5936">
        <w:rPr>
          <w:rFonts w:ascii="??" w:hAnsi="??" w:cs="??" w:hint="eastAsia"/>
          <w:b/>
          <w:kern w:val="0"/>
          <w:sz w:val="28"/>
          <w:szCs w:val="28"/>
        </w:rPr>
        <w:t>主干学科与主要课程</w:t>
      </w:r>
      <w:r w:rsidR="0098392D" w:rsidRPr="000A5936">
        <w:rPr>
          <w:rFonts w:ascii="??" w:hAnsi="??" w:cs="??" w:hint="eastAsia"/>
          <w:b/>
          <w:kern w:val="0"/>
          <w:sz w:val="28"/>
          <w:szCs w:val="28"/>
        </w:rPr>
        <w:t xml:space="preserve"> </w:t>
      </w:r>
    </w:p>
    <w:p w:rsidR="0098392D" w:rsidRPr="000A5936" w:rsidRDefault="000A5936" w:rsidP="000A5936">
      <w:pPr>
        <w:autoSpaceDE w:val="0"/>
        <w:autoSpaceDN w:val="0"/>
        <w:adjustRightInd w:val="0"/>
        <w:spacing w:line="276" w:lineRule="auto"/>
        <w:jc w:val="left"/>
        <w:rPr>
          <w:rFonts w:ascii="宋体" w:hAnsi="宋体" w:cs="宋体"/>
          <w:b/>
          <w:kern w:val="0"/>
          <w:sz w:val="24"/>
        </w:rPr>
      </w:pPr>
      <w:r>
        <w:rPr>
          <w:rFonts w:ascii="宋体" w:hAnsi="宋体" w:cs="宋体" w:hint="eastAsia"/>
          <w:b/>
          <w:kern w:val="0"/>
          <w:sz w:val="24"/>
        </w:rPr>
        <w:t>1．</w:t>
      </w:r>
      <w:r w:rsidR="0098392D" w:rsidRPr="000A5936">
        <w:rPr>
          <w:rFonts w:ascii="宋体" w:hAnsi="宋体" w:cs="宋体" w:hint="eastAsia"/>
          <w:b/>
          <w:kern w:val="0"/>
          <w:sz w:val="24"/>
        </w:rPr>
        <w:t>主干学科</w:t>
      </w:r>
      <w:r>
        <w:rPr>
          <w:rFonts w:ascii="宋体" w:hAnsi="宋体" w:cs="宋体" w:hint="eastAsia"/>
          <w:b/>
          <w:kern w:val="0"/>
          <w:sz w:val="24"/>
        </w:rPr>
        <w:t xml:space="preserve">  </w:t>
      </w:r>
      <w:r w:rsidR="0098392D" w:rsidRPr="0098392D">
        <w:rPr>
          <w:rFonts w:ascii="宋体" w:hAnsi="宋体" w:cs="宋体" w:hint="eastAsia"/>
          <w:kern w:val="0"/>
          <w:szCs w:val="21"/>
        </w:rPr>
        <w:t>包装学、食品科学</w:t>
      </w:r>
    </w:p>
    <w:p w:rsidR="0098392D" w:rsidRPr="000A5936" w:rsidRDefault="0098392D" w:rsidP="000A5936">
      <w:pPr>
        <w:autoSpaceDE w:val="0"/>
        <w:autoSpaceDN w:val="0"/>
        <w:adjustRightInd w:val="0"/>
        <w:spacing w:line="276" w:lineRule="auto"/>
        <w:jc w:val="left"/>
        <w:rPr>
          <w:rFonts w:ascii="宋体" w:hAnsi="宋体" w:cs="宋体"/>
          <w:b/>
          <w:kern w:val="0"/>
          <w:sz w:val="24"/>
        </w:rPr>
      </w:pPr>
      <w:r w:rsidRPr="000A5936">
        <w:rPr>
          <w:rFonts w:ascii="宋体" w:hAnsi="宋体" w:cs="宋体" w:hint="eastAsia"/>
          <w:b/>
          <w:kern w:val="0"/>
          <w:sz w:val="24"/>
        </w:rPr>
        <w:t>2</w:t>
      </w:r>
      <w:r w:rsidR="000A5936">
        <w:rPr>
          <w:rFonts w:ascii="宋体" w:hAnsi="宋体" w:cs="宋体" w:hint="eastAsia"/>
          <w:b/>
          <w:kern w:val="0"/>
          <w:sz w:val="24"/>
        </w:rPr>
        <w:t>．</w:t>
      </w:r>
      <w:r w:rsidRPr="000A5936">
        <w:rPr>
          <w:rFonts w:ascii="宋体" w:hAnsi="宋体" w:cs="宋体" w:hint="eastAsia"/>
          <w:b/>
          <w:kern w:val="0"/>
          <w:sz w:val="24"/>
        </w:rPr>
        <w:t>主要课程</w:t>
      </w:r>
    </w:p>
    <w:p w:rsidR="0098392D" w:rsidRPr="0098392D" w:rsidRDefault="0098392D" w:rsidP="000A5936">
      <w:pPr>
        <w:tabs>
          <w:tab w:val="left" w:pos="382"/>
          <w:tab w:val="left" w:pos="573"/>
        </w:tabs>
        <w:spacing w:line="276" w:lineRule="auto"/>
        <w:ind w:firstLineChars="200" w:firstLine="420"/>
        <w:rPr>
          <w:rFonts w:ascii="Calibri" w:hAnsi="Calibri"/>
          <w:szCs w:val="22"/>
        </w:rPr>
      </w:pPr>
      <w:r w:rsidRPr="0098392D">
        <w:rPr>
          <w:rFonts w:ascii="宋体" w:hAnsi="宋体" w:cs="宋体" w:hint="eastAsia"/>
          <w:kern w:val="0"/>
          <w:szCs w:val="21"/>
        </w:rPr>
        <w:t>包装材料学、包装工艺学、食品包装学、包装机械与设备、包装结构设计、运输包装等。</w:t>
      </w:r>
    </w:p>
    <w:p w:rsidR="0098392D" w:rsidRPr="000A5936" w:rsidRDefault="000A5936" w:rsidP="000A5936">
      <w:pPr>
        <w:widowControl/>
        <w:autoSpaceDE w:val="0"/>
        <w:autoSpaceDN w:val="0"/>
        <w:adjustRightInd w:val="0"/>
        <w:spacing w:line="276" w:lineRule="auto"/>
        <w:jc w:val="left"/>
        <w:rPr>
          <w:rFonts w:ascii="??" w:hAnsi="??" w:cs="??"/>
          <w:b/>
          <w:kern w:val="0"/>
          <w:sz w:val="28"/>
          <w:szCs w:val="28"/>
        </w:rPr>
      </w:pPr>
      <w:r>
        <w:rPr>
          <w:rFonts w:ascii="??" w:hAnsi="??" w:cs="??" w:hint="eastAsia"/>
          <w:b/>
          <w:kern w:val="0"/>
          <w:sz w:val="28"/>
          <w:szCs w:val="28"/>
        </w:rPr>
        <w:t>五、</w:t>
      </w:r>
      <w:r w:rsidR="0098392D" w:rsidRPr="000A5936">
        <w:rPr>
          <w:rFonts w:ascii="??" w:hAnsi="??" w:cs="??" w:hint="eastAsia"/>
          <w:b/>
          <w:kern w:val="0"/>
          <w:sz w:val="28"/>
          <w:szCs w:val="28"/>
        </w:rPr>
        <w:t>主要实验实践教学环节</w:t>
      </w:r>
    </w:p>
    <w:p w:rsidR="0098392D" w:rsidRPr="000A5936" w:rsidRDefault="0098392D" w:rsidP="000A5936">
      <w:pPr>
        <w:autoSpaceDE w:val="0"/>
        <w:autoSpaceDN w:val="0"/>
        <w:adjustRightInd w:val="0"/>
        <w:spacing w:line="276" w:lineRule="auto"/>
        <w:jc w:val="left"/>
        <w:rPr>
          <w:rFonts w:ascii="宋体" w:hAnsi="宋体" w:cs="宋体"/>
          <w:b/>
          <w:kern w:val="0"/>
          <w:sz w:val="24"/>
        </w:rPr>
      </w:pPr>
      <w:r w:rsidRPr="000A5936">
        <w:rPr>
          <w:rFonts w:ascii="宋体" w:hAnsi="宋体" w:cs="宋体" w:hint="eastAsia"/>
          <w:b/>
          <w:kern w:val="0"/>
          <w:sz w:val="24"/>
        </w:rPr>
        <w:t>1.主要实验教学</w:t>
      </w:r>
    </w:p>
    <w:p w:rsidR="0098392D" w:rsidRPr="0098392D" w:rsidRDefault="0098392D" w:rsidP="000A5936">
      <w:pPr>
        <w:spacing w:line="276" w:lineRule="auto"/>
        <w:ind w:firstLineChars="200" w:firstLine="420"/>
        <w:rPr>
          <w:rFonts w:ascii="宋体" w:hAnsi="宋体" w:cs="宋体"/>
          <w:kern w:val="0"/>
          <w:szCs w:val="21"/>
        </w:rPr>
      </w:pPr>
      <w:r w:rsidRPr="0098392D">
        <w:rPr>
          <w:rFonts w:ascii="宋体" w:hAnsi="宋体" w:cs="宋体" w:hint="eastAsia"/>
          <w:kern w:val="0"/>
          <w:szCs w:val="21"/>
        </w:rPr>
        <w:t>《基础化学实验》（32学时，1学分）、《大学物理实验》（32学时，1学分）、《有机化学实验》（32学时，1学分）、《仪器分析实验》（32学时）、《食品微生物学》课程实验（16学时）、《食品包装学》课程实验（6学时）、《电工技术基础》课程实验（8学时）、《工程力学》课程实验（8学时）、《包装材料学》课程实验（32学时）、《包装结构设计》课程实验（8学时）、《包装工艺学》课程实验（8学时）、《包装测试技术》课程实验（6学时）等。</w:t>
      </w:r>
    </w:p>
    <w:p w:rsidR="0098392D" w:rsidRPr="000A5936" w:rsidRDefault="0098392D" w:rsidP="000A5936">
      <w:pPr>
        <w:autoSpaceDE w:val="0"/>
        <w:autoSpaceDN w:val="0"/>
        <w:adjustRightInd w:val="0"/>
        <w:spacing w:line="276" w:lineRule="auto"/>
        <w:jc w:val="left"/>
        <w:rPr>
          <w:rFonts w:ascii="宋体" w:hAnsi="宋体" w:cs="宋体"/>
          <w:b/>
          <w:kern w:val="0"/>
          <w:sz w:val="24"/>
        </w:rPr>
      </w:pPr>
      <w:r w:rsidRPr="000A5936">
        <w:rPr>
          <w:rFonts w:ascii="宋体" w:hAnsi="宋体" w:cs="宋体" w:hint="eastAsia"/>
          <w:b/>
          <w:kern w:val="0"/>
          <w:sz w:val="24"/>
        </w:rPr>
        <w:t>2.主要实践教学环节</w:t>
      </w:r>
    </w:p>
    <w:p w:rsidR="0098392D" w:rsidRPr="0098392D" w:rsidRDefault="0098392D" w:rsidP="000A5936">
      <w:pPr>
        <w:spacing w:line="276" w:lineRule="auto"/>
        <w:ind w:firstLineChars="200" w:firstLine="420"/>
        <w:rPr>
          <w:rFonts w:ascii="宋体" w:hAnsi="宋体" w:cs="宋体"/>
          <w:kern w:val="0"/>
          <w:szCs w:val="21"/>
        </w:rPr>
      </w:pPr>
      <w:r w:rsidRPr="0098392D">
        <w:rPr>
          <w:rFonts w:ascii="宋体" w:hAnsi="宋体" w:cs="宋体" w:hint="eastAsia"/>
          <w:kern w:val="0"/>
          <w:szCs w:val="21"/>
        </w:rPr>
        <w:t>认识实习、生产实习、毕业实习、机械设计基础课程设计、包装结构设计课程设计、毕业设计或论文等。</w:t>
      </w:r>
    </w:p>
    <w:p w:rsidR="0098392D" w:rsidRDefault="000A5936" w:rsidP="000A5936">
      <w:pPr>
        <w:widowControl/>
        <w:autoSpaceDE w:val="0"/>
        <w:autoSpaceDN w:val="0"/>
        <w:adjustRightInd w:val="0"/>
        <w:spacing w:line="276" w:lineRule="auto"/>
        <w:jc w:val="left"/>
        <w:rPr>
          <w:rFonts w:ascii="??" w:hAnsi="??" w:cs="??"/>
          <w:b/>
          <w:kern w:val="0"/>
          <w:sz w:val="28"/>
          <w:szCs w:val="28"/>
        </w:rPr>
      </w:pPr>
      <w:r>
        <w:rPr>
          <w:rFonts w:ascii="??" w:hAnsi="??" w:cs="??" w:hint="eastAsia"/>
          <w:b/>
          <w:kern w:val="0"/>
          <w:sz w:val="28"/>
          <w:szCs w:val="28"/>
        </w:rPr>
        <w:t>六、</w:t>
      </w:r>
      <w:r w:rsidR="0098392D" w:rsidRPr="000A5936">
        <w:rPr>
          <w:rFonts w:ascii="??" w:hAnsi="??" w:cs="??" w:hint="eastAsia"/>
          <w:b/>
          <w:kern w:val="0"/>
          <w:sz w:val="28"/>
          <w:szCs w:val="28"/>
        </w:rPr>
        <w:t>毕业学分基本要求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9"/>
        <w:gridCol w:w="1034"/>
        <w:gridCol w:w="790"/>
        <w:gridCol w:w="726"/>
        <w:gridCol w:w="1013"/>
        <w:gridCol w:w="727"/>
        <w:gridCol w:w="724"/>
        <w:gridCol w:w="750"/>
        <w:gridCol w:w="1477"/>
      </w:tblGrid>
      <w:tr w:rsidR="000A5936" w:rsidRPr="00D54F75" w:rsidTr="006330FF">
        <w:trPr>
          <w:trHeight w:val="397"/>
          <w:jc w:val="center"/>
        </w:trPr>
        <w:tc>
          <w:tcPr>
            <w:tcW w:w="848" w:type="pct"/>
            <w:vMerge w:val="restart"/>
            <w:vAlign w:val="center"/>
            <w:hideMark/>
          </w:tcPr>
          <w:p w:rsidR="000A5936" w:rsidRPr="00D54F75" w:rsidRDefault="000A5936" w:rsidP="006330FF">
            <w:pPr>
              <w:spacing w:line="240" w:lineRule="exact"/>
              <w:jc w:val="center"/>
              <w:rPr>
                <w:rFonts w:ascii="宋体" w:hAnsi="宋体"/>
                <w:sz w:val="18"/>
                <w:szCs w:val="18"/>
              </w:rPr>
            </w:pPr>
            <w:r w:rsidRPr="00D54F75">
              <w:rPr>
                <w:rFonts w:ascii="宋体" w:hAnsi="宋体" w:hint="eastAsia"/>
                <w:sz w:val="18"/>
                <w:szCs w:val="18"/>
              </w:rPr>
              <w:t>项目</w:t>
            </w:r>
          </w:p>
        </w:tc>
        <w:tc>
          <w:tcPr>
            <w:tcW w:w="593" w:type="pct"/>
            <w:vMerge w:val="restart"/>
            <w:vAlign w:val="center"/>
            <w:hideMark/>
          </w:tcPr>
          <w:p w:rsidR="000A5936" w:rsidRPr="00D54F75" w:rsidRDefault="000A5936" w:rsidP="006330FF">
            <w:pPr>
              <w:spacing w:line="240" w:lineRule="exact"/>
              <w:jc w:val="center"/>
              <w:rPr>
                <w:rFonts w:ascii="宋体" w:hAnsi="宋体"/>
                <w:sz w:val="18"/>
                <w:szCs w:val="18"/>
              </w:rPr>
            </w:pPr>
            <w:r w:rsidRPr="00D54F75">
              <w:rPr>
                <w:rFonts w:ascii="宋体" w:hAnsi="宋体" w:hint="eastAsia"/>
                <w:sz w:val="18"/>
                <w:szCs w:val="18"/>
              </w:rPr>
              <w:t>准予毕业</w:t>
            </w:r>
          </w:p>
        </w:tc>
        <w:tc>
          <w:tcPr>
            <w:tcW w:w="869" w:type="pct"/>
            <w:gridSpan w:val="2"/>
            <w:vAlign w:val="center"/>
            <w:hideMark/>
          </w:tcPr>
          <w:p w:rsidR="000A5936" w:rsidRPr="00D54F75" w:rsidRDefault="000A5936" w:rsidP="006330FF">
            <w:pPr>
              <w:spacing w:line="240" w:lineRule="exact"/>
              <w:jc w:val="center"/>
              <w:rPr>
                <w:rFonts w:ascii="宋体" w:hAnsi="宋体"/>
                <w:sz w:val="18"/>
                <w:szCs w:val="18"/>
              </w:rPr>
            </w:pPr>
            <w:r w:rsidRPr="00D54F75">
              <w:rPr>
                <w:rFonts w:ascii="宋体" w:hAnsi="宋体" w:hint="eastAsia"/>
                <w:sz w:val="18"/>
                <w:szCs w:val="18"/>
              </w:rPr>
              <w:t>综合与通识教育</w:t>
            </w:r>
          </w:p>
        </w:tc>
        <w:tc>
          <w:tcPr>
            <w:tcW w:w="581" w:type="pct"/>
            <w:vMerge w:val="restart"/>
            <w:vAlign w:val="center"/>
            <w:hideMark/>
          </w:tcPr>
          <w:p w:rsidR="000A5936" w:rsidRPr="00D54F75" w:rsidRDefault="000A5936" w:rsidP="006330FF">
            <w:pPr>
              <w:spacing w:line="240" w:lineRule="exact"/>
              <w:jc w:val="center"/>
              <w:rPr>
                <w:rFonts w:ascii="宋体" w:hAnsi="宋体"/>
                <w:sz w:val="18"/>
                <w:szCs w:val="18"/>
              </w:rPr>
            </w:pPr>
            <w:r w:rsidRPr="00D54F75">
              <w:rPr>
                <w:rFonts w:ascii="宋体" w:hAnsi="宋体" w:hint="eastAsia"/>
                <w:sz w:val="18"/>
                <w:szCs w:val="18"/>
              </w:rPr>
              <w:t>学科基础教育</w:t>
            </w:r>
          </w:p>
        </w:tc>
        <w:tc>
          <w:tcPr>
            <w:tcW w:w="1262" w:type="pct"/>
            <w:gridSpan w:val="3"/>
            <w:vAlign w:val="center"/>
            <w:hideMark/>
          </w:tcPr>
          <w:p w:rsidR="000A5936" w:rsidRPr="00D54F75" w:rsidRDefault="000A5936" w:rsidP="006330FF">
            <w:pPr>
              <w:spacing w:line="240" w:lineRule="exact"/>
              <w:jc w:val="center"/>
              <w:rPr>
                <w:rFonts w:ascii="宋体" w:hAnsi="宋体"/>
                <w:sz w:val="18"/>
                <w:szCs w:val="18"/>
              </w:rPr>
            </w:pPr>
            <w:r w:rsidRPr="00D54F75">
              <w:rPr>
                <w:rFonts w:ascii="宋体" w:hAnsi="宋体" w:hint="eastAsia"/>
                <w:sz w:val="18"/>
                <w:szCs w:val="18"/>
              </w:rPr>
              <w:t>专业知识教育</w:t>
            </w:r>
          </w:p>
        </w:tc>
        <w:tc>
          <w:tcPr>
            <w:tcW w:w="847" w:type="pct"/>
            <w:vMerge w:val="restart"/>
            <w:vAlign w:val="center"/>
            <w:hideMark/>
          </w:tcPr>
          <w:p w:rsidR="000A5936" w:rsidRPr="00D54F75" w:rsidRDefault="000A5936" w:rsidP="006330FF">
            <w:pPr>
              <w:spacing w:line="240" w:lineRule="exact"/>
              <w:jc w:val="center"/>
              <w:rPr>
                <w:rFonts w:ascii="宋体" w:hAnsi="宋体"/>
                <w:sz w:val="18"/>
                <w:szCs w:val="18"/>
              </w:rPr>
            </w:pPr>
            <w:r w:rsidRPr="00D54F75">
              <w:rPr>
                <w:rFonts w:ascii="宋体" w:hAnsi="宋体" w:hint="eastAsia"/>
                <w:sz w:val="18"/>
                <w:szCs w:val="18"/>
              </w:rPr>
              <w:t>专业实践实训</w:t>
            </w:r>
          </w:p>
        </w:tc>
      </w:tr>
      <w:tr w:rsidR="000A5936" w:rsidRPr="00D54F75" w:rsidTr="006330FF">
        <w:trPr>
          <w:trHeight w:val="397"/>
          <w:jc w:val="center"/>
        </w:trPr>
        <w:tc>
          <w:tcPr>
            <w:tcW w:w="848" w:type="pct"/>
            <w:vMerge/>
            <w:vAlign w:val="center"/>
            <w:hideMark/>
          </w:tcPr>
          <w:p w:rsidR="000A5936" w:rsidRPr="00D54F75" w:rsidRDefault="000A5936" w:rsidP="006330FF">
            <w:pPr>
              <w:spacing w:line="240" w:lineRule="exact"/>
              <w:jc w:val="center"/>
              <w:rPr>
                <w:rFonts w:ascii="宋体" w:hAnsi="宋体"/>
                <w:sz w:val="18"/>
                <w:szCs w:val="18"/>
              </w:rPr>
            </w:pPr>
          </w:p>
        </w:tc>
        <w:tc>
          <w:tcPr>
            <w:tcW w:w="593" w:type="pct"/>
            <w:vMerge/>
            <w:vAlign w:val="center"/>
            <w:hideMark/>
          </w:tcPr>
          <w:p w:rsidR="000A5936" w:rsidRPr="00D54F75" w:rsidRDefault="000A5936" w:rsidP="006330FF">
            <w:pPr>
              <w:spacing w:line="240" w:lineRule="exact"/>
              <w:jc w:val="center"/>
              <w:rPr>
                <w:rFonts w:ascii="宋体" w:hAnsi="宋体"/>
                <w:sz w:val="18"/>
                <w:szCs w:val="18"/>
              </w:rPr>
            </w:pPr>
          </w:p>
        </w:tc>
        <w:tc>
          <w:tcPr>
            <w:tcW w:w="453" w:type="pct"/>
            <w:vAlign w:val="center"/>
            <w:hideMark/>
          </w:tcPr>
          <w:p w:rsidR="000A5936" w:rsidRPr="00D54F75" w:rsidRDefault="000A5936" w:rsidP="006330FF">
            <w:pPr>
              <w:spacing w:line="240" w:lineRule="exact"/>
              <w:jc w:val="center"/>
              <w:rPr>
                <w:rFonts w:ascii="宋体" w:hAnsi="宋体"/>
                <w:sz w:val="18"/>
                <w:szCs w:val="18"/>
              </w:rPr>
            </w:pPr>
            <w:r w:rsidRPr="00D54F75">
              <w:rPr>
                <w:rFonts w:ascii="宋体" w:hAnsi="宋体" w:hint="eastAsia"/>
                <w:sz w:val="18"/>
                <w:szCs w:val="18"/>
              </w:rPr>
              <w:t>必修</w:t>
            </w:r>
          </w:p>
        </w:tc>
        <w:tc>
          <w:tcPr>
            <w:tcW w:w="416" w:type="pct"/>
            <w:vAlign w:val="center"/>
            <w:hideMark/>
          </w:tcPr>
          <w:p w:rsidR="000A5936" w:rsidRPr="00D54F75" w:rsidRDefault="000A5936" w:rsidP="006330FF">
            <w:pPr>
              <w:spacing w:line="240" w:lineRule="exact"/>
              <w:jc w:val="center"/>
              <w:rPr>
                <w:rFonts w:ascii="宋体" w:hAnsi="宋体"/>
                <w:sz w:val="18"/>
                <w:szCs w:val="18"/>
              </w:rPr>
            </w:pPr>
            <w:r w:rsidRPr="00D54F75">
              <w:rPr>
                <w:rFonts w:ascii="宋体" w:hAnsi="宋体" w:hint="eastAsia"/>
                <w:sz w:val="18"/>
                <w:szCs w:val="18"/>
              </w:rPr>
              <w:t>选修</w:t>
            </w:r>
          </w:p>
        </w:tc>
        <w:tc>
          <w:tcPr>
            <w:tcW w:w="581" w:type="pct"/>
            <w:vMerge/>
            <w:vAlign w:val="center"/>
            <w:hideMark/>
          </w:tcPr>
          <w:p w:rsidR="000A5936" w:rsidRPr="00D54F75" w:rsidRDefault="000A5936" w:rsidP="006330FF">
            <w:pPr>
              <w:spacing w:line="240" w:lineRule="exact"/>
              <w:jc w:val="center"/>
              <w:rPr>
                <w:rFonts w:ascii="宋体" w:hAnsi="宋体"/>
                <w:sz w:val="18"/>
                <w:szCs w:val="18"/>
              </w:rPr>
            </w:pPr>
          </w:p>
        </w:tc>
        <w:tc>
          <w:tcPr>
            <w:tcW w:w="417" w:type="pct"/>
            <w:vAlign w:val="center"/>
            <w:hideMark/>
          </w:tcPr>
          <w:p w:rsidR="000A5936" w:rsidRPr="00D54F75" w:rsidRDefault="000A5936" w:rsidP="006330FF">
            <w:pPr>
              <w:spacing w:line="240" w:lineRule="exact"/>
              <w:jc w:val="center"/>
              <w:rPr>
                <w:rFonts w:ascii="宋体" w:hAnsi="宋体"/>
                <w:sz w:val="18"/>
                <w:szCs w:val="18"/>
              </w:rPr>
            </w:pPr>
            <w:r w:rsidRPr="00D54F75">
              <w:rPr>
                <w:rFonts w:ascii="宋体" w:hAnsi="宋体" w:hint="eastAsia"/>
                <w:sz w:val="18"/>
                <w:szCs w:val="18"/>
              </w:rPr>
              <w:t>必修</w:t>
            </w:r>
          </w:p>
        </w:tc>
        <w:tc>
          <w:tcPr>
            <w:tcW w:w="415" w:type="pct"/>
            <w:vAlign w:val="center"/>
          </w:tcPr>
          <w:p w:rsidR="000A5936" w:rsidRPr="00D54F75" w:rsidRDefault="000A5936" w:rsidP="006330FF">
            <w:pPr>
              <w:spacing w:line="240" w:lineRule="exact"/>
              <w:jc w:val="center"/>
              <w:rPr>
                <w:rFonts w:ascii="宋体" w:hAnsi="宋体"/>
                <w:sz w:val="18"/>
                <w:szCs w:val="18"/>
              </w:rPr>
            </w:pPr>
            <w:r w:rsidRPr="00D54F75">
              <w:rPr>
                <w:rFonts w:ascii="宋体" w:hAnsi="宋体" w:hint="eastAsia"/>
                <w:sz w:val="18"/>
                <w:szCs w:val="18"/>
              </w:rPr>
              <w:t>限选</w:t>
            </w:r>
          </w:p>
        </w:tc>
        <w:tc>
          <w:tcPr>
            <w:tcW w:w="430" w:type="pct"/>
            <w:vAlign w:val="center"/>
          </w:tcPr>
          <w:p w:rsidR="000A5936" w:rsidRPr="00D54F75" w:rsidRDefault="000A5936" w:rsidP="006330FF">
            <w:pPr>
              <w:spacing w:line="240" w:lineRule="exact"/>
              <w:jc w:val="center"/>
              <w:rPr>
                <w:rFonts w:ascii="宋体" w:hAnsi="宋体"/>
                <w:sz w:val="18"/>
                <w:szCs w:val="18"/>
              </w:rPr>
            </w:pPr>
            <w:r w:rsidRPr="00D54F75">
              <w:rPr>
                <w:rFonts w:ascii="宋体" w:hAnsi="宋体" w:hint="eastAsia"/>
                <w:sz w:val="18"/>
                <w:szCs w:val="18"/>
              </w:rPr>
              <w:t>任选</w:t>
            </w:r>
          </w:p>
        </w:tc>
        <w:tc>
          <w:tcPr>
            <w:tcW w:w="847" w:type="pct"/>
            <w:vMerge/>
            <w:vAlign w:val="center"/>
            <w:hideMark/>
          </w:tcPr>
          <w:p w:rsidR="000A5936" w:rsidRPr="00D54F75" w:rsidRDefault="000A5936" w:rsidP="006330FF">
            <w:pPr>
              <w:spacing w:line="240" w:lineRule="exact"/>
              <w:jc w:val="center"/>
              <w:rPr>
                <w:rFonts w:ascii="宋体" w:hAnsi="宋体"/>
                <w:sz w:val="18"/>
                <w:szCs w:val="18"/>
              </w:rPr>
            </w:pPr>
          </w:p>
        </w:tc>
      </w:tr>
      <w:tr w:rsidR="000A5936" w:rsidRPr="00D54F75" w:rsidTr="006330FF">
        <w:trPr>
          <w:trHeight w:val="397"/>
          <w:jc w:val="center"/>
        </w:trPr>
        <w:tc>
          <w:tcPr>
            <w:tcW w:w="848" w:type="pct"/>
            <w:vAlign w:val="center"/>
            <w:hideMark/>
          </w:tcPr>
          <w:p w:rsidR="000A5936" w:rsidRPr="00D54F75" w:rsidRDefault="000A5936" w:rsidP="006330FF">
            <w:pPr>
              <w:spacing w:line="240" w:lineRule="exact"/>
              <w:jc w:val="center"/>
              <w:rPr>
                <w:rFonts w:ascii="宋体" w:hAnsi="宋体"/>
                <w:sz w:val="18"/>
                <w:szCs w:val="18"/>
              </w:rPr>
            </w:pPr>
            <w:r w:rsidRPr="00D54F75">
              <w:rPr>
                <w:rFonts w:ascii="宋体" w:hAnsi="宋体" w:hint="eastAsia"/>
                <w:sz w:val="18"/>
                <w:szCs w:val="18"/>
              </w:rPr>
              <w:t>最低应修学分</w:t>
            </w:r>
          </w:p>
        </w:tc>
        <w:tc>
          <w:tcPr>
            <w:tcW w:w="593" w:type="pct"/>
            <w:vAlign w:val="center"/>
          </w:tcPr>
          <w:p w:rsidR="000A5936" w:rsidRPr="00D54F75" w:rsidRDefault="000A5936" w:rsidP="006330FF">
            <w:pPr>
              <w:widowControl/>
              <w:adjustRightInd w:val="0"/>
              <w:snapToGrid w:val="0"/>
              <w:jc w:val="center"/>
              <w:rPr>
                <w:rFonts w:ascii="宋体" w:hAnsi="宋体"/>
                <w:sz w:val="18"/>
                <w:szCs w:val="18"/>
              </w:rPr>
            </w:pPr>
            <w:r w:rsidRPr="00D54F75">
              <w:rPr>
                <w:rFonts w:ascii="宋体" w:hAnsi="宋体" w:hint="eastAsia"/>
                <w:sz w:val="18"/>
                <w:szCs w:val="18"/>
              </w:rPr>
              <w:t>17</w:t>
            </w:r>
            <w:r w:rsidR="00A917F0" w:rsidRPr="00D54F75">
              <w:rPr>
                <w:rFonts w:ascii="宋体" w:hAnsi="宋体" w:hint="eastAsia"/>
                <w:sz w:val="18"/>
                <w:szCs w:val="18"/>
              </w:rPr>
              <w:t>5</w:t>
            </w:r>
          </w:p>
        </w:tc>
        <w:tc>
          <w:tcPr>
            <w:tcW w:w="453" w:type="pct"/>
            <w:vAlign w:val="center"/>
          </w:tcPr>
          <w:p w:rsidR="000A5936" w:rsidRPr="00D54F75" w:rsidRDefault="000A5936" w:rsidP="006330FF">
            <w:pPr>
              <w:widowControl/>
              <w:adjustRightInd w:val="0"/>
              <w:snapToGrid w:val="0"/>
              <w:jc w:val="center"/>
              <w:rPr>
                <w:rFonts w:ascii="宋体" w:hAnsi="宋体"/>
                <w:sz w:val="18"/>
                <w:szCs w:val="18"/>
              </w:rPr>
            </w:pPr>
            <w:r w:rsidRPr="00D54F75">
              <w:rPr>
                <w:rFonts w:ascii="宋体" w:hAnsi="宋体" w:hint="eastAsia"/>
                <w:sz w:val="18"/>
                <w:szCs w:val="18"/>
              </w:rPr>
              <w:t>38</w:t>
            </w:r>
          </w:p>
        </w:tc>
        <w:tc>
          <w:tcPr>
            <w:tcW w:w="416" w:type="pct"/>
            <w:vAlign w:val="center"/>
          </w:tcPr>
          <w:p w:rsidR="000A5936" w:rsidRPr="00D54F75" w:rsidRDefault="000A5936" w:rsidP="006330FF">
            <w:pPr>
              <w:widowControl/>
              <w:adjustRightInd w:val="0"/>
              <w:snapToGrid w:val="0"/>
              <w:jc w:val="center"/>
              <w:rPr>
                <w:rFonts w:ascii="宋体" w:hAnsi="宋体"/>
                <w:sz w:val="18"/>
                <w:szCs w:val="18"/>
              </w:rPr>
            </w:pPr>
            <w:r w:rsidRPr="00D54F75">
              <w:rPr>
                <w:rFonts w:ascii="宋体" w:hAnsi="宋体" w:hint="eastAsia"/>
                <w:sz w:val="18"/>
                <w:szCs w:val="18"/>
              </w:rPr>
              <w:t>10</w:t>
            </w:r>
          </w:p>
        </w:tc>
        <w:tc>
          <w:tcPr>
            <w:tcW w:w="581" w:type="pct"/>
            <w:vAlign w:val="center"/>
          </w:tcPr>
          <w:p w:rsidR="000A5936" w:rsidRPr="00D54F75" w:rsidRDefault="000A5936" w:rsidP="006330FF">
            <w:pPr>
              <w:widowControl/>
              <w:adjustRightInd w:val="0"/>
              <w:snapToGrid w:val="0"/>
              <w:jc w:val="center"/>
              <w:rPr>
                <w:rFonts w:ascii="宋体" w:hAnsi="宋体"/>
                <w:sz w:val="18"/>
                <w:szCs w:val="18"/>
              </w:rPr>
            </w:pPr>
            <w:r w:rsidRPr="00D54F75">
              <w:rPr>
                <w:rFonts w:ascii="宋体" w:hAnsi="宋体" w:hint="eastAsia"/>
                <w:sz w:val="18"/>
                <w:szCs w:val="18"/>
              </w:rPr>
              <w:t>43.5</w:t>
            </w:r>
          </w:p>
        </w:tc>
        <w:tc>
          <w:tcPr>
            <w:tcW w:w="417" w:type="pct"/>
            <w:vAlign w:val="center"/>
          </w:tcPr>
          <w:p w:rsidR="000A5936" w:rsidRPr="00D54F75" w:rsidRDefault="000A5936" w:rsidP="006330FF">
            <w:pPr>
              <w:widowControl/>
              <w:adjustRightInd w:val="0"/>
              <w:snapToGrid w:val="0"/>
              <w:jc w:val="center"/>
              <w:rPr>
                <w:rFonts w:ascii="宋体" w:hAnsi="宋体"/>
                <w:sz w:val="18"/>
                <w:szCs w:val="18"/>
              </w:rPr>
            </w:pPr>
            <w:r w:rsidRPr="00D54F75">
              <w:rPr>
                <w:rFonts w:ascii="宋体" w:hAnsi="宋体" w:hint="eastAsia"/>
                <w:sz w:val="18"/>
                <w:szCs w:val="18"/>
              </w:rPr>
              <w:t>33.5</w:t>
            </w:r>
          </w:p>
        </w:tc>
        <w:tc>
          <w:tcPr>
            <w:tcW w:w="415" w:type="pct"/>
            <w:vAlign w:val="center"/>
          </w:tcPr>
          <w:p w:rsidR="000A5936" w:rsidRPr="00D54F75" w:rsidRDefault="00A917F0" w:rsidP="006330FF">
            <w:pPr>
              <w:spacing w:line="240" w:lineRule="exact"/>
              <w:jc w:val="center"/>
              <w:rPr>
                <w:rFonts w:ascii="宋体" w:hAnsi="宋体"/>
                <w:sz w:val="18"/>
                <w:szCs w:val="18"/>
              </w:rPr>
            </w:pPr>
            <w:r w:rsidRPr="00D54F75">
              <w:rPr>
                <w:rFonts w:ascii="宋体" w:hAnsi="宋体" w:hint="eastAsia"/>
                <w:sz w:val="18"/>
                <w:szCs w:val="18"/>
              </w:rPr>
              <w:t>-</w:t>
            </w:r>
          </w:p>
        </w:tc>
        <w:tc>
          <w:tcPr>
            <w:tcW w:w="430" w:type="pct"/>
            <w:vAlign w:val="center"/>
          </w:tcPr>
          <w:p w:rsidR="000A5936" w:rsidRPr="00D54F75" w:rsidRDefault="000A5936" w:rsidP="006330FF">
            <w:pPr>
              <w:widowControl/>
              <w:adjustRightInd w:val="0"/>
              <w:snapToGrid w:val="0"/>
              <w:jc w:val="center"/>
              <w:rPr>
                <w:rFonts w:ascii="宋体" w:hAnsi="宋体"/>
                <w:sz w:val="18"/>
                <w:szCs w:val="18"/>
              </w:rPr>
            </w:pPr>
            <w:r w:rsidRPr="00D54F75">
              <w:rPr>
                <w:rFonts w:ascii="宋体" w:hAnsi="宋体" w:hint="eastAsia"/>
                <w:sz w:val="18"/>
                <w:szCs w:val="18"/>
              </w:rPr>
              <w:t>25</w:t>
            </w:r>
          </w:p>
        </w:tc>
        <w:tc>
          <w:tcPr>
            <w:tcW w:w="847" w:type="pct"/>
            <w:vAlign w:val="center"/>
          </w:tcPr>
          <w:p w:rsidR="000A5936" w:rsidRPr="00D54F75" w:rsidRDefault="00A917F0" w:rsidP="006330FF">
            <w:pPr>
              <w:widowControl/>
              <w:adjustRightInd w:val="0"/>
              <w:snapToGrid w:val="0"/>
              <w:jc w:val="center"/>
              <w:rPr>
                <w:rFonts w:ascii="宋体" w:hAnsi="宋体"/>
                <w:sz w:val="18"/>
                <w:szCs w:val="18"/>
              </w:rPr>
            </w:pPr>
            <w:r w:rsidRPr="00D54F75">
              <w:rPr>
                <w:rFonts w:ascii="宋体" w:hAnsi="宋体" w:hint="eastAsia"/>
                <w:sz w:val="18"/>
                <w:szCs w:val="18"/>
              </w:rPr>
              <w:t>25</w:t>
            </w:r>
          </w:p>
        </w:tc>
      </w:tr>
    </w:tbl>
    <w:p w:rsidR="0098392D" w:rsidRPr="000A5936" w:rsidRDefault="000A5936" w:rsidP="000A5936">
      <w:pPr>
        <w:widowControl/>
        <w:autoSpaceDE w:val="0"/>
        <w:autoSpaceDN w:val="0"/>
        <w:adjustRightInd w:val="0"/>
        <w:spacing w:line="276" w:lineRule="auto"/>
        <w:jc w:val="left"/>
        <w:rPr>
          <w:rFonts w:ascii="??" w:hAnsi="??" w:cs="??"/>
          <w:b/>
          <w:kern w:val="0"/>
          <w:sz w:val="28"/>
          <w:szCs w:val="28"/>
        </w:rPr>
      </w:pPr>
      <w:r w:rsidRPr="000A5936">
        <w:rPr>
          <w:rFonts w:ascii="??" w:hAnsi="??" w:cs="??" w:hint="eastAsia"/>
          <w:b/>
          <w:kern w:val="0"/>
          <w:sz w:val="28"/>
          <w:szCs w:val="28"/>
        </w:rPr>
        <w:t>七、</w:t>
      </w:r>
      <w:r w:rsidR="0098392D" w:rsidRPr="000A5936">
        <w:rPr>
          <w:rFonts w:ascii="??" w:hAnsi="??" w:cs="??" w:hint="eastAsia"/>
          <w:b/>
          <w:kern w:val="0"/>
          <w:sz w:val="28"/>
          <w:szCs w:val="28"/>
        </w:rPr>
        <w:t>教学计划</w:t>
      </w:r>
    </w:p>
    <w:p w:rsidR="0098392D" w:rsidRPr="000A5936" w:rsidRDefault="0098392D" w:rsidP="000A5936">
      <w:pPr>
        <w:autoSpaceDE w:val="0"/>
        <w:autoSpaceDN w:val="0"/>
        <w:adjustRightInd w:val="0"/>
        <w:spacing w:line="276" w:lineRule="auto"/>
        <w:jc w:val="left"/>
        <w:rPr>
          <w:rFonts w:ascii="宋体" w:hAnsi="宋体" w:cs="宋体"/>
          <w:b/>
          <w:kern w:val="0"/>
          <w:sz w:val="24"/>
        </w:rPr>
      </w:pPr>
      <w:r w:rsidRPr="000A5936">
        <w:rPr>
          <w:rFonts w:ascii="宋体" w:hAnsi="宋体" w:cs="宋体" w:hint="eastAsia"/>
          <w:b/>
          <w:kern w:val="0"/>
          <w:sz w:val="24"/>
        </w:rPr>
        <w:t>1. 教学计划</w:t>
      </w:r>
      <w:r w:rsidR="000A5936">
        <w:rPr>
          <w:rFonts w:ascii="宋体" w:hAnsi="宋体" w:cs="宋体" w:hint="eastAsia"/>
          <w:b/>
          <w:kern w:val="0"/>
          <w:sz w:val="24"/>
        </w:rPr>
        <w:t>课程设置</w:t>
      </w:r>
      <w:r w:rsidRPr="000A5936">
        <w:rPr>
          <w:rFonts w:ascii="宋体" w:hAnsi="宋体" w:cs="宋体" w:hint="eastAsia"/>
          <w:b/>
          <w:kern w:val="0"/>
          <w:sz w:val="24"/>
        </w:rPr>
        <w:t>表</w:t>
      </w:r>
    </w:p>
    <w:p w:rsidR="0098392D" w:rsidRDefault="0098392D" w:rsidP="000A5936">
      <w:pPr>
        <w:spacing w:line="276" w:lineRule="auto"/>
        <w:rPr>
          <w:rFonts w:ascii="宋体" w:hAnsi="宋体"/>
          <w:szCs w:val="21"/>
        </w:rPr>
      </w:pPr>
      <w:r w:rsidRPr="0098392D">
        <w:rPr>
          <w:rFonts w:ascii="宋体" w:hAnsi="宋体" w:hint="eastAsia"/>
          <w:szCs w:val="21"/>
        </w:rPr>
        <w:t>（1）综合与通识教育</w:t>
      </w:r>
    </w:p>
    <w:tbl>
      <w:tblPr>
        <w:tblW w:w="5000" w:type="pct"/>
        <w:jc w:val="center"/>
        <w:tblLook w:val="04A0"/>
      </w:tblPr>
      <w:tblGrid>
        <w:gridCol w:w="932"/>
        <w:gridCol w:w="950"/>
        <w:gridCol w:w="870"/>
        <w:gridCol w:w="708"/>
        <w:gridCol w:w="586"/>
        <w:gridCol w:w="931"/>
        <w:gridCol w:w="1228"/>
        <w:gridCol w:w="1134"/>
        <w:gridCol w:w="1381"/>
      </w:tblGrid>
      <w:tr w:rsidR="00A37F9E" w:rsidRPr="00D54F75" w:rsidTr="007A4726">
        <w:trPr>
          <w:trHeight w:val="454"/>
          <w:jc w:val="center"/>
        </w:trPr>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7F9E" w:rsidRPr="00D54F75" w:rsidRDefault="00A37F9E" w:rsidP="00993BB5">
            <w:pPr>
              <w:jc w:val="center"/>
              <w:rPr>
                <w:rFonts w:ascii="宋体" w:hAnsi="宋体" w:cs="宋体"/>
                <w:color w:val="000000"/>
                <w:kern w:val="0"/>
                <w:sz w:val="18"/>
                <w:szCs w:val="18"/>
              </w:rPr>
            </w:pPr>
            <w:r w:rsidRPr="00D54F75">
              <w:rPr>
                <w:rFonts w:ascii="宋体" w:hAnsi="宋体" w:cs="宋体" w:hint="eastAsia"/>
                <w:color w:val="000000"/>
                <w:kern w:val="0"/>
                <w:sz w:val="18"/>
                <w:szCs w:val="18"/>
              </w:rPr>
              <w:t>项目</w:t>
            </w:r>
          </w:p>
        </w:tc>
        <w:tc>
          <w:tcPr>
            <w:tcW w:w="2319" w:type="pct"/>
            <w:gridSpan w:val="5"/>
            <w:tcBorders>
              <w:top w:val="single" w:sz="4" w:space="0" w:color="auto"/>
              <w:left w:val="nil"/>
              <w:bottom w:val="single" w:sz="4" w:space="0" w:color="auto"/>
              <w:right w:val="single" w:sz="4" w:space="0" w:color="auto"/>
            </w:tcBorders>
            <w:shd w:val="clear" w:color="auto" w:fill="auto"/>
            <w:vAlign w:val="center"/>
            <w:hideMark/>
          </w:tcPr>
          <w:p w:rsidR="00A37F9E" w:rsidRPr="00D54F75" w:rsidRDefault="00A37F9E" w:rsidP="00993BB5">
            <w:pPr>
              <w:jc w:val="center"/>
              <w:rPr>
                <w:rFonts w:ascii="宋体" w:hAnsi="宋体" w:cs="宋体"/>
                <w:color w:val="000000"/>
                <w:kern w:val="0"/>
                <w:sz w:val="18"/>
                <w:szCs w:val="18"/>
              </w:rPr>
            </w:pPr>
            <w:r w:rsidRPr="00D54F75">
              <w:rPr>
                <w:rFonts w:ascii="宋体" w:hAnsi="宋体" w:cs="宋体" w:hint="eastAsia"/>
                <w:color w:val="000000"/>
                <w:kern w:val="0"/>
                <w:sz w:val="18"/>
                <w:szCs w:val="18"/>
              </w:rPr>
              <w:t>必</w:t>
            </w:r>
            <w:r w:rsidRPr="00D54F75">
              <w:rPr>
                <w:rFonts w:ascii="宋体" w:hAnsi="宋体" w:cs="宋体"/>
                <w:color w:val="000000"/>
                <w:kern w:val="0"/>
                <w:sz w:val="18"/>
                <w:szCs w:val="18"/>
              </w:rPr>
              <w:t xml:space="preserve">  </w:t>
            </w:r>
            <w:r w:rsidRPr="00D54F75">
              <w:rPr>
                <w:rFonts w:ascii="宋体" w:hAnsi="宋体" w:cs="宋体" w:hint="eastAsia"/>
                <w:color w:val="000000"/>
                <w:kern w:val="0"/>
                <w:sz w:val="18"/>
                <w:szCs w:val="18"/>
              </w:rPr>
              <w:t>修</w:t>
            </w:r>
          </w:p>
        </w:tc>
        <w:tc>
          <w:tcPr>
            <w:tcW w:w="2146" w:type="pct"/>
            <w:gridSpan w:val="3"/>
            <w:tcBorders>
              <w:top w:val="single" w:sz="4" w:space="0" w:color="auto"/>
              <w:left w:val="nil"/>
              <w:bottom w:val="single" w:sz="4" w:space="0" w:color="auto"/>
              <w:right w:val="single" w:sz="4" w:space="0" w:color="auto"/>
            </w:tcBorders>
            <w:shd w:val="clear" w:color="auto" w:fill="auto"/>
            <w:vAlign w:val="center"/>
            <w:hideMark/>
          </w:tcPr>
          <w:p w:rsidR="00A37F9E" w:rsidRPr="00D54F75" w:rsidRDefault="00A37F9E" w:rsidP="00993BB5">
            <w:pPr>
              <w:jc w:val="center"/>
              <w:rPr>
                <w:rFonts w:ascii="宋体" w:hAnsi="宋体" w:cs="宋体"/>
                <w:color w:val="000000"/>
                <w:kern w:val="0"/>
                <w:sz w:val="18"/>
                <w:szCs w:val="18"/>
              </w:rPr>
            </w:pPr>
            <w:r w:rsidRPr="00D54F75">
              <w:rPr>
                <w:rFonts w:ascii="宋体" w:hAnsi="宋体" w:cs="宋体" w:hint="eastAsia"/>
                <w:color w:val="000000"/>
                <w:kern w:val="0"/>
                <w:sz w:val="18"/>
                <w:szCs w:val="18"/>
              </w:rPr>
              <w:t>选</w:t>
            </w:r>
            <w:r w:rsidRPr="00D54F75">
              <w:rPr>
                <w:rFonts w:ascii="宋体" w:hAnsi="宋体" w:cs="宋体"/>
                <w:color w:val="000000"/>
                <w:kern w:val="0"/>
                <w:sz w:val="18"/>
                <w:szCs w:val="18"/>
              </w:rPr>
              <w:t xml:space="preserve">  </w:t>
            </w:r>
            <w:r w:rsidRPr="00D54F75">
              <w:rPr>
                <w:rFonts w:ascii="宋体" w:hAnsi="宋体" w:cs="宋体" w:hint="eastAsia"/>
                <w:color w:val="000000"/>
                <w:kern w:val="0"/>
                <w:sz w:val="18"/>
                <w:szCs w:val="18"/>
              </w:rPr>
              <w:t>修</w:t>
            </w:r>
          </w:p>
        </w:tc>
      </w:tr>
      <w:tr w:rsidR="006924A0" w:rsidRPr="00D54F75" w:rsidTr="007A4726">
        <w:trPr>
          <w:trHeight w:val="454"/>
          <w:jc w:val="center"/>
        </w:trPr>
        <w:tc>
          <w:tcPr>
            <w:tcW w:w="534" w:type="pct"/>
            <w:vMerge/>
            <w:tcBorders>
              <w:top w:val="single" w:sz="4" w:space="0" w:color="auto"/>
              <w:left w:val="single" w:sz="4" w:space="0" w:color="auto"/>
              <w:bottom w:val="single" w:sz="4" w:space="0" w:color="auto"/>
              <w:right w:val="single" w:sz="4" w:space="0" w:color="auto"/>
            </w:tcBorders>
            <w:vAlign w:val="center"/>
            <w:hideMark/>
          </w:tcPr>
          <w:p w:rsidR="006924A0" w:rsidRPr="00D54F75" w:rsidRDefault="006924A0" w:rsidP="00993BB5">
            <w:pPr>
              <w:jc w:val="left"/>
              <w:rPr>
                <w:rFonts w:ascii="宋体" w:hAnsi="宋体" w:cs="宋体"/>
                <w:color w:val="000000"/>
                <w:kern w:val="0"/>
                <w:sz w:val="18"/>
                <w:szCs w:val="18"/>
              </w:rPr>
            </w:pPr>
          </w:p>
        </w:tc>
        <w:tc>
          <w:tcPr>
            <w:tcW w:w="545" w:type="pct"/>
            <w:tcBorders>
              <w:top w:val="nil"/>
              <w:left w:val="nil"/>
              <w:bottom w:val="single" w:sz="4" w:space="0" w:color="auto"/>
              <w:right w:val="single" w:sz="4" w:space="0" w:color="auto"/>
            </w:tcBorders>
            <w:shd w:val="clear" w:color="auto" w:fill="auto"/>
            <w:vAlign w:val="center"/>
            <w:hideMark/>
          </w:tcPr>
          <w:p w:rsidR="006924A0" w:rsidRPr="00D54F75" w:rsidRDefault="006924A0" w:rsidP="00993BB5">
            <w:pPr>
              <w:spacing w:line="200" w:lineRule="exact"/>
              <w:jc w:val="center"/>
              <w:rPr>
                <w:rFonts w:ascii="宋体" w:hAnsi="宋体" w:cs="宋体"/>
                <w:color w:val="000000"/>
                <w:spacing w:val="-4"/>
                <w:kern w:val="0"/>
                <w:sz w:val="18"/>
                <w:szCs w:val="18"/>
              </w:rPr>
            </w:pPr>
            <w:r w:rsidRPr="00D54F75">
              <w:rPr>
                <w:rFonts w:ascii="宋体" w:hAnsi="宋体" w:cs="宋体" w:hint="eastAsia"/>
                <w:color w:val="000000"/>
                <w:spacing w:val="-4"/>
                <w:kern w:val="0"/>
                <w:sz w:val="18"/>
                <w:szCs w:val="18"/>
              </w:rPr>
              <w:t>思想政治理论课</w:t>
            </w:r>
          </w:p>
        </w:tc>
        <w:tc>
          <w:tcPr>
            <w:tcW w:w="499" w:type="pct"/>
            <w:tcBorders>
              <w:top w:val="nil"/>
              <w:left w:val="nil"/>
              <w:bottom w:val="single" w:sz="4" w:space="0" w:color="auto"/>
              <w:right w:val="single" w:sz="4" w:space="0" w:color="auto"/>
            </w:tcBorders>
            <w:shd w:val="clear" w:color="auto" w:fill="auto"/>
            <w:vAlign w:val="center"/>
            <w:hideMark/>
          </w:tcPr>
          <w:p w:rsidR="006924A0" w:rsidRPr="00D54F75" w:rsidRDefault="006924A0" w:rsidP="00993BB5">
            <w:pPr>
              <w:jc w:val="center"/>
              <w:rPr>
                <w:rFonts w:ascii="宋体" w:hAnsi="宋体" w:cs="宋体"/>
                <w:color w:val="000000"/>
                <w:spacing w:val="-14"/>
                <w:kern w:val="0"/>
                <w:sz w:val="18"/>
                <w:szCs w:val="18"/>
              </w:rPr>
            </w:pPr>
            <w:r w:rsidRPr="00D54F75">
              <w:rPr>
                <w:rFonts w:ascii="宋体" w:hAnsi="宋体" w:cs="宋体" w:hint="eastAsia"/>
                <w:color w:val="000000"/>
                <w:spacing w:val="-14"/>
                <w:kern w:val="0"/>
                <w:sz w:val="18"/>
                <w:szCs w:val="18"/>
              </w:rPr>
              <w:t>公共外语</w:t>
            </w:r>
          </w:p>
        </w:tc>
        <w:tc>
          <w:tcPr>
            <w:tcW w:w="406" w:type="pct"/>
            <w:tcBorders>
              <w:top w:val="nil"/>
              <w:left w:val="nil"/>
              <w:bottom w:val="single" w:sz="4" w:space="0" w:color="auto"/>
              <w:right w:val="single" w:sz="4" w:space="0" w:color="auto"/>
            </w:tcBorders>
            <w:shd w:val="clear" w:color="auto" w:fill="auto"/>
            <w:vAlign w:val="center"/>
            <w:hideMark/>
          </w:tcPr>
          <w:p w:rsidR="006924A0" w:rsidRPr="00D54F75" w:rsidRDefault="006924A0" w:rsidP="00993BB5">
            <w:pPr>
              <w:jc w:val="center"/>
              <w:rPr>
                <w:rFonts w:ascii="宋体" w:hAnsi="宋体" w:cs="宋体"/>
                <w:color w:val="000000"/>
                <w:spacing w:val="-16"/>
                <w:kern w:val="0"/>
                <w:sz w:val="18"/>
                <w:szCs w:val="18"/>
              </w:rPr>
            </w:pPr>
            <w:r w:rsidRPr="00D54F75">
              <w:rPr>
                <w:rFonts w:ascii="宋体" w:hAnsi="宋体" w:cs="宋体" w:hint="eastAsia"/>
                <w:color w:val="000000"/>
                <w:spacing w:val="-16"/>
                <w:kern w:val="0"/>
                <w:sz w:val="18"/>
                <w:szCs w:val="18"/>
              </w:rPr>
              <w:t>计算机</w:t>
            </w:r>
          </w:p>
        </w:tc>
        <w:tc>
          <w:tcPr>
            <w:tcW w:w="336" w:type="pct"/>
            <w:tcBorders>
              <w:top w:val="nil"/>
              <w:left w:val="nil"/>
              <w:bottom w:val="single" w:sz="4" w:space="0" w:color="auto"/>
              <w:right w:val="single" w:sz="4" w:space="0" w:color="auto"/>
            </w:tcBorders>
            <w:shd w:val="clear" w:color="auto" w:fill="auto"/>
            <w:vAlign w:val="center"/>
            <w:hideMark/>
          </w:tcPr>
          <w:p w:rsidR="006924A0" w:rsidRPr="00D54F75" w:rsidRDefault="006924A0" w:rsidP="00993BB5">
            <w:pPr>
              <w:jc w:val="center"/>
              <w:rPr>
                <w:rFonts w:ascii="宋体" w:hAnsi="宋体" w:cs="宋体"/>
                <w:color w:val="000000"/>
                <w:spacing w:val="-16"/>
                <w:kern w:val="0"/>
                <w:sz w:val="18"/>
                <w:szCs w:val="18"/>
              </w:rPr>
            </w:pPr>
            <w:r w:rsidRPr="00D54F75">
              <w:rPr>
                <w:rFonts w:ascii="宋体" w:hAnsi="宋体" w:cs="宋体" w:hint="eastAsia"/>
                <w:color w:val="000000"/>
                <w:spacing w:val="-16"/>
                <w:kern w:val="0"/>
                <w:sz w:val="18"/>
                <w:szCs w:val="18"/>
              </w:rPr>
              <w:t>军体</w:t>
            </w:r>
          </w:p>
        </w:tc>
        <w:tc>
          <w:tcPr>
            <w:tcW w:w="534" w:type="pct"/>
            <w:tcBorders>
              <w:top w:val="nil"/>
              <w:left w:val="nil"/>
              <w:bottom w:val="single" w:sz="4" w:space="0" w:color="auto"/>
              <w:right w:val="single" w:sz="4" w:space="0" w:color="auto"/>
            </w:tcBorders>
            <w:shd w:val="clear" w:color="auto" w:fill="auto"/>
            <w:vAlign w:val="center"/>
            <w:hideMark/>
          </w:tcPr>
          <w:p w:rsidR="006924A0" w:rsidRPr="00D54F75" w:rsidRDefault="006924A0" w:rsidP="00993BB5">
            <w:pPr>
              <w:spacing w:line="200" w:lineRule="exact"/>
              <w:jc w:val="center"/>
              <w:rPr>
                <w:rFonts w:ascii="宋体" w:hAnsi="宋体" w:cs="宋体"/>
                <w:color w:val="000000"/>
                <w:spacing w:val="-6"/>
                <w:kern w:val="0"/>
                <w:sz w:val="18"/>
                <w:szCs w:val="18"/>
              </w:rPr>
            </w:pPr>
            <w:r w:rsidRPr="00D54F75">
              <w:rPr>
                <w:rFonts w:ascii="宋体" w:hAnsi="宋体" w:cs="宋体" w:hint="eastAsia"/>
                <w:color w:val="000000"/>
                <w:spacing w:val="-6"/>
                <w:kern w:val="0"/>
                <w:sz w:val="18"/>
                <w:szCs w:val="18"/>
              </w:rPr>
              <w:t>素质与基础技能</w:t>
            </w:r>
          </w:p>
        </w:tc>
        <w:tc>
          <w:tcPr>
            <w:tcW w:w="704" w:type="pct"/>
            <w:tcBorders>
              <w:top w:val="nil"/>
              <w:left w:val="nil"/>
              <w:bottom w:val="single" w:sz="4" w:space="0" w:color="auto"/>
              <w:right w:val="single" w:sz="4" w:space="0" w:color="auto"/>
            </w:tcBorders>
            <w:shd w:val="clear" w:color="auto" w:fill="auto"/>
            <w:vAlign w:val="center"/>
            <w:hideMark/>
          </w:tcPr>
          <w:p w:rsidR="006924A0" w:rsidRPr="00D54F75" w:rsidRDefault="006924A0" w:rsidP="00993BB5">
            <w:pPr>
              <w:spacing w:line="200" w:lineRule="exact"/>
              <w:jc w:val="center"/>
              <w:rPr>
                <w:rFonts w:ascii="宋体" w:hAnsi="宋体" w:cs="宋体"/>
                <w:color w:val="000000"/>
                <w:kern w:val="0"/>
                <w:sz w:val="18"/>
                <w:szCs w:val="18"/>
              </w:rPr>
            </w:pPr>
            <w:r w:rsidRPr="00D54F75">
              <w:rPr>
                <w:rFonts w:ascii="宋体" w:hAnsi="宋体" w:cs="宋体" w:hint="eastAsia"/>
                <w:color w:val="000000"/>
                <w:kern w:val="0"/>
                <w:sz w:val="18"/>
                <w:szCs w:val="18"/>
              </w:rPr>
              <w:t>人文与社会科学</w:t>
            </w:r>
          </w:p>
        </w:tc>
        <w:tc>
          <w:tcPr>
            <w:tcW w:w="650" w:type="pct"/>
            <w:tcBorders>
              <w:top w:val="nil"/>
              <w:left w:val="nil"/>
              <w:bottom w:val="single" w:sz="4" w:space="0" w:color="auto"/>
              <w:right w:val="single" w:sz="4" w:space="0" w:color="auto"/>
            </w:tcBorders>
            <w:shd w:val="clear" w:color="auto" w:fill="auto"/>
            <w:vAlign w:val="center"/>
            <w:hideMark/>
          </w:tcPr>
          <w:p w:rsidR="006924A0" w:rsidRPr="007A4726" w:rsidRDefault="006924A0" w:rsidP="00993BB5">
            <w:pPr>
              <w:spacing w:line="200" w:lineRule="exact"/>
              <w:jc w:val="center"/>
              <w:rPr>
                <w:rFonts w:ascii="宋体" w:hAnsi="宋体" w:cs="宋体"/>
                <w:color w:val="000000"/>
                <w:kern w:val="0"/>
                <w:sz w:val="18"/>
                <w:szCs w:val="18"/>
              </w:rPr>
            </w:pPr>
            <w:r w:rsidRPr="007A4726">
              <w:rPr>
                <w:rFonts w:ascii="宋体" w:hAnsi="宋体" w:cs="宋体" w:hint="eastAsia"/>
                <w:color w:val="000000"/>
                <w:kern w:val="0"/>
                <w:sz w:val="18"/>
                <w:szCs w:val="18"/>
              </w:rPr>
              <w:t>自然与技术科学</w:t>
            </w:r>
          </w:p>
        </w:tc>
        <w:tc>
          <w:tcPr>
            <w:tcW w:w="793" w:type="pct"/>
            <w:tcBorders>
              <w:top w:val="nil"/>
              <w:left w:val="nil"/>
              <w:bottom w:val="single" w:sz="4" w:space="0" w:color="auto"/>
              <w:right w:val="single" w:sz="4" w:space="0" w:color="auto"/>
            </w:tcBorders>
            <w:shd w:val="clear" w:color="auto" w:fill="auto"/>
            <w:vAlign w:val="center"/>
            <w:hideMark/>
          </w:tcPr>
          <w:p w:rsidR="006924A0" w:rsidRPr="00D54F75" w:rsidRDefault="006924A0" w:rsidP="00993BB5">
            <w:pPr>
              <w:spacing w:line="200" w:lineRule="exact"/>
              <w:jc w:val="center"/>
              <w:rPr>
                <w:rFonts w:ascii="宋体" w:hAnsi="宋体" w:cs="宋体"/>
                <w:color w:val="000000"/>
                <w:spacing w:val="-10"/>
                <w:kern w:val="0"/>
                <w:sz w:val="18"/>
                <w:szCs w:val="18"/>
              </w:rPr>
            </w:pPr>
            <w:r w:rsidRPr="00D54F75">
              <w:rPr>
                <w:rFonts w:ascii="宋体" w:hAnsi="宋体" w:cs="宋体" w:hint="eastAsia"/>
                <w:color w:val="000000"/>
                <w:kern w:val="0"/>
                <w:sz w:val="18"/>
                <w:szCs w:val="18"/>
              </w:rPr>
              <w:t>海洋主题教育</w:t>
            </w:r>
          </w:p>
        </w:tc>
      </w:tr>
      <w:tr w:rsidR="006924A0" w:rsidRPr="00D54F75" w:rsidTr="007A4726">
        <w:trPr>
          <w:trHeight w:val="454"/>
          <w:jc w:val="center"/>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6924A0" w:rsidRPr="00D54F75" w:rsidRDefault="006924A0" w:rsidP="00993BB5">
            <w:pPr>
              <w:spacing w:line="200" w:lineRule="exact"/>
              <w:jc w:val="center"/>
              <w:rPr>
                <w:rFonts w:ascii="宋体" w:hAnsi="宋体" w:cs="宋体"/>
                <w:color w:val="000000"/>
                <w:spacing w:val="-6"/>
                <w:kern w:val="0"/>
                <w:sz w:val="18"/>
                <w:szCs w:val="18"/>
              </w:rPr>
            </w:pPr>
            <w:r w:rsidRPr="00D54F75">
              <w:rPr>
                <w:rFonts w:ascii="宋体" w:hAnsi="宋体" w:cs="宋体" w:hint="eastAsia"/>
                <w:color w:val="000000"/>
                <w:spacing w:val="-6"/>
                <w:kern w:val="0"/>
                <w:sz w:val="18"/>
                <w:szCs w:val="18"/>
              </w:rPr>
              <w:t>最低应修学分</w:t>
            </w:r>
          </w:p>
        </w:tc>
        <w:tc>
          <w:tcPr>
            <w:tcW w:w="545" w:type="pct"/>
            <w:tcBorders>
              <w:top w:val="nil"/>
              <w:left w:val="nil"/>
              <w:bottom w:val="single" w:sz="4" w:space="0" w:color="auto"/>
              <w:right w:val="single" w:sz="4" w:space="0" w:color="auto"/>
            </w:tcBorders>
            <w:shd w:val="clear" w:color="auto" w:fill="auto"/>
            <w:vAlign w:val="center"/>
            <w:hideMark/>
          </w:tcPr>
          <w:p w:rsidR="006924A0" w:rsidRPr="00D54F75" w:rsidRDefault="006924A0" w:rsidP="00993BB5">
            <w:pPr>
              <w:jc w:val="center"/>
              <w:rPr>
                <w:rFonts w:ascii="宋体" w:hAnsi="宋体" w:cs="宋体"/>
                <w:color w:val="000000"/>
                <w:kern w:val="0"/>
                <w:sz w:val="18"/>
                <w:szCs w:val="18"/>
              </w:rPr>
            </w:pPr>
            <w:r w:rsidRPr="00D54F75">
              <w:rPr>
                <w:rFonts w:ascii="宋体" w:hAnsi="宋体" w:cs="宋体"/>
                <w:color w:val="000000"/>
                <w:kern w:val="0"/>
                <w:sz w:val="18"/>
                <w:szCs w:val="18"/>
              </w:rPr>
              <w:t>14</w:t>
            </w:r>
          </w:p>
        </w:tc>
        <w:tc>
          <w:tcPr>
            <w:tcW w:w="499" w:type="pct"/>
            <w:tcBorders>
              <w:top w:val="nil"/>
              <w:left w:val="nil"/>
              <w:bottom w:val="single" w:sz="4" w:space="0" w:color="auto"/>
              <w:right w:val="single" w:sz="4" w:space="0" w:color="auto"/>
            </w:tcBorders>
            <w:shd w:val="clear" w:color="auto" w:fill="auto"/>
            <w:vAlign w:val="center"/>
            <w:hideMark/>
          </w:tcPr>
          <w:p w:rsidR="006924A0" w:rsidRPr="00D54F75" w:rsidRDefault="006924A0" w:rsidP="00993BB5">
            <w:pPr>
              <w:jc w:val="center"/>
              <w:rPr>
                <w:rFonts w:ascii="宋体" w:hAnsi="宋体" w:cs="宋体"/>
                <w:color w:val="000000"/>
                <w:kern w:val="0"/>
                <w:sz w:val="18"/>
                <w:szCs w:val="18"/>
              </w:rPr>
            </w:pPr>
            <w:r w:rsidRPr="00D54F75">
              <w:rPr>
                <w:rFonts w:ascii="宋体" w:hAnsi="宋体" w:cs="宋体"/>
                <w:color w:val="000000"/>
                <w:kern w:val="0"/>
                <w:sz w:val="18"/>
                <w:szCs w:val="18"/>
              </w:rPr>
              <w:t>12</w:t>
            </w:r>
          </w:p>
        </w:tc>
        <w:tc>
          <w:tcPr>
            <w:tcW w:w="406" w:type="pct"/>
            <w:tcBorders>
              <w:top w:val="nil"/>
              <w:left w:val="nil"/>
              <w:bottom w:val="single" w:sz="4" w:space="0" w:color="auto"/>
              <w:right w:val="single" w:sz="4" w:space="0" w:color="auto"/>
            </w:tcBorders>
            <w:shd w:val="clear" w:color="auto" w:fill="auto"/>
            <w:vAlign w:val="center"/>
            <w:hideMark/>
          </w:tcPr>
          <w:p w:rsidR="006924A0" w:rsidRPr="00D54F75" w:rsidRDefault="006924A0" w:rsidP="00993BB5">
            <w:pPr>
              <w:jc w:val="center"/>
              <w:rPr>
                <w:rFonts w:ascii="宋体" w:hAnsi="宋体" w:cs="宋体"/>
                <w:color w:val="000000"/>
                <w:kern w:val="0"/>
                <w:sz w:val="18"/>
                <w:szCs w:val="18"/>
              </w:rPr>
            </w:pPr>
            <w:r w:rsidRPr="00D54F75">
              <w:rPr>
                <w:rFonts w:ascii="宋体" w:hAnsi="宋体" w:cs="宋体"/>
                <w:color w:val="000000"/>
                <w:kern w:val="0"/>
                <w:sz w:val="18"/>
                <w:szCs w:val="18"/>
              </w:rPr>
              <w:t>1</w:t>
            </w:r>
          </w:p>
        </w:tc>
        <w:tc>
          <w:tcPr>
            <w:tcW w:w="336" w:type="pct"/>
            <w:tcBorders>
              <w:top w:val="nil"/>
              <w:left w:val="nil"/>
              <w:bottom w:val="single" w:sz="4" w:space="0" w:color="auto"/>
              <w:right w:val="single" w:sz="4" w:space="0" w:color="auto"/>
            </w:tcBorders>
            <w:shd w:val="clear" w:color="auto" w:fill="auto"/>
            <w:vAlign w:val="center"/>
            <w:hideMark/>
          </w:tcPr>
          <w:p w:rsidR="006924A0" w:rsidRPr="00D54F75" w:rsidRDefault="006924A0" w:rsidP="00993BB5">
            <w:pPr>
              <w:jc w:val="center"/>
              <w:rPr>
                <w:rFonts w:ascii="宋体" w:hAnsi="宋体" w:cs="宋体"/>
                <w:color w:val="000000"/>
                <w:kern w:val="0"/>
                <w:sz w:val="18"/>
                <w:szCs w:val="18"/>
              </w:rPr>
            </w:pPr>
            <w:r w:rsidRPr="00D54F75">
              <w:rPr>
                <w:rFonts w:ascii="宋体" w:hAnsi="宋体" w:cs="宋体"/>
                <w:color w:val="000000"/>
                <w:kern w:val="0"/>
                <w:sz w:val="18"/>
                <w:szCs w:val="18"/>
              </w:rPr>
              <w:t>6</w:t>
            </w:r>
          </w:p>
        </w:tc>
        <w:tc>
          <w:tcPr>
            <w:tcW w:w="534" w:type="pct"/>
            <w:tcBorders>
              <w:top w:val="nil"/>
              <w:left w:val="nil"/>
              <w:bottom w:val="single" w:sz="4" w:space="0" w:color="auto"/>
              <w:right w:val="single" w:sz="4" w:space="0" w:color="auto"/>
            </w:tcBorders>
            <w:shd w:val="clear" w:color="auto" w:fill="auto"/>
            <w:vAlign w:val="center"/>
            <w:hideMark/>
          </w:tcPr>
          <w:p w:rsidR="006924A0" w:rsidRPr="00D54F75" w:rsidRDefault="006924A0" w:rsidP="00993BB5">
            <w:pPr>
              <w:jc w:val="center"/>
              <w:rPr>
                <w:rFonts w:ascii="宋体" w:hAnsi="宋体" w:cs="宋体"/>
                <w:color w:val="000000"/>
                <w:kern w:val="0"/>
                <w:sz w:val="18"/>
                <w:szCs w:val="18"/>
              </w:rPr>
            </w:pPr>
            <w:r w:rsidRPr="00D54F75">
              <w:rPr>
                <w:rFonts w:ascii="宋体" w:hAnsi="宋体" w:cs="宋体"/>
                <w:color w:val="000000"/>
                <w:kern w:val="0"/>
                <w:sz w:val="18"/>
                <w:szCs w:val="18"/>
              </w:rPr>
              <w:t>5</w:t>
            </w:r>
          </w:p>
        </w:tc>
        <w:tc>
          <w:tcPr>
            <w:tcW w:w="704" w:type="pct"/>
            <w:tcBorders>
              <w:top w:val="nil"/>
              <w:left w:val="nil"/>
              <w:bottom w:val="single" w:sz="4" w:space="0" w:color="auto"/>
              <w:right w:val="single" w:sz="4" w:space="0" w:color="auto"/>
            </w:tcBorders>
            <w:shd w:val="clear" w:color="auto" w:fill="auto"/>
            <w:vAlign w:val="center"/>
            <w:hideMark/>
          </w:tcPr>
          <w:p w:rsidR="006924A0" w:rsidRPr="00D54F75" w:rsidRDefault="006924A0" w:rsidP="00993BB5">
            <w:pPr>
              <w:jc w:val="center"/>
              <w:rPr>
                <w:rFonts w:ascii="宋体" w:hAnsi="宋体" w:cs="宋体"/>
                <w:color w:val="000000"/>
                <w:kern w:val="0"/>
                <w:sz w:val="18"/>
                <w:szCs w:val="18"/>
              </w:rPr>
            </w:pPr>
            <w:r w:rsidRPr="00D54F75">
              <w:rPr>
                <w:rFonts w:ascii="宋体" w:hAnsi="宋体" w:cs="宋体"/>
                <w:color w:val="000000"/>
                <w:kern w:val="0"/>
                <w:sz w:val="18"/>
                <w:szCs w:val="18"/>
              </w:rPr>
              <w:t>2</w:t>
            </w:r>
          </w:p>
        </w:tc>
        <w:tc>
          <w:tcPr>
            <w:tcW w:w="650" w:type="pct"/>
            <w:tcBorders>
              <w:top w:val="nil"/>
              <w:left w:val="nil"/>
              <w:bottom w:val="single" w:sz="4" w:space="0" w:color="auto"/>
              <w:right w:val="single" w:sz="4" w:space="0" w:color="auto"/>
            </w:tcBorders>
            <w:shd w:val="clear" w:color="auto" w:fill="auto"/>
            <w:vAlign w:val="center"/>
            <w:hideMark/>
          </w:tcPr>
          <w:p w:rsidR="006924A0" w:rsidRPr="00D54F75" w:rsidRDefault="006924A0" w:rsidP="00993BB5">
            <w:pPr>
              <w:jc w:val="center"/>
              <w:rPr>
                <w:rFonts w:ascii="宋体" w:hAnsi="宋体" w:cs="宋体"/>
                <w:color w:val="000000"/>
                <w:kern w:val="0"/>
                <w:sz w:val="18"/>
                <w:szCs w:val="18"/>
              </w:rPr>
            </w:pPr>
            <w:r w:rsidRPr="00D54F75">
              <w:rPr>
                <w:rFonts w:ascii="宋体" w:hAnsi="宋体" w:cs="宋体"/>
                <w:color w:val="000000"/>
                <w:kern w:val="0"/>
                <w:sz w:val="18"/>
                <w:szCs w:val="18"/>
              </w:rPr>
              <w:t>2</w:t>
            </w:r>
          </w:p>
        </w:tc>
        <w:tc>
          <w:tcPr>
            <w:tcW w:w="793" w:type="pct"/>
            <w:tcBorders>
              <w:top w:val="nil"/>
              <w:left w:val="nil"/>
              <w:bottom w:val="single" w:sz="4" w:space="0" w:color="auto"/>
              <w:right w:val="single" w:sz="4" w:space="0" w:color="auto"/>
            </w:tcBorders>
            <w:shd w:val="clear" w:color="auto" w:fill="auto"/>
            <w:vAlign w:val="center"/>
            <w:hideMark/>
          </w:tcPr>
          <w:p w:rsidR="006924A0" w:rsidRPr="00D54F75" w:rsidRDefault="006924A0" w:rsidP="00993BB5">
            <w:pPr>
              <w:jc w:val="center"/>
              <w:rPr>
                <w:rFonts w:ascii="宋体" w:hAnsi="宋体" w:cs="宋体"/>
                <w:color w:val="000000"/>
                <w:kern w:val="0"/>
                <w:sz w:val="18"/>
                <w:szCs w:val="18"/>
              </w:rPr>
            </w:pPr>
            <w:r w:rsidRPr="00D54F75">
              <w:rPr>
                <w:rFonts w:ascii="宋体" w:hAnsi="宋体" w:cs="宋体"/>
                <w:color w:val="000000"/>
                <w:kern w:val="0"/>
                <w:sz w:val="18"/>
                <w:szCs w:val="18"/>
              </w:rPr>
              <w:t>1</w:t>
            </w:r>
          </w:p>
        </w:tc>
      </w:tr>
      <w:tr w:rsidR="00A37F9E" w:rsidRPr="00D54F75" w:rsidTr="007A4726">
        <w:trPr>
          <w:trHeight w:val="454"/>
          <w:jc w:val="center"/>
        </w:trPr>
        <w:tc>
          <w:tcPr>
            <w:tcW w:w="534" w:type="pct"/>
            <w:tcBorders>
              <w:top w:val="nil"/>
              <w:left w:val="single" w:sz="4" w:space="0" w:color="auto"/>
              <w:bottom w:val="single" w:sz="4" w:space="0" w:color="auto"/>
              <w:right w:val="single" w:sz="4" w:space="0" w:color="auto"/>
            </w:tcBorders>
            <w:shd w:val="clear" w:color="auto" w:fill="auto"/>
            <w:vAlign w:val="center"/>
            <w:hideMark/>
          </w:tcPr>
          <w:p w:rsidR="00A37F9E" w:rsidRPr="00D54F75" w:rsidRDefault="00A37F9E" w:rsidP="00993BB5">
            <w:pPr>
              <w:jc w:val="center"/>
              <w:rPr>
                <w:rFonts w:ascii="宋体" w:hAnsi="宋体" w:cs="宋体"/>
                <w:color w:val="000000"/>
                <w:kern w:val="0"/>
                <w:sz w:val="18"/>
                <w:szCs w:val="18"/>
              </w:rPr>
            </w:pPr>
            <w:r w:rsidRPr="00D54F75">
              <w:rPr>
                <w:rFonts w:ascii="宋体" w:hAnsi="宋体" w:cs="宋体" w:hint="eastAsia"/>
                <w:color w:val="000000"/>
                <w:kern w:val="0"/>
                <w:sz w:val="18"/>
                <w:szCs w:val="18"/>
              </w:rPr>
              <w:t>合计</w:t>
            </w:r>
          </w:p>
        </w:tc>
        <w:tc>
          <w:tcPr>
            <w:tcW w:w="2319" w:type="pct"/>
            <w:gridSpan w:val="5"/>
            <w:tcBorders>
              <w:top w:val="single" w:sz="4" w:space="0" w:color="auto"/>
              <w:left w:val="nil"/>
              <w:bottom w:val="single" w:sz="4" w:space="0" w:color="auto"/>
              <w:right w:val="single" w:sz="4" w:space="0" w:color="auto"/>
            </w:tcBorders>
            <w:shd w:val="clear" w:color="auto" w:fill="auto"/>
            <w:vAlign w:val="center"/>
            <w:hideMark/>
          </w:tcPr>
          <w:p w:rsidR="00A37F9E" w:rsidRPr="00D54F75" w:rsidRDefault="00A37F9E" w:rsidP="00993BB5">
            <w:pPr>
              <w:jc w:val="center"/>
              <w:rPr>
                <w:rFonts w:ascii="宋体" w:hAnsi="宋体" w:cs="宋体"/>
                <w:color w:val="000000"/>
                <w:kern w:val="0"/>
                <w:sz w:val="18"/>
                <w:szCs w:val="18"/>
              </w:rPr>
            </w:pPr>
            <w:r w:rsidRPr="00D54F75">
              <w:rPr>
                <w:rFonts w:ascii="宋体" w:hAnsi="宋体" w:cs="宋体"/>
                <w:color w:val="000000"/>
                <w:kern w:val="0"/>
                <w:sz w:val="18"/>
                <w:szCs w:val="18"/>
              </w:rPr>
              <w:t>38</w:t>
            </w:r>
          </w:p>
        </w:tc>
        <w:tc>
          <w:tcPr>
            <w:tcW w:w="2146" w:type="pct"/>
            <w:gridSpan w:val="3"/>
            <w:tcBorders>
              <w:top w:val="single" w:sz="4" w:space="0" w:color="auto"/>
              <w:left w:val="nil"/>
              <w:bottom w:val="single" w:sz="4" w:space="0" w:color="auto"/>
              <w:right w:val="single" w:sz="4" w:space="0" w:color="auto"/>
            </w:tcBorders>
            <w:shd w:val="clear" w:color="auto" w:fill="auto"/>
            <w:vAlign w:val="center"/>
            <w:hideMark/>
          </w:tcPr>
          <w:p w:rsidR="00A37F9E" w:rsidRPr="00D54F75" w:rsidRDefault="00A37F9E" w:rsidP="00993BB5">
            <w:pPr>
              <w:jc w:val="center"/>
              <w:rPr>
                <w:rFonts w:ascii="宋体" w:hAnsi="宋体" w:cs="宋体"/>
                <w:color w:val="000000"/>
                <w:kern w:val="0"/>
                <w:sz w:val="18"/>
                <w:szCs w:val="18"/>
              </w:rPr>
            </w:pPr>
            <w:r w:rsidRPr="00D54F75">
              <w:rPr>
                <w:rFonts w:ascii="宋体" w:hAnsi="宋体" w:cs="宋体"/>
                <w:color w:val="000000"/>
                <w:kern w:val="0"/>
                <w:sz w:val="18"/>
                <w:szCs w:val="18"/>
              </w:rPr>
              <w:t>10</w:t>
            </w:r>
          </w:p>
        </w:tc>
      </w:tr>
    </w:tbl>
    <w:p w:rsidR="00A37F9E" w:rsidRDefault="00A37F9E" w:rsidP="000A5936">
      <w:pPr>
        <w:spacing w:line="276" w:lineRule="auto"/>
        <w:rPr>
          <w:rFonts w:ascii="宋体" w:hAnsi="宋体"/>
          <w:szCs w:val="21"/>
        </w:rPr>
      </w:pPr>
      <w:r>
        <w:rPr>
          <w:rFonts w:ascii="宋体" w:hAnsi="宋体" w:cs="Calibri" w:hint="eastAsia"/>
          <w:kern w:val="0"/>
          <w:szCs w:val="21"/>
        </w:rPr>
        <w:t>具体</w:t>
      </w:r>
      <w:r w:rsidRPr="00A612B9">
        <w:rPr>
          <w:rFonts w:ascii="宋体" w:hAnsi="宋体" w:cs="Calibri" w:hint="eastAsia"/>
          <w:kern w:val="0"/>
          <w:szCs w:val="21"/>
        </w:rPr>
        <w:t>课程设置见综合与通识教育模块课程设置</w:t>
      </w:r>
      <w:r>
        <w:rPr>
          <w:rFonts w:ascii="宋体" w:hAnsi="宋体" w:cs="Calibri" w:hint="eastAsia"/>
          <w:kern w:val="0"/>
          <w:szCs w:val="21"/>
        </w:rPr>
        <w:t>。</w:t>
      </w:r>
    </w:p>
    <w:p w:rsidR="00A37F9E" w:rsidRDefault="00A37F9E" w:rsidP="000A5936">
      <w:pPr>
        <w:spacing w:line="276" w:lineRule="auto"/>
        <w:jc w:val="left"/>
        <w:rPr>
          <w:rFonts w:ascii="宋体" w:hAnsi="宋体"/>
          <w:szCs w:val="21"/>
        </w:rPr>
      </w:pPr>
    </w:p>
    <w:p w:rsidR="00A37F9E" w:rsidRDefault="00A37F9E" w:rsidP="000A5936">
      <w:pPr>
        <w:spacing w:line="276" w:lineRule="auto"/>
        <w:jc w:val="left"/>
        <w:rPr>
          <w:rFonts w:ascii="宋体" w:hAnsi="宋体"/>
          <w:szCs w:val="21"/>
        </w:rPr>
      </w:pPr>
    </w:p>
    <w:p w:rsidR="0098392D" w:rsidRDefault="0098392D" w:rsidP="000A5936">
      <w:pPr>
        <w:spacing w:line="276" w:lineRule="auto"/>
        <w:jc w:val="left"/>
        <w:rPr>
          <w:rFonts w:ascii="宋体" w:hAnsi="宋体"/>
          <w:szCs w:val="21"/>
        </w:rPr>
      </w:pPr>
      <w:r w:rsidRPr="0098392D">
        <w:rPr>
          <w:rFonts w:ascii="宋体" w:hAnsi="宋体" w:hint="eastAsia"/>
          <w:szCs w:val="21"/>
        </w:rPr>
        <w:lastRenderedPageBreak/>
        <w:t>（2）学科基础教育（必修课）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
        <w:gridCol w:w="1046"/>
        <w:gridCol w:w="1849"/>
        <w:gridCol w:w="560"/>
        <w:gridCol w:w="560"/>
        <w:gridCol w:w="560"/>
        <w:gridCol w:w="560"/>
        <w:gridCol w:w="560"/>
        <w:gridCol w:w="560"/>
        <w:gridCol w:w="807"/>
        <w:gridCol w:w="1113"/>
      </w:tblGrid>
      <w:tr w:rsidR="00A37F9E" w:rsidRPr="000A5936" w:rsidTr="00993BB5">
        <w:trPr>
          <w:trHeight w:val="454"/>
        </w:trPr>
        <w:tc>
          <w:tcPr>
            <w:tcW w:w="313" w:type="pct"/>
            <w:vMerge w:val="restart"/>
            <w:shd w:val="clear" w:color="auto" w:fill="auto"/>
            <w:vAlign w:val="center"/>
          </w:tcPr>
          <w:p w:rsidR="00A37F9E" w:rsidRPr="000A5936" w:rsidRDefault="00A37F9E" w:rsidP="00993BB5">
            <w:pPr>
              <w:jc w:val="center"/>
              <w:rPr>
                <w:rFonts w:ascii="宋体" w:hAnsi="宋体" w:cs="宋体"/>
                <w:kern w:val="0"/>
                <w:sz w:val="20"/>
                <w:szCs w:val="20"/>
              </w:rPr>
            </w:pPr>
            <w:r w:rsidRPr="000A5936">
              <w:rPr>
                <w:rFonts w:ascii="宋体" w:hAnsi="宋体" w:cs="宋体" w:hint="eastAsia"/>
                <w:kern w:val="0"/>
                <w:sz w:val="20"/>
                <w:szCs w:val="20"/>
              </w:rPr>
              <w:t>序号</w:t>
            </w:r>
          </w:p>
        </w:tc>
        <w:tc>
          <w:tcPr>
            <w:tcW w:w="600" w:type="pct"/>
            <w:vMerge w:val="restart"/>
            <w:shd w:val="clear" w:color="auto" w:fill="auto"/>
            <w:vAlign w:val="center"/>
          </w:tcPr>
          <w:p w:rsidR="00A37F9E" w:rsidRDefault="00A37F9E" w:rsidP="00993BB5">
            <w:pPr>
              <w:jc w:val="center"/>
              <w:rPr>
                <w:rFonts w:ascii="宋体" w:hAnsi="宋体" w:cs="宋体"/>
                <w:kern w:val="0"/>
                <w:sz w:val="20"/>
                <w:szCs w:val="20"/>
              </w:rPr>
            </w:pPr>
            <w:r w:rsidRPr="000A5936">
              <w:rPr>
                <w:rFonts w:ascii="宋体" w:hAnsi="宋体" w:cs="宋体" w:hint="eastAsia"/>
                <w:kern w:val="0"/>
                <w:sz w:val="20"/>
                <w:szCs w:val="20"/>
              </w:rPr>
              <w:t>课程</w:t>
            </w:r>
          </w:p>
          <w:p w:rsidR="00A37F9E" w:rsidRPr="000A5936" w:rsidRDefault="00A37F9E" w:rsidP="00993BB5">
            <w:pPr>
              <w:jc w:val="center"/>
              <w:rPr>
                <w:rFonts w:ascii="宋体" w:hAnsi="宋体" w:cs="宋体"/>
                <w:kern w:val="0"/>
                <w:sz w:val="20"/>
                <w:szCs w:val="20"/>
              </w:rPr>
            </w:pPr>
            <w:r w:rsidRPr="000A5936">
              <w:rPr>
                <w:rFonts w:ascii="宋体" w:hAnsi="宋体" w:cs="宋体" w:hint="eastAsia"/>
                <w:kern w:val="0"/>
                <w:sz w:val="20"/>
                <w:szCs w:val="20"/>
              </w:rPr>
              <w:t>代码</w:t>
            </w:r>
          </w:p>
        </w:tc>
        <w:tc>
          <w:tcPr>
            <w:tcW w:w="1060" w:type="pct"/>
            <w:vMerge w:val="restart"/>
            <w:shd w:val="clear" w:color="auto" w:fill="auto"/>
            <w:vAlign w:val="center"/>
          </w:tcPr>
          <w:p w:rsidR="00A37F9E" w:rsidRPr="000A5936" w:rsidRDefault="00A37F9E" w:rsidP="00993BB5">
            <w:pPr>
              <w:jc w:val="center"/>
              <w:rPr>
                <w:rFonts w:ascii="宋体" w:hAnsi="宋体" w:cs="宋体"/>
                <w:kern w:val="0"/>
                <w:sz w:val="20"/>
                <w:szCs w:val="20"/>
              </w:rPr>
            </w:pPr>
            <w:r w:rsidRPr="000A5936">
              <w:rPr>
                <w:rFonts w:ascii="宋体" w:hAnsi="宋体" w:cs="宋体" w:hint="eastAsia"/>
                <w:kern w:val="0"/>
                <w:sz w:val="20"/>
                <w:szCs w:val="20"/>
              </w:rPr>
              <w:t>课程名称</w:t>
            </w:r>
          </w:p>
        </w:tc>
        <w:tc>
          <w:tcPr>
            <w:tcW w:w="321" w:type="pct"/>
            <w:vMerge w:val="restart"/>
            <w:shd w:val="clear" w:color="auto" w:fill="auto"/>
            <w:vAlign w:val="center"/>
          </w:tcPr>
          <w:p w:rsidR="00A37F9E" w:rsidRPr="000A5936" w:rsidRDefault="00A37F9E" w:rsidP="00993BB5">
            <w:pPr>
              <w:jc w:val="center"/>
              <w:rPr>
                <w:rFonts w:ascii="宋体" w:hAnsi="宋体" w:cs="宋体"/>
                <w:kern w:val="0"/>
                <w:sz w:val="20"/>
                <w:szCs w:val="20"/>
              </w:rPr>
            </w:pPr>
            <w:r w:rsidRPr="000A5936">
              <w:rPr>
                <w:rFonts w:ascii="宋体" w:hAnsi="宋体" w:cs="宋体" w:hint="eastAsia"/>
                <w:kern w:val="0"/>
                <w:sz w:val="20"/>
                <w:szCs w:val="20"/>
              </w:rPr>
              <w:t>学分</w:t>
            </w:r>
          </w:p>
        </w:tc>
        <w:tc>
          <w:tcPr>
            <w:tcW w:w="321" w:type="pct"/>
            <w:vMerge w:val="restart"/>
            <w:shd w:val="clear" w:color="auto" w:fill="auto"/>
            <w:vAlign w:val="center"/>
          </w:tcPr>
          <w:p w:rsidR="00A37F9E" w:rsidRPr="000A5936" w:rsidRDefault="00A37F9E" w:rsidP="00993BB5">
            <w:pPr>
              <w:jc w:val="center"/>
              <w:rPr>
                <w:rFonts w:ascii="宋体" w:hAnsi="宋体" w:cs="宋体"/>
                <w:kern w:val="0"/>
                <w:sz w:val="20"/>
                <w:szCs w:val="20"/>
              </w:rPr>
            </w:pPr>
            <w:r w:rsidRPr="000A5936">
              <w:rPr>
                <w:rFonts w:ascii="宋体" w:hAnsi="宋体" w:cs="宋体" w:hint="eastAsia"/>
                <w:kern w:val="0"/>
                <w:sz w:val="20"/>
                <w:szCs w:val="20"/>
              </w:rPr>
              <w:t>学时</w:t>
            </w:r>
          </w:p>
        </w:tc>
        <w:tc>
          <w:tcPr>
            <w:tcW w:w="1284" w:type="pct"/>
            <w:gridSpan w:val="4"/>
            <w:shd w:val="clear" w:color="auto" w:fill="auto"/>
            <w:vAlign w:val="center"/>
          </w:tcPr>
          <w:p w:rsidR="00A37F9E" w:rsidRPr="000A5936" w:rsidRDefault="00A37F9E" w:rsidP="00993BB5">
            <w:pPr>
              <w:widowControl/>
              <w:jc w:val="center"/>
              <w:rPr>
                <w:rFonts w:ascii="宋体" w:hAnsi="宋体" w:cs="宋体"/>
                <w:kern w:val="0"/>
                <w:sz w:val="20"/>
                <w:szCs w:val="20"/>
              </w:rPr>
            </w:pPr>
            <w:r>
              <w:rPr>
                <w:rFonts w:ascii="宋体" w:hAnsi="宋体" w:cs="宋体" w:hint="eastAsia"/>
                <w:kern w:val="0"/>
                <w:sz w:val="20"/>
                <w:szCs w:val="20"/>
              </w:rPr>
              <w:t>学时分配</w:t>
            </w:r>
          </w:p>
        </w:tc>
        <w:tc>
          <w:tcPr>
            <w:tcW w:w="463" w:type="pct"/>
            <w:vMerge w:val="restart"/>
            <w:shd w:val="clear" w:color="auto" w:fill="auto"/>
            <w:vAlign w:val="center"/>
          </w:tcPr>
          <w:p w:rsidR="00A37F9E" w:rsidRPr="000A5936" w:rsidRDefault="00A37F9E" w:rsidP="00993BB5">
            <w:pPr>
              <w:jc w:val="center"/>
              <w:rPr>
                <w:rFonts w:ascii="宋体" w:hAnsi="宋体" w:cs="宋体"/>
                <w:kern w:val="0"/>
                <w:sz w:val="20"/>
                <w:szCs w:val="20"/>
              </w:rPr>
            </w:pPr>
            <w:r w:rsidRPr="000A5936">
              <w:rPr>
                <w:rFonts w:ascii="宋体" w:hAnsi="宋体" w:cs="宋体" w:hint="eastAsia"/>
                <w:kern w:val="0"/>
                <w:sz w:val="20"/>
                <w:szCs w:val="20"/>
              </w:rPr>
              <w:t>开课学期</w:t>
            </w:r>
          </w:p>
        </w:tc>
        <w:tc>
          <w:tcPr>
            <w:tcW w:w="638" w:type="pct"/>
            <w:vMerge w:val="restart"/>
            <w:shd w:val="clear" w:color="auto" w:fill="auto"/>
            <w:vAlign w:val="center"/>
          </w:tcPr>
          <w:p w:rsidR="00A37F9E" w:rsidRPr="000A5936" w:rsidRDefault="00A37F9E" w:rsidP="00993BB5">
            <w:pPr>
              <w:jc w:val="center"/>
              <w:rPr>
                <w:rFonts w:ascii="宋体" w:hAnsi="宋体" w:cs="宋体"/>
                <w:kern w:val="0"/>
                <w:sz w:val="20"/>
                <w:szCs w:val="20"/>
              </w:rPr>
            </w:pPr>
            <w:r w:rsidRPr="000A5936">
              <w:rPr>
                <w:rFonts w:ascii="宋体" w:hAnsi="宋体" w:cs="宋体" w:hint="eastAsia"/>
                <w:kern w:val="0"/>
                <w:sz w:val="20"/>
                <w:szCs w:val="20"/>
              </w:rPr>
              <w:t>备注</w:t>
            </w:r>
          </w:p>
        </w:tc>
      </w:tr>
      <w:tr w:rsidR="00A37F9E" w:rsidRPr="000A5936" w:rsidTr="00993BB5">
        <w:trPr>
          <w:trHeight w:val="454"/>
        </w:trPr>
        <w:tc>
          <w:tcPr>
            <w:tcW w:w="313" w:type="pct"/>
            <w:vMerge/>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600" w:type="pct"/>
            <w:vMerge/>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1060" w:type="pct"/>
            <w:vMerge/>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321" w:type="pct"/>
            <w:vMerge/>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321" w:type="pct"/>
            <w:vMerge/>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0A5936" w:rsidRDefault="00A37F9E" w:rsidP="00993BB5">
            <w:pPr>
              <w:widowControl/>
              <w:spacing w:line="200" w:lineRule="exact"/>
              <w:jc w:val="center"/>
              <w:rPr>
                <w:rFonts w:ascii="宋体" w:hAnsi="宋体" w:cs="宋体"/>
                <w:color w:val="000000"/>
                <w:spacing w:val="-4"/>
                <w:kern w:val="0"/>
                <w:sz w:val="18"/>
                <w:szCs w:val="18"/>
              </w:rPr>
            </w:pPr>
            <w:r w:rsidRPr="000A5936">
              <w:rPr>
                <w:rFonts w:ascii="宋体" w:hAnsi="宋体" w:cs="宋体" w:hint="eastAsia"/>
                <w:color w:val="000000"/>
                <w:spacing w:val="-4"/>
                <w:kern w:val="0"/>
                <w:sz w:val="18"/>
                <w:szCs w:val="18"/>
              </w:rPr>
              <w:t>讲授</w:t>
            </w:r>
          </w:p>
        </w:tc>
        <w:tc>
          <w:tcPr>
            <w:tcW w:w="321" w:type="pct"/>
            <w:shd w:val="clear" w:color="auto" w:fill="auto"/>
            <w:vAlign w:val="center"/>
            <w:hideMark/>
          </w:tcPr>
          <w:p w:rsidR="00A37F9E" w:rsidRPr="000A5936" w:rsidRDefault="00A37F9E" w:rsidP="00993BB5">
            <w:pPr>
              <w:widowControl/>
              <w:spacing w:line="200" w:lineRule="exact"/>
              <w:jc w:val="center"/>
              <w:rPr>
                <w:rFonts w:ascii="宋体" w:hAnsi="宋体" w:cs="宋体"/>
                <w:color w:val="000000"/>
                <w:spacing w:val="-4"/>
                <w:kern w:val="0"/>
                <w:sz w:val="18"/>
                <w:szCs w:val="18"/>
              </w:rPr>
            </w:pPr>
            <w:r w:rsidRPr="000A5936">
              <w:rPr>
                <w:rFonts w:ascii="宋体" w:hAnsi="宋体" w:cs="宋体" w:hint="eastAsia"/>
                <w:color w:val="000000"/>
                <w:spacing w:val="-4"/>
                <w:kern w:val="0"/>
                <w:sz w:val="18"/>
                <w:szCs w:val="18"/>
              </w:rPr>
              <w:t>实验</w:t>
            </w:r>
          </w:p>
        </w:tc>
        <w:tc>
          <w:tcPr>
            <w:tcW w:w="321" w:type="pct"/>
            <w:shd w:val="clear" w:color="auto" w:fill="auto"/>
            <w:vAlign w:val="center"/>
            <w:hideMark/>
          </w:tcPr>
          <w:p w:rsidR="00A37F9E" w:rsidRPr="000A5936" w:rsidRDefault="00A37F9E" w:rsidP="00993BB5">
            <w:pPr>
              <w:widowControl/>
              <w:spacing w:line="200" w:lineRule="exact"/>
              <w:jc w:val="center"/>
              <w:rPr>
                <w:rFonts w:ascii="宋体" w:hAnsi="宋体" w:cs="宋体"/>
                <w:color w:val="000000"/>
                <w:spacing w:val="-4"/>
                <w:kern w:val="0"/>
                <w:sz w:val="18"/>
                <w:szCs w:val="18"/>
              </w:rPr>
            </w:pPr>
            <w:r w:rsidRPr="000A5936">
              <w:rPr>
                <w:rFonts w:ascii="宋体" w:hAnsi="宋体" w:cs="宋体" w:hint="eastAsia"/>
                <w:color w:val="000000"/>
                <w:spacing w:val="-4"/>
                <w:kern w:val="0"/>
                <w:sz w:val="18"/>
                <w:szCs w:val="18"/>
              </w:rPr>
              <w:t>上机</w:t>
            </w:r>
          </w:p>
        </w:tc>
        <w:tc>
          <w:tcPr>
            <w:tcW w:w="321" w:type="pct"/>
            <w:shd w:val="clear" w:color="auto" w:fill="auto"/>
            <w:vAlign w:val="center"/>
            <w:hideMark/>
          </w:tcPr>
          <w:p w:rsidR="00A37F9E" w:rsidRPr="000A5936" w:rsidRDefault="00A37F9E" w:rsidP="00993BB5">
            <w:pPr>
              <w:widowControl/>
              <w:spacing w:line="200" w:lineRule="exact"/>
              <w:jc w:val="center"/>
              <w:rPr>
                <w:rFonts w:ascii="宋体" w:hAnsi="宋体" w:cs="宋体"/>
                <w:color w:val="000000"/>
                <w:spacing w:val="-4"/>
                <w:kern w:val="0"/>
                <w:sz w:val="18"/>
                <w:szCs w:val="18"/>
              </w:rPr>
            </w:pPr>
            <w:r w:rsidRPr="000A5936">
              <w:rPr>
                <w:rFonts w:ascii="宋体" w:hAnsi="宋体" w:cs="宋体" w:hint="eastAsia"/>
                <w:color w:val="000000"/>
                <w:spacing w:val="-4"/>
                <w:kern w:val="0"/>
                <w:sz w:val="18"/>
                <w:szCs w:val="18"/>
              </w:rPr>
              <w:t>讨论</w:t>
            </w:r>
          </w:p>
        </w:tc>
        <w:tc>
          <w:tcPr>
            <w:tcW w:w="463" w:type="pct"/>
            <w:vMerge/>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638" w:type="pct"/>
            <w:vMerge/>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r>
      <w:tr w:rsidR="00A37F9E" w:rsidRPr="000A5936" w:rsidTr="00993BB5">
        <w:trPr>
          <w:trHeight w:val="454"/>
        </w:trPr>
        <w:tc>
          <w:tcPr>
            <w:tcW w:w="313"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1</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1101443</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高等数学B（上）</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5</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80</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80</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1</w:t>
            </w:r>
          </w:p>
        </w:tc>
        <w:tc>
          <w:tcPr>
            <w:tcW w:w="638"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r>
      <w:tr w:rsidR="00A37F9E" w:rsidRPr="000A5936" w:rsidTr="00993BB5">
        <w:trPr>
          <w:trHeight w:val="454"/>
        </w:trPr>
        <w:tc>
          <w:tcPr>
            <w:tcW w:w="313"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2</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1101444</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高等数学B（下）</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3</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48</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48</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2</w:t>
            </w:r>
          </w:p>
        </w:tc>
        <w:tc>
          <w:tcPr>
            <w:tcW w:w="638"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r>
      <w:tr w:rsidR="00A37F9E" w:rsidRPr="000A5936" w:rsidTr="00993BB5">
        <w:trPr>
          <w:trHeight w:val="454"/>
        </w:trPr>
        <w:tc>
          <w:tcPr>
            <w:tcW w:w="313"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3</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1102121</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线性代数</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2</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32</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32</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1</w:t>
            </w:r>
          </w:p>
        </w:tc>
        <w:tc>
          <w:tcPr>
            <w:tcW w:w="638"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r>
      <w:tr w:rsidR="00A37F9E" w:rsidRPr="000A5936" w:rsidTr="00993BB5">
        <w:trPr>
          <w:trHeight w:val="454"/>
        </w:trPr>
        <w:tc>
          <w:tcPr>
            <w:tcW w:w="313"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4</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1106403</w:t>
            </w:r>
          </w:p>
        </w:tc>
        <w:tc>
          <w:tcPr>
            <w:tcW w:w="1060" w:type="pct"/>
            <w:shd w:val="clear" w:color="auto" w:fill="auto"/>
            <w:vAlign w:val="center"/>
            <w:hideMark/>
          </w:tcPr>
          <w:p w:rsidR="00A37F9E" w:rsidRPr="00025799" w:rsidRDefault="00A37F9E" w:rsidP="00993BB5">
            <w:pPr>
              <w:widowControl/>
              <w:rPr>
                <w:rFonts w:ascii="宋体" w:hAnsi="宋体" w:cs="宋体"/>
                <w:color w:val="000000"/>
                <w:spacing w:val="-10"/>
                <w:kern w:val="0"/>
                <w:sz w:val="20"/>
                <w:szCs w:val="20"/>
              </w:rPr>
            </w:pPr>
            <w:r w:rsidRPr="00025799">
              <w:rPr>
                <w:rFonts w:ascii="宋体" w:hAnsi="宋体" w:cs="宋体" w:hint="eastAsia"/>
                <w:color w:val="000000"/>
                <w:spacing w:val="-10"/>
                <w:kern w:val="0"/>
                <w:sz w:val="20"/>
                <w:szCs w:val="20"/>
              </w:rPr>
              <w:t>概率论与数理统计B</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3</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48</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48</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3</w:t>
            </w:r>
          </w:p>
        </w:tc>
        <w:tc>
          <w:tcPr>
            <w:tcW w:w="638"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r>
      <w:tr w:rsidR="00A37F9E" w:rsidRPr="000A5936" w:rsidTr="00993BB5">
        <w:trPr>
          <w:trHeight w:val="454"/>
        </w:trPr>
        <w:tc>
          <w:tcPr>
            <w:tcW w:w="313"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5</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5204127</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程序设计语言B</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3</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64</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32</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32</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2</w:t>
            </w:r>
          </w:p>
        </w:tc>
        <w:tc>
          <w:tcPr>
            <w:tcW w:w="638"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r>
      <w:tr w:rsidR="00A37F9E" w:rsidRPr="000A5936" w:rsidTr="00993BB5">
        <w:trPr>
          <w:trHeight w:val="454"/>
        </w:trPr>
        <w:tc>
          <w:tcPr>
            <w:tcW w:w="313"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6</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1409912</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大学物理B</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4</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80</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48</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32</w:t>
            </w:r>
          </w:p>
        </w:tc>
        <w:tc>
          <w:tcPr>
            <w:tcW w:w="463"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3</w:t>
            </w:r>
          </w:p>
        </w:tc>
        <w:tc>
          <w:tcPr>
            <w:tcW w:w="638"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r>
      <w:tr w:rsidR="00A37F9E" w:rsidRPr="000A5936" w:rsidTr="00993BB5">
        <w:trPr>
          <w:trHeight w:val="454"/>
        </w:trPr>
        <w:tc>
          <w:tcPr>
            <w:tcW w:w="313"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7</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1409903</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大学物理实验</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1</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32</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32</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3</w:t>
            </w:r>
          </w:p>
        </w:tc>
        <w:tc>
          <w:tcPr>
            <w:tcW w:w="638"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r>
      <w:tr w:rsidR="00A37F9E" w:rsidRPr="000A5936" w:rsidTr="00993BB5">
        <w:trPr>
          <w:trHeight w:val="454"/>
        </w:trPr>
        <w:tc>
          <w:tcPr>
            <w:tcW w:w="313"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8</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4602403</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现代工程图学B</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4</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80</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48</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32</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1</w:t>
            </w:r>
          </w:p>
        </w:tc>
        <w:tc>
          <w:tcPr>
            <w:tcW w:w="638"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r>
      <w:tr w:rsidR="00A37F9E" w:rsidRPr="000A5936" w:rsidTr="00993BB5">
        <w:trPr>
          <w:trHeight w:val="454"/>
        </w:trPr>
        <w:tc>
          <w:tcPr>
            <w:tcW w:w="313"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9</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5509997</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食品科学导论</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1.5</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24</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24</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1</w:t>
            </w:r>
          </w:p>
        </w:tc>
        <w:tc>
          <w:tcPr>
            <w:tcW w:w="638"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r>
      <w:tr w:rsidR="00A37F9E" w:rsidRPr="000A5936" w:rsidTr="00993BB5">
        <w:trPr>
          <w:trHeight w:val="454"/>
        </w:trPr>
        <w:tc>
          <w:tcPr>
            <w:tcW w:w="313"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10</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1501502</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基础化学</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5</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80</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80</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2</w:t>
            </w:r>
          </w:p>
        </w:tc>
        <w:tc>
          <w:tcPr>
            <w:tcW w:w="638"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r>
      <w:tr w:rsidR="00A37F9E" w:rsidRPr="000A5936" w:rsidTr="00993BB5">
        <w:trPr>
          <w:trHeight w:val="454"/>
        </w:trPr>
        <w:tc>
          <w:tcPr>
            <w:tcW w:w="313"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11</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1501509</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基础化学实验</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1</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32</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32</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2</w:t>
            </w:r>
          </w:p>
        </w:tc>
        <w:tc>
          <w:tcPr>
            <w:tcW w:w="638"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r>
      <w:tr w:rsidR="00A37F9E" w:rsidRPr="000A5936" w:rsidTr="00993BB5">
        <w:trPr>
          <w:trHeight w:val="454"/>
        </w:trPr>
        <w:tc>
          <w:tcPr>
            <w:tcW w:w="313"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12</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1502007</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有机化学B</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3</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48</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48</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3</w:t>
            </w:r>
          </w:p>
        </w:tc>
        <w:tc>
          <w:tcPr>
            <w:tcW w:w="638"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r>
      <w:tr w:rsidR="00A37F9E" w:rsidRPr="000A5936" w:rsidTr="00993BB5">
        <w:trPr>
          <w:trHeight w:val="454"/>
        </w:trPr>
        <w:tc>
          <w:tcPr>
            <w:tcW w:w="313"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13</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1502008</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有机化学实验B</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1</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32</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32</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3</w:t>
            </w:r>
          </w:p>
        </w:tc>
        <w:tc>
          <w:tcPr>
            <w:tcW w:w="638"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r>
      <w:tr w:rsidR="00A37F9E" w:rsidRPr="000A5936" w:rsidTr="00993BB5">
        <w:trPr>
          <w:trHeight w:val="454"/>
        </w:trPr>
        <w:tc>
          <w:tcPr>
            <w:tcW w:w="313"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14</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4704003</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电工技术基础</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3</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48</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40</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8</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3</w:t>
            </w:r>
          </w:p>
        </w:tc>
        <w:tc>
          <w:tcPr>
            <w:tcW w:w="638"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r>
      <w:tr w:rsidR="00A37F9E" w:rsidRPr="000A5936" w:rsidTr="00993BB5">
        <w:trPr>
          <w:trHeight w:val="454"/>
        </w:trPr>
        <w:tc>
          <w:tcPr>
            <w:tcW w:w="313"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15</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4602044</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机械设计基础</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4</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64</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54</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10</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4</w:t>
            </w:r>
          </w:p>
        </w:tc>
        <w:tc>
          <w:tcPr>
            <w:tcW w:w="638"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r>
      <w:tr w:rsidR="00A37F9E" w:rsidRPr="000A5936" w:rsidTr="00993BB5">
        <w:trPr>
          <w:trHeight w:val="454"/>
        </w:trPr>
        <w:tc>
          <w:tcPr>
            <w:tcW w:w="1972" w:type="pct"/>
            <w:gridSpan w:val="3"/>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合计</w:t>
            </w:r>
          </w:p>
        </w:tc>
        <w:tc>
          <w:tcPr>
            <w:tcW w:w="321" w:type="pct"/>
            <w:shd w:val="clear" w:color="auto" w:fill="auto"/>
            <w:vAlign w:val="center"/>
            <w:hideMark/>
          </w:tcPr>
          <w:p w:rsidR="00A37F9E" w:rsidRPr="000A5936" w:rsidRDefault="00A37F9E" w:rsidP="00993BB5">
            <w:pPr>
              <w:widowControl/>
              <w:spacing w:line="200" w:lineRule="exact"/>
              <w:jc w:val="center"/>
              <w:rPr>
                <w:rFonts w:ascii="宋体" w:hAnsi="宋体" w:cs="宋体"/>
                <w:color w:val="000000"/>
                <w:spacing w:val="-16"/>
                <w:kern w:val="0"/>
                <w:sz w:val="18"/>
                <w:szCs w:val="18"/>
              </w:rPr>
            </w:pPr>
            <w:r w:rsidRPr="000A5936">
              <w:rPr>
                <w:rFonts w:ascii="宋体" w:hAnsi="宋体" w:cs="宋体" w:hint="eastAsia"/>
                <w:color w:val="000000"/>
                <w:spacing w:val="-16"/>
                <w:kern w:val="0"/>
                <w:sz w:val="18"/>
                <w:szCs w:val="18"/>
              </w:rPr>
              <w:t>43.5</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792</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582</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114</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64</w:t>
            </w:r>
          </w:p>
        </w:tc>
        <w:tc>
          <w:tcPr>
            <w:tcW w:w="321"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r w:rsidRPr="000A5936">
              <w:rPr>
                <w:rFonts w:ascii="宋体" w:hAnsi="宋体" w:cs="宋体" w:hint="eastAsia"/>
                <w:kern w:val="0"/>
                <w:sz w:val="20"/>
                <w:szCs w:val="20"/>
              </w:rPr>
              <w:t>32</w:t>
            </w:r>
          </w:p>
        </w:tc>
        <w:tc>
          <w:tcPr>
            <w:tcW w:w="463"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c>
          <w:tcPr>
            <w:tcW w:w="638" w:type="pct"/>
            <w:shd w:val="clear" w:color="auto" w:fill="auto"/>
            <w:vAlign w:val="center"/>
            <w:hideMark/>
          </w:tcPr>
          <w:p w:rsidR="00A37F9E" w:rsidRPr="000A5936" w:rsidRDefault="00A37F9E" w:rsidP="00993BB5">
            <w:pPr>
              <w:widowControl/>
              <w:jc w:val="center"/>
              <w:rPr>
                <w:rFonts w:ascii="宋体" w:hAnsi="宋体" w:cs="宋体"/>
                <w:kern w:val="0"/>
                <w:sz w:val="20"/>
                <w:szCs w:val="20"/>
              </w:rPr>
            </w:pPr>
          </w:p>
        </w:tc>
      </w:tr>
    </w:tbl>
    <w:p w:rsidR="0098392D" w:rsidRPr="0098392D" w:rsidRDefault="0098392D" w:rsidP="000A5936">
      <w:pPr>
        <w:spacing w:line="276" w:lineRule="auto"/>
        <w:rPr>
          <w:rFonts w:ascii="宋体" w:hAnsi="宋体"/>
          <w:szCs w:val="21"/>
        </w:rPr>
      </w:pPr>
      <w:r w:rsidRPr="0098392D">
        <w:rPr>
          <w:rFonts w:ascii="宋体" w:hAnsi="宋体" w:hint="eastAsia"/>
          <w:szCs w:val="21"/>
        </w:rPr>
        <w:t>（3）专业</w:t>
      </w:r>
      <w:r w:rsidR="00096252">
        <w:rPr>
          <w:rFonts w:ascii="宋体" w:hAnsi="宋体" w:hint="eastAsia"/>
          <w:szCs w:val="21"/>
        </w:rPr>
        <w:t>知识</w:t>
      </w:r>
      <w:r w:rsidRPr="0098392D">
        <w:rPr>
          <w:rFonts w:ascii="宋体" w:hAnsi="宋体" w:hint="eastAsia"/>
          <w:szCs w:val="21"/>
        </w:rPr>
        <w:t>教育</w:t>
      </w:r>
    </w:p>
    <w:p w:rsidR="0098392D" w:rsidRDefault="006330FF" w:rsidP="000A5936">
      <w:pPr>
        <w:spacing w:line="276" w:lineRule="auto"/>
        <w:rPr>
          <w:rFonts w:ascii="宋体" w:hAnsi="宋体"/>
          <w:szCs w:val="21"/>
        </w:rPr>
      </w:pPr>
      <w:r>
        <w:rPr>
          <w:rFonts w:ascii="宋体" w:hAnsi="宋体" w:hint="eastAsia"/>
          <w:szCs w:val="21"/>
        </w:rPr>
        <w:t>必修课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
        <w:gridCol w:w="1046"/>
        <w:gridCol w:w="1849"/>
        <w:gridCol w:w="560"/>
        <w:gridCol w:w="560"/>
        <w:gridCol w:w="560"/>
        <w:gridCol w:w="560"/>
        <w:gridCol w:w="560"/>
        <w:gridCol w:w="560"/>
        <w:gridCol w:w="807"/>
        <w:gridCol w:w="1113"/>
      </w:tblGrid>
      <w:tr w:rsidR="00A37F9E" w:rsidRPr="006330FF" w:rsidTr="00993BB5">
        <w:trPr>
          <w:trHeight w:val="454"/>
        </w:trPr>
        <w:tc>
          <w:tcPr>
            <w:tcW w:w="313" w:type="pct"/>
            <w:vMerge w:val="restart"/>
            <w:shd w:val="clear" w:color="auto" w:fill="auto"/>
            <w:vAlign w:val="center"/>
          </w:tcPr>
          <w:p w:rsidR="00A37F9E" w:rsidRPr="006330FF" w:rsidRDefault="00A37F9E" w:rsidP="00993BB5">
            <w:pPr>
              <w:jc w:val="center"/>
              <w:rPr>
                <w:rFonts w:ascii="宋体" w:hAnsi="宋体" w:cs="宋体"/>
                <w:kern w:val="0"/>
                <w:sz w:val="20"/>
                <w:szCs w:val="20"/>
              </w:rPr>
            </w:pPr>
            <w:r w:rsidRPr="006330FF">
              <w:rPr>
                <w:rFonts w:ascii="宋体" w:hAnsi="宋体" w:cs="宋体" w:hint="eastAsia"/>
                <w:kern w:val="0"/>
                <w:sz w:val="20"/>
                <w:szCs w:val="20"/>
              </w:rPr>
              <w:t>序号</w:t>
            </w:r>
          </w:p>
        </w:tc>
        <w:tc>
          <w:tcPr>
            <w:tcW w:w="600" w:type="pct"/>
            <w:vMerge w:val="restart"/>
            <w:shd w:val="clear" w:color="auto" w:fill="auto"/>
            <w:vAlign w:val="center"/>
          </w:tcPr>
          <w:p w:rsidR="00A37F9E" w:rsidRDefault="00A37F9E" w:rsidP="00993BB5">
            <w:pPr>
              <w:jc w:val="center"/>
              <w:rPr>
                <w:rFonts w:ascii="宋体" w:hAnsi="宋体" w:cs="宋体"/>
                <w:kern w:val="0"/>
                <w:sz w:val="20"/>
                <w:szCs w:val="20"/>
              </w:rPr>
            </w:pPr>
            <w:r w:rsidRPr="006330FF">
              <w:rPr>
                <w:rFonts w:ascii="宋体" w:hAnsi="宋体" w:cs="宋体" w:hint="eastAsia"/>
                <w:kern w:val="0"/>
                <w:sz w:val="20"/>
                <w:szCs w:val="20"/>
              </w:rPr>
              <w:t>课程</w:t>
            </w:r>
          </w:p>
          <w:p w:rsidR="00A37F9E" w:rsidRPr="006330FF" w:rsidRDefault="00A37F9E" w:rsidP="00993BB5">
            <w:pPr>
              <w:jc w:val="center"/>
              <w:rPr>
                <w:rFonts w:ascii="宋体" w:hAnsi="宋体" w:cs="宋体"/>
                <w:kern w:val="0"/>
                <w:sz w:val="20"/>
                <w:szCs w:val="20"/>
              </w:rPr>
            </w:pPr>
            <w:r w:rsidRPr="006330FF">
              <w:rPr>
                <w:rFonts w:ascii="宋体" w:hAnsi="宋体" w:cs="宋体" w:hint="eastAsia"/>
                <w:kern w:val="0"/>
                <w:sz w:val="20"/>
                <w:szCs w:val="20"/>
              </w:rPr>
              <w:t>代码</w:t>
            </w:r>
          </w:p>
        </w:tc>
        <w:tc>
          <w:tcPr>
            <w:tcW w:w="1060" w:type="pct"/>
            <w:vMerge w:val="restart"/>
            <w:shd w:val="clear" w:color="auto" w:fill="auto"/>
            <w:vAlign w:val="center"/>
          </w:tcPr>
          <w:p w:rsidR="00A37F9E" w:rsidRPr="006330FF" w:rsidRDefault="00A37F9E" w:rsidP="00993BB5">
            <w:pPr>
              <w:jc w:val="center"/>
              <w:rPr>
                <w:rFonts w:ascii="宋体" w:hAnsi="宋体" w:cs="宋体"/>
                <w:kern w:val="0"/>
                <w:sz w:val="20"/>
                <w:szCs w:val="20"/>
              </w:rPr>
            </w:pPr>
            <w:r w:rsidRPr="006330FF">
              <w:rPr>
                <w:rFonts w:ascii="宋体" w:hAnsi="宋体" w:cs="宋体" w:hint="eastAsia"/>
                <w:kern w:val="0"/>
                <w:sz w:val="20"/>
                <w:szCs w:val="20"/>
              </w:rPr>
              <w:t>课程名称</w:t>
            </w:r>
          </w:p>
        </w:tc>
        <w:tc>
          <w:tcPr>
            <w:tcW w:w="321" w:type="pct"/>
            <w:vMerge w:val="restart"/>
            <w:shd w:val="clear" w:color="auto" w:fill="auto"/>
            <w:vAlign w:val="center"/>
          </w:tcPr>
          <w:p w:rsidR="00A37F9E" w:rsidRPr="006330FF" w:rsidRDefault="00A37F9E" w:rsidP="00993BB5">
            <w:pPr>
              <w:jc w:val="center"/>
              <w:rPr>
                <w:rFonts w:ascii="宋体" w:hAnsi="宋体" w:cs="宋体"/>
                <w:kern w:val="0"/>
                <w:sz w:val="20"/>
                <w:szCs w:val="20"/>
              </w:rPr>
            </w:pPr>
            <w:r w:rsidRPr="006330FF">
              <w:rPr>
                <w:rFonts w:ascii="宋体" w:hAnsi="宋体" w:cs="宋体" w:hint="eastAsia"/>
                <w:kern w:val="0"/>
                <w:sz w:val="20"/>
                <w:szCs w:val="20"/>
              </w:rPr>
              <w:t>学分</w:t>
            </w:r>
          </w:p>
        </w:tc>
        <w:tc>
          <w:tcPr>
            <w:tcW w:w="321" w:type="pct"/>
            <w:vMerge w:val="restart"/>
            <w:shd w:val="clear" w:color="auto" w:fill="auto"/>
            <w:vAlign w:val="center"/>
          </w:tcPr>
          <w:p w:rsidR="00A37F9E" w:rsidRPr="006330FF" w:rsidRDefault="00A37F9E" w:rsidP="00993BB5">
            <w:pPr>
              <w:jc w:val="center"/>
              <w:rPr>
                <w:rFonts w:ascii="宋体" w:hAnsi="宋体" w:cs="宋体"/>
                <w:kern w:val="0"/>
                <w:sz w:val="20"/>
                <w:szCs w:val="20"/>
              </w:rPr>
            </w:pPr>
            <w:r w:rsidRPr="006330FF">
              <w:rPr>
                <w:rFonts w:ascii="宋体" w:hAnsi="宋体" w:cs="宋体" w:hint="eastAsia"/>
                <w:kern w:val="0"/>
                <w:sz w:val="20"/>
                <w:szCs w:val="20"/>
              </w:rPr>
              <w:t>学时</w:t>
            </w:r>
          </w:p>
        </w:tc>
        <w:tc>
          <w:tcPr>
            <w:tcW w:w="1284" w:type="pct"/>
            <w:gridSpan w:val="4"/>
            <w:shd w:val="clear" w:color="auto" w:fill="auto"/>
            <w:vAlign w:val="center"/>
          </w:tcPr>
          <w:p w:rsidR="00A37F9E" w:rsidRPr="006330FF" w:rsidRDefault="00A37F9E" w:rsidP="00993BB5">
            <w:pPr>
              <w:widowControl/>
              <w:jc w:val="center"/>
              <w:rPr>
                <w:rFonts w:ascii="宋体" w:hAnsi="宋体" w:cs="宋体"/>
                <w:kern w:val="0"/>
                <w:sz w:val="20"/>
                <w:szCs w:val="20"/>
              </w:rPr>
            </w:pPr>
            <w:r>
              <w:rPr>
                <w:rFonts w:ascii="宋体" w:hAnsi="宋体" w:cs="宋体" w:hint="eastAsia"/>
                <w:kern w:val="0"/>
                <w:sz w:val="20"/>
                <w:szCs w:val="20"/>
              </w:rPr>
              <w:t>学时分配</w:t>
            </w:r>
          </w:p>
        </w:tc>
        <w:tc>
          <w:tcPr>
            <w:tcW w:w="463" w:type="pct"/>
            <w:vMerge w:val="restart"/>
            <w:shd w:val="clear" w:color="auto" w:fill="auto"/>
            <w:vAlign w:val="center"/>
          </w:tcPr>
          <w:p w:rsidR="00A37F9E" w:rsidRPr="006330FF" w:rsidRDefault="00A37F9E" w:rsidP="00993BB5">
            <w:pPr>
              <w:jc w:val="center"/>
              <w:rPr>
                <w:rFonts w:ascii="宋体" w:hAnsi="宋体" w:cs="宋体"/>
                <w:kern w:val="0"/>
                <w:sz w:val="20"/>
                <w:szCs w:val="20"/>
              </w:rPr>
            </w:pPr>
            <w:r w:rsidRPr="006330FF">
              <w:rPr>
                <w:rFonts w:ascii="宋体" w:hAnsi="宋体" w:cs="宋体" w:hint="eastAsia"/>
                <w:kern w:val="0"/>
                <w:sz w:val="20"/>
                <w:szCs w:val="20"/>
              </w:rPr>
              <w:t>开课学期</w:t>
            </w:r>
          </w:p>
        </w:tc>
        <w:tc>
          <w:tcPr>
            <w:tcW w:w="638" w:type="pct"/>
            <w:vMerge w:val="restart"/>
            <w:shd w:val="clear" w:color="auto" w:fill="auto"/>
            <w:vAlign w:val="center"/>
          </w:tcPr>
          <w:p w:rsidR="00A37F9E" w:rsidRPr="006330FF" w:rsidRDefault="00A37F9E" w:rsidP="00993BB5">
            <w:pPr>
              <w:jc w:val="center"/>
              <w:rPr>
                <w:rFonts w:ascii="宋体" w:hAnsi="宋体" w:cs="宋体"/>
                <w:kern w:val="0"/>
                <w:sz w:val="20"/>
                <w:szCs w:val="20"/>
              </w:rPr>
            </w:pPr>
            <w:r w:rsidRPr="006330FF">
              <w:rPr>
                <w:rFonts w:ascii="宋体" w:hAnsi="宋体" w:cs="宋体" w:hint="eastAsia"/>
                <w:kern w:val="0"/>
                <w:sz w:val="20"/>
                <w:szCs w:val="20"/>
              </w:rPr>
              <w:t>备注</w:t>
            </w:r>
          </w:p>
        </w:tc>
      </w:tr>
      <w:tr w:rsidR="00A37F9E" w:rsidRPr="006330FF" w:rsidTr="00993BB5">
        <w:trPr>
          <w:trHeight w:val="454"/>
        </w:trPr>
        <w:tc>
          <w:tcPr>
            <w:tcW w:w="313" w:type="pct"/>
            <w:vMerge/>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600" w:type="pct"/>
            <w:vMerge/>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1060" w:type="pct"/>
            <w:vMerge/>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vMerge/>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vMerge/>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spacing w:line="200" w:lineRule="exact"/>
              <w:jc w:val="center"/>
              <w:rPr>
                <w:rFonts w:ascii="宋体" w:hAnsi="宋体" w:cs="宋体"/>
                <w:color w:val="000000"/>
                <w:spacing w:val="-4"/>
                <w:kern w:val="0"/>
                <w:sz w:val="18"/>
                <w:szCs w:val="18"/>
              </w:rPr>
            </w:pPr>
            <w:r w:rsidRPr="006330FF">
              <w:rPr>
                <w:rFonts w:ascii="宋体" w:hAnsi="宋体" w:cs="宋体" w:hint="eastAsia"/>
                <w:color w:val="000000"/>
                <w:spacing w:val="-4"/>
                <w:kern w:val="0"/>
                <w:sz w:val="18"/>
                <w:szCs w:val="18"/>
              </w:rPr>
              <w:t>讲授</w:t>
            </w:r>
          </w:p>
        </w:tc>
        <w:tc>
          <w:tcPr>
            <w:tcW w:w="321" w:type="pct"/>
            <w:shd w:val="clear" w:color="auto" w:fill="auto"/>
            <w:vAlign w:val="center"/>
            <w:hideMark/>
          </w:tcPr>
          <w:p w:rsidR="00A37F9E" w:rsidRPr="006330FF" w:rsidRDefault="00A37F9E" w:rsidP="00993BB5">
            <w:pPr>
              <w:widowControl/>
              <w:spacing w:line="200" w:lineRule="exact"/>
              <w:jc w:val="center"/>
              <w:rPr>
                <w:rFonts w:ascii="宋体" w:hAnsi="宋体" w:cs="宋体"/>
                <w:color w:val="000000"/>
                <w:spacing w:val="-4"/>
                <w:kern w:val="0"/>
                <w:sz w:val="18"/>
                <w:szCs w:val="18"/>
              </w:rPr>
            </w:pPr>
            <w:r w:rsidRPr="006330FF">
              <w:rPr>
                <w:rFonts w:ascii="宋体" w:hAnsi="宋体" w:cs="宋体" w:hint="eastAsia"/>
                <w:color w:val="000000"/>
                <w:spacing w:val="-4"/>
                <w:kern w:val="0"/>
                <w:sz w:val="18"/>
                <w:szCs w:val="18"/>
              </w:rPr>
              <w:t>实验</w:t>
            </w:r>
          </w:p>
        </w:tc>
        <w:tc>
          <w:tcPr>
            <w:tcW w:w="321" w:type="pct"/>
            <w:shd w:val="clear" w:color="auto" w:fill="auto"/>
            <w:vAlign w:val="center"/>
            <w:hideMark/>
          </w:tcPr>
          <w:p w:rsidR="00A37F9E" w:rsidRPr="006330FF" w:rsidRDefault="00A37F9E" w:rsidP="00993BB5">
            <w:pPr>
              <w:widowControl/>
              <w:spacing w:line="200" w:lineRule="exact"/>
              <w:jc w:val="center"/>
              <w:rPr>
                <w:rFonts w:ascii="宋体" w:hAnsi="宋体" w:cs="宋体"/>
                <w:color w:val="000000"/>
                <w:spacing w:val="-4"/>
                <w:kern w:val="0"/>
                <w:sz w:val="18"/>
                <w:szCs w:val="18"/>
              </w:rPr>
            </w:pPr>
            <w:r w:rsidRPr="006330FF">
              <w:rPr>
                <w:rFonts w:ascii="宋体" w:hAnsi="宋体" w:cs="宋体" w:hint="eastAsia"/>
                <w:color w:val="000000"/>
                <w:spacing w:val="-4"/>
                <w:kern w:val="0"/>
                <w:sz w:val="18"/>
                <w:szCs w:val="18"/>
              </w:rPr>
              <w:t>上机</w:t>
            </w:r>
          </w:p>
        </w:tc>
        <w:tc>
          <w:tcPr>
            <w:tcW w:w="321" w:type="pct"/>
            <w:shd w:val="clear" w:color="auto" w:fill="auto"/>
            <w:vAlign w:val="center"/>
            <w:hideMark/>
          </w:tcPr>
          <w:p w:rsidR="00A37F9E" w:rsidRPr="006330FF" w:rsidRDefault="00A37F9E" w:rsidP="00993BB5">
            <w:pPr>
              <w:widowControl/>
              <w:spacing w:line="200" w:lineRule="exact"/>
              <w:jc w:val="center"/>
              <w:rPr>
                <w:rFonts w:ascii="宋体" w:hAnsi="宋体" w:cs="宋体"/>
                <w:color w:val="000000"/>
                <w:spacing w:val="-4"/>
                <w:kern w:val="0"/>
                <w:sz w:val="18"/>
                <w:szCs w:val="18"/>
              </w:rPr>
            </w:pPr>
            <w:r w:rsidRPr="006330FF">
              <w:rPr>
                <w:rFonts w:ascii="宋体" w:hAnsi="宋体" w:cs="宋体" w:hint="eastAsia"/>
                <w:color w:val="000000"/>
                <w:spacing w:val="-4"/>
                <w:kern w:val="0"/>
                <w:sz w:val="18"/>
                <w:szCs w:val="18"/>
              </w:rPr>
              <w:t>讨论</w:t>
            </w:r>
          </w:p>
        </w:tc>
        <w:tc>
          <w:tcPr>
            <w:tcW w:w="463" w:type="pct"/>
            <w:vMerge/>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638" w:type="pct"/>
            <w:vMerge/>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993BB5">
        <w:trPr>
          <w:trHeight w:val="454"/>
        </w:trPr>
        <w:tc>
          <w:tcPr>
            <w:tcW w:w="31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1</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1504501</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高分子科学导论</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48</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48</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4</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993BB5">
        <w:trPr>
          <w:trHeight w:val="454"/>
        </w:trPr>
        <w:tc>
          <w:tcPr>
            <w:tcW w:w="31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4102005</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工程力学</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4</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64</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56</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8</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4</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993BB5">
        <w:trPr>
          <w:trHeight w:val="454"/>
        </w:trPr>
        <w:tc>
          <w:tcPr>
            <w:tcW w:w="31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w:t>
            </w:r>
          </w:p>
        </w:tc>
        <w:tc>
          <w:tcPr>
            <w:tcW w:w="600" w:type="pct"/>
            <w:shd w:val="clear" w:color="auto" w:fill="auto"/>
            <w:noWrap/>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1806135</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食品微生物学</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2.5</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48</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16</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4</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993BB5">
        <w:trPr>
          <w:trHeight w:val="454"/>
        </w:trPr>
        <w:tc>
          <w:tcPr>
            <w:tcW w:w="31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4</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5503004</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食品包装学</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26</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6</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5</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核心课程</w:t>
            </w:r>
          </w:p>
        </w:tc>
      </w:tr>
      <w:tr w:rsidR="00A37F9E" w:rsidRPr="006330FF" w:rsidTr="00993BB5">
        <w:trPr>
          <w:trHeight w:val="454"/>
        </w:trPr>
        <w:tc>
          <w:tcPr>
            <w:tcW w:w="31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5</w:t>
            </w:r>
          </w:p>
        </w:tc>
        <w:tc>
          <w:tcPr>
            <w:tcW w:w="600" w:type="pct"/>
            <w:shd w:val="clear" w:color="auto" w:fill="auto"/>
            <w:noWrap/>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5503046</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包装材料学</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64</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5</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核心课程</w:t>
            </w:r>
          </w:p>
        </w:tc>
      </w:tr>
      <w:tr w:rsidR="00A37F9E" w:rsidRPr="006330FF" w:rsidTr="00993BB5">
        <w:trPr>
          <w:trHeight w:val="454"/>
        </w:trPr>
        <w:tc>
          <w:tcPr>
            <w:tcW w:w="31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6</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5206007</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工程应用软件</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5</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993BB5">
        <w:trPr>
          <w:trHeight w:val="454"/>
        </w:trPr>
        <w:tc>
          <w:tcPr>
            <w:tcW w:w="31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7</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5503024</w:t>
            </w:r>
          </w:p>
        </w:tc>
        <w:tc>
          <w:tcPr>
            <w:tcW w:w="1060" w:type="pct"/>
            <w:shd w:val="clear" w:color="auto" w:fill="auto"/>
            <w:vAlign w:val="center"/>
            <w:hideMark/>
          </w:tcPr>
          <w:p w:rsidR="00A37F9E" w:rsidRPr="00025799" w:rsidRDefault="00A37F9E" w:rsidP="00993BB5">
            <w:pPr>
              <w:widowControl/>
              <w:rPr>
                <w:rFonts w:ascii="宋体" w:hAnsi="宋体" w:cs="宋体"/>
                <w:color w:val="000000"/>
                <w:spacing w:val="-10"/>
                <w:kern w:val="0"/>
                <w:sz w:val="20"/>
                <w:szCs w:val="20"/>
              </w:rPr>
            </w:pPr>
            <w:r w:rsidRPr="00025799">
              <w:rPr>
                <w:rFonts w:ascii="宋体" w:hAnsi="宋体" w:cs="宋体" w:hint="eastAsia"/>
                <w:color w:val="000000"/>
                <w:spacing w:val="-10"/>
                <w:kern w:val="0"/>
                <w:sz w:val="20"/>
                <w:szCs w:val="20"/>
              </w:rPr>
              <w:t>包装造型与装潢设计</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2.5</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40</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40</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5</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993BB5">
        <w:trPr>
          <w:trHeight w:val="454"/>
        </w:trPr>
        <w:tc>
          <w:tcPr>
            <w:tcW w:w="31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lastRenderedPageBreak/>
              <w:t>8</w:t>
            </w:r>
          </w:p>
        </w:tc>
        <w:tc>
          <w:tcPr>
            <w:tcW w:w="600"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5503025</w:t>
            </w:r>
          </w:p>
        </w:tc>
        <w:tc>
          <w:tcPr>
            <w:tcW w:w="1060" w:type="pct"/>
            <w:shd w:val="clear" w:color="auto" w:fill="auto"/>
            <w:vAlign w:val="center"/>
            <w:hideMark/>
          </w:tcPr>
          <w:p w:rsidR="00A37F9E" w:rsidRPr="006330FF" w:rsidRDefault="00A37F9E" w:rsidP="00993BB5">
            <w:pPr>
              <w:widowControl/>
              <w:jc w:val="left"/>
              <w:rPr>
                <w:rFonts w:ascii="宋体" w:hAnsi="宋体" w:cs="宋体"/>
                <w:kern w:val="0"/>
                <w:sz w:val="20"/>
                <w:szCs w:val="20"/>
              </w:rPr>
            </w:pPr>
            <w:r w:rsidRPr="006330FF">
              <w:rPr>
                <w:rFonts w:ascii="宋体" w:hAnsi="宋体" w:cs="宋体" w:hint="eastAsia"/>
                <w:kern w:val="0"/>
                <w:sz w:val="20"/>
                <w:szCs w:val="20"/>
              </w:rPr>
              <w:t>包装结构设计</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48</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40</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8</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6</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核心课程</w:t>
            </w:r>
          </w:p>
        </w:tc>
      </w:tr>
      <w:tr w:rsidR="00A37F9E" w:rsidRPr="006330FF" w:rsidTr="00993BB5">
        <w:trPr>
          <w:trHeight w:val="454"/>
        </w:trPr>
        <w:tc>
          <w:tcPr>
            <w:tcW w:w="31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9</w:t>
            </w:r>
          </w:p>
        </w:tc>
        <w:tc>
          <w:tcPr>
            <w:tcW w:w="600"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5503026</w:t>
            </w:r>
          </w:p>
        </w:tc>
        <w:tc>
          <w:tcPr>
            <w:tcW w:w="1060" w:type="pct"/>
            <w:shd w:val="clear" w:color="auto" w:fill="auto"/>
            <w:vAlign w:val="center"/>
            <w:hideMark/>
          </w:tcPr>
          <w:p w:rsidR="00A37F9E" w:rsidRPr="006330FF" w:rsidRDefault="00A37F9E" w:rsidP="00993BB5">
            <w:pPr>
              <w:widowControl/>
              <w:jc w:val="left"/>
              <w:rPr>
                <w:rFonts w:ascii="宋体" w:hAnsi="宋体" w:cs="宋体"/>
                <w:kern w:val="0"/>
                <w:sz w:val="20"/>
                <w:szCs w:val="20"/>
              </w:rPr>
            </w:pPr>
            <w:r w:rsidRPr="006330FF">
              <w:rPr>
                <w:rFonts w:ascii="宋体" w:hAnsi="宋体" w:cs="宋体" w:hint="eastAsia"/>
                <w:kern w:val="0"/>
                <w:sz w:val="20"/>
                <w:szCs w:val="20"/>
              </w:rPr>
              <w:t>包装工艺学</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48</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40</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8</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6</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核心课程</w:t>
            </w:r>
          </w:p>
        </w:tc>
      </w:tr>
      <w:tr w:rsidR="00A37F9E" w:rsidRPr="006330FF" w:rsidTr="00993BB5">
        <w:trPr>
          <w:trHeight w:val="454"/>
        </w:trPr>
        <w:tc>
          <w:tcPr>
            <w:tcW w:w="31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10</w:t>
            </w:r>
          </w:p>
        </w:tc>
        <w:tc>
          <w:tcPr>
            <w:tcW w:w="600"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5503027</w:t>
            </w:r>
          </w:p>
        </w:tc>
        <w:tc>
          <w:tcPr>
            <w:tcW w:w="1060" w:type="pct"/>
            <w:shd w:val="clear" w:color="auto" w:fill="auto"/>
            <w:vAlign w:val="center"/>
            <w:hideMark/>
          </w:tcPr>
          <w:p w:rsidR="00A37F9E" w:rsidRPr="006330FF" w:rsidRDefault="00A37F9E" w:rsidP="00993BB5">
            <w:pPr>
              <w:widowControl/>
              <w:jc w:val="left"/>
              <w:rPr>
                <w:rFonts w:ascii="宋体" w:hAnsi="宋体" w:cs="宋体"/>
                <w:kern w:val="0"/>
                <w:sz w:val="20"/>
                <w:szCs w:val="20"/>
              </w:rPr>
            </w:pPr>
            <w:r w:rsidRPr="006330FF">
              <w:rPr>
                <w:rFonts w:ascii="宋体" w:hAnsi="宋体" w:cs="宋体" w:hint="eastAsia"/>
                <w:kern w:val="0"/>
                <w:sz w:val="20"/>
                <w:szCs w:val="20"/>
              </w:rPr>
              <w:t>运输包装</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30</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6</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核心课程</w:t>
            </w:r>
          </w:p>
        </w:tc>
      </w:tr>
      <w:tr w:rsidR="00A37F9E" w:rsidRPr="006330FF" w:rsidTr="00993BB5">
        <w:trPr>
          <w:trHeight w:val="454"/>
        </w:trPr>
        <w:tc>
          <w:tcPr>
            <w:tcW w:w="31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11</w:t>
            </w:r>
          </w:p>
        </w:tc>
        <w:tc>
          <w:tcPr>
            <w:tcW w:w="600"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5503034</w:t>
            </w:r>
          </w:p>
        </w:tc>
        <w:tc>
          <w:tcPr>
            <w:tcW w:w="1060" w:type="pct"/>
            <w:shd w:val="clear" w:color="auto" w:fill="auto"/>
            <w:vAlign w:val="center"/>
            <w:hideMark/>
          </w:tcPr>
          <w:p w:rsidR="00A37F9E" w:rsidRPr="006330FF" w:rsidRDefault="00A37F9E" w:rsidP="00993BB5">
            <w:pPr>
              <w:widowControl/>
              <w:jc w:val="left"/>
              <w:rPr>
                <w:rFonts w:ascii="宋体" w:hAnsi="宋体" w:cs="宋体"/>
                <w:kern w:val="0"/>
                <w:sz w:val="20"/>
                <w:szCs w:val="20"/>
              </w:rPr>
            </w:pPr>
            <w:r w:rsidRPr="006330FF">
              <w:rPr>
                <w:rFonts w:ascii="宋体" w:hAnsi="宋体" w:cs="宋体" w:hint="eastAsia"/>
                <w:kern w:val="0"/>
                <w:sz w:val="20"/>
                <w:szCs w:val="20"/>
              </w:rPr>
              <w:t>包装印刷概论</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2.5</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40</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38</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6</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993BB5">
        <w:trPr>
          <w:trHeight w:val="454"/>
        </w:trPr>
        <w:tc>
          <w:tcPr>
            <w:tcW w:w="31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12</w:t>
            </w:r>
          </w:p>
        </w:tc>
        <w:tc>
          <w:tcPr>
            <w:tcW w:w="600"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5503010</w:t>
            </w:r>
          </w:p>
        </w:tc>
        <w:tc>
          <w:tcPr>
            <w:tcW w:w="1060" w:type="pct"/>
            <w:shd w:val="clear" w:color="auto" w:fill="auto"/>
            <w:vAlign w:val="center"/>
            <w:hideMark/>
          </w:tcPr>
          <w:p w:rsidR="00A37F9E" w:rsidRPr="006330FF" w:rsidRDefault="00A37F9E" w:rsidP="00993BB5">
            <w:pPr>
              <w:widowControl/>
              <w:jc w:val="left"/>
              <w:rPr>
                <w:rFonts w:ascii="宋体" w:hAnsi="宋体" w:cs="宋体"/>
                <w:kern w:val="0"/>
                <w:sz w:val="20"/>
                <w:szCs w:val="20"/>
              </w:rPr>
            </w:pPr>
            <w:r w:rsidRPr="006330FF">
              <w:rPr>
                <w:rFonts w:ascii="宋体" w:hAnsi="宋体" w:cs="宋体" w:hint="eastAsia"/>
                <w:kern w:val="0"/>
                <w:sz w:val="20"/>
                <w:szCs w:val="20"/>
              </w:rPr>
              <w:t>包装机械与设备</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28</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4</w:t>
            </w: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7</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核心课程</w:t>
            </w:r>
          </w:p>
        </w:tc>
      </w:tr>
      <w:tr w:rsidR="00A37F9E" w:rsidRPr="006330FF" w:rsidTr="00993BB5">
        <w:trPr>
          <w:trHeight w:val="454"/>
        </w:trPr>
        <w:tc>
          <w:tcPr>
            <w:tcW w:w="31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13</w:t>
            </w:r>
          </w:p>
        </w:tc>
        <w:tc>
          <w:tcPr>
            <w:tcW w:w="600"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5503016</w:t>
            </w:r>
          </w:p>
        </w:tc>
        <w:tc>
          <w:tcPr>
            <w:tcW w:w="1060" w:type="pct"/>
            <w:shd w:val="clear" w:color="auto" w:fill="auto"/>
            <w:vAlign w:val="center"/>
            <w:hideMark/>
          </w:tcPr>
          <w:p w:rsidR="00A37F9E" w:rsidRPr="006330FF" w:rsidRDefault="00A37F9E" w:rsidP="00993BB5">
            <w:pPr>
              <w:widowControl/>
              <w:jc w:val="left"/>
              <w:rPr>
                <w:rFonts w:ascii="宋体" w:hAnsi="宋体" w:cs="宋体"/>
                <w:kern w:val="0"/>
                <w:sz w:val="20"/>
                <w:szCs w:val="20"/>
              </w:rPr>
            </w:pPr>
            <w:r w:rsidRPr="006330FF">
              <w:rPr>
                <w:rFonts w:ascii="宋体" w:hAnsi="宋体" w:cs="宋体" w:hint="eastAsia"/>
                <w:kern w:val="0"/>
                <w:sz w:val="20"/>
                <w:szCs w:val="20"/>
              </w:rPr>
              <w:t>包装工程专业外语</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7</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993BB5">
        <w:trPr>
          <w:trHeight w:val="454"/>
        </w:trPr>
        <w:tc>
          <w:tcPr>
            <w:tcW w:w="1972" w:type="pct"/>
            <w:gridSpan w:val="3"/>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合计</w:t>
            </w:r>
          </w:p>
        </w:tc>
        <w:tc>
          <w:tcPr>
            <w:tcW w:w="321" w:type="pct"/>
            <w:shd w:val="clear" w:color="auto" w:fill="auto"/>
            <w:vAlign w:val="center"/>
            <w:hideMark/>
          </w:tcPr>
          <w:p w:rsidR="00A37F9E" w:rsidRPr="006330FF" w:rsidRDefault="00A37F9E" w:rsidP="00993BB5">
            <w:pPr>
              <w:widowControl/>
              <w:spacing w:line="200" w:lineRule="exact"/>
              <w:jc w:val="center"/>
              <w:rPr>
                <w:rFonts w:ascii="宋体" w:hAnsi="宋体" w:cs="宋体"/>
                <w:color w:val="000000"/>
                <w:spacing w:val="-16"/>
                <w:kern w:val="0"/>
                <w:sz w:val="18"/>
                <w:szCs w:val="18"/>
              </w:rPr>
            </w:pPr>
            <w:r w:rsidRPr="006330FF">
              <w:rPr>
                <w:rFonts w:ascii="宋体" w:hAnsi="宋体" w:cs="宋体" w:hint="eastAsia"/>
                <w:color w:val="000000"/>
                <w:spacing w:val="-16"/>
                <w:kern w:val="0"/>
                <w:sz w:val="18"/>
                <w:szCs w:val="18"/>
              </w:rPr>
              <w:t>33.5</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560</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474</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82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4</w:t>
            </w: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bl>
    <w:p w:rsidR="0098392D" w:rsidRDefault="0098392D" w:rsidP="000A5936">
      <w:pPr>
        <w:spacing w:line="276" w:lineRule="auto"/>
        <w:rPr>
          <w:rFonts w:ascii="宋体" w:hAnsi="宋体"/>
          <w:szCs w:val="21"/>
        </w:rPr>
      </w:pPr>
      <w:r w:rsidRPr="0098392D">
        <w:rPr>
          <w:rFonts w:ascii="宋体" w:hAnsi="宋体" w:hint="eastAsia"/>
          <w:szCs w:val="21"/>
        </w:rPr>
        <w:t>选修课</w:t>
      </w:r>
      <w:r w:rsidR="00A37F9E">
        <w:rPr>
          <w:rFonts w:ascii="宋体" w:hAnsi="宋体" w:hint="eastAsia"/>
          <w:szCs w:val="21"/>
        </w:rPr>
        <w:t>（</w:t>
      </w:r>
      <w:r w:rsidRPr="0098392D">
        <w:rPr>
          <w:rFonts w:ascii="宋体" w:hAnsi="宋体" w:hint="eastAsia"/>
          <w:szCs w:val="21"/>
        </w:rPr>
        <w:t>最低应修25学分</w:t>
      </w:r>
      <w:r w:rsidR="00A37F9E">
        <w:rPr>
          <w:rFonts w:ascii="宋体" w:hAnsi="宋体" w:hint="eastAsia"/>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
        <w:gridCol w:w="1046"/>
        <w:gridCol w:w="1849"/>
        <w:gridCol w:w="560"/>
        <w:gridCol w:w="560"/>
        <w:gridCol w:w="560"/>
        <w:gridCol w:w="560"/>
        <w:gridCol w:w="560"/>
        <w:gridCol w:w="560"/>
        <w:gridCol w:w="807"/>
        <w:gridCol w:w="1113"/>
      </w:tblGrid>
      <w:tr w:rsidR="00A37F9E" w:rsidRPr="006330FF" w:rsidTr="00993BB5">
        <w:trPr>
          <w:trHeight w:val="454"/>
        </w:trPr>
        <w:tc>
          <w:tcPr>
            <w:tcW w:w="313" w:type="pct"/>
            <w:vMerge w:val="restart"/>
            <w:shd w:val="clear" w:color="auto" w:fill="auto"/>
            <w:vAlign w:val="center"/>
          </w:tcPr>
          <w:p w:rsidR="00A37F9E" w:rsidRPr="006330FF" w:rsidRDefault="00A37F9E" w:rsidP="00993BB5">
            <w:pPr>
              <w:jc w:val="center"/>
              <w:rPr>
                <w:rFonts w:ascii="宋体" w:hAnsi="宋体" w:cs="宋体"/>
                <w:kern w:val="0"/>
                <w:sz w:val="20"/>
                <w:szCs w:val="20"/>
              </w:rPr>
            </w:pPr>
            <w:r w:rsidRPr="006330FF">
              <w:rPr>
                <w:rFonts w:ascii="宋体" w:hAnsi="宋体" w:cs="宋体" w:hint="eastAsia"/>
                <w:kern w:val="0"/>
                <w:sz w:val="20"/>
                <w:szCs w:val="20"/>
              </w:rPr>
              <w:t>序号</w:t>
            </w:r>
          </w:p>
        </w:tc>
        <w:tc>
          <w:tcPr>
            <w:tcW w:w="600" w:type="pct"/>
            <w:vMerge w:val="restart"/>
            <w:shd w:val="clear" w:color="auto" w:fill="auto"/>
            <w:vAlign w:val="center"/>
          </w:tcPr>
          <w:p w:rsidR="00A37F9E" w:rsidRDefault="00A37F9E" w:rsidP="00993BB5">
            <w:pPr>
              <w:jc w:val="center"/>
              <w:rPr>
                <w:rFonts w:ascii="宋体" w:hAnsi="宋体" w:cs="宋体"/>
                <w:kern w:val="0"/>
                <w:sz w:val="20"/>
                <w:szCs w:val="20"/>
              </w:rPr>
            </w:pPr>
            <w:r w:rsidRPr="006330FF">
              <w:rPr>
                <w:rFonts w:ascii="宋体" w:hAnsi="宋体" w:cs="宋体" w:hint="eastAsia"/>
                <w:kern w:val="0"/>
                <w:sz w:val="20"/>
                <w:szCs w:val="20"/>
              </w:rPr>
              <w:t>课程</w:t>
            </w:r>
          </w:p>
          <w:p w:rsidR="00A37F9E" w:rsidRPr="006330FF" w:rsidRDefault="00A37F9E" w:rsidP="00993BB5">
            <w:pPr>
              <w:jc w:val="center"/>
              <w:rPr>
                <w:rFonts w:ascii="宋体" w:hAnsi="宋体" w:cs="宋体"/>
                <w:kern w:val="0"/>
                <w:sz w:val="20"/>
                <w:szCs w:val="20"/>
              </w:rPr>
            </w:pPr>
            <w:r w:rsidRPr="006330FF">
              <w:rPr>
                <w:rFonts w:ascii="宋体" w:hAnsi="宋体" w:cs="宋体" w:hint="eastAsia"/>
                <w:kern w:val="0"/>
                <w:sz w:val="20"/>
                <w:szCs w:val="20"/>
              </w:rPr>
              <w:t>代码</w:t>
            </w:r>
          </w:p>
        </w:tc>
        <w:tc>
          <w:tcPr>
            <w:tcW w:w="1060" w:type="pct"/>
            <w:vMerge w:val="restart"/>
            <w:shd w:val="clear" w:color="auto" w:fill="auto"/>
            <w:vAlign w:val="center"/>
          </w:tcPr>
          <w:p w:rsidR="00A37F9E" w:rsidRPr="006330FF" w:rsidRDefault="00A37F9E" w:rsidP="00993BB5">
            <w:pPr>
              <w:jc w:val="center"/>
              <w:rPr>
                <w:rFonts w:ascii="宋体" w:hAnsi="宋体" w:cs="宋体"/>
                <w:kern w:val="0"/>
                <w:sz w:val="20"/>
                <w:szCs w:val="20"/>
              </w:rPr>
            </w:pPr>
            <w:r w:rsidRPr="006330FF">
              <w:rPr>
                <w:rFonts w:ascii="宋体" w:hAnsi="宋体" w:cs="宋体" w:hint="eastAsia"/>
                <w:kern w:val="0"/>
                <w:sz w:val="20"/>
                <w:szCs w:val="20"/>
              </w:rPr>
              <w:t>课程名称</w:t>
            </w:r>
          </w:p>
        </w:tc>
        <w:tc>
          <w:tcPr>
            <w:tcW w:w="321" w:type="pct"/>
            <w:vMerge w:val="restart"/>
            <w:shd w:val="clear" w:color="auto" w:fill="auto"/>
            <w:vAlign w:val="center"/>
          </w:tcPr>
          <w:p w:rsidR="00A37F9E" w:rsidRPr="006330FF" w:rsidRDefault="00A37F9E" w:rsidP="00993BB5">
            <w:pPr>
              <w:jc w:val="center"/>
              <w:rPr>
                <w:rFonts w:ascii="宋体" w:hAnsi="宋体" w:cs="宋体"/>
                <w:kern w:val="0"/>
                <w:sz w:val="20"/>
                <w:szCs w:val="20"/>
              </w:rPr>
            </w:pPr>
            <w:r w:rsidRPr="006330FF">
              <w:rPr>
                <w:rFonts w:ascii="宋体" w:hAnsi="宋体" w:cs="宋体" w:hint="eastAsia"/>
                <w:kern w:val="0"/>
                <w:sz w:val="20"/>
                <w:szCs w:val="20"/>
              </w:rPr>
              <w:t>学分</w:t>
            </w:r>
          </w:p>
        </w:tc>
        <w:tc>
          <w:tcPr>
            <w:tcW w:w="321" w:type="pct"/>
            <w:vMerge w:val="restart"/>
            <w:shd w:val="clear" w:color="auto" w:fill="auto"/>
            <w:vAlign w:val="center"/>
          </w:tcPr>
          <w:p w:rsidR="00A37F9E" w:rsidRPr="006330FF" w:rsidRDefault="00A37F9E" w:rsidP="00993BB5">
            <w:pPr>
              <w:jc w:val="center"/>
              <w:rPr>
                <w:rFonts w:ascii="宋体" w:hAnsi="宋体" w:cs="宋体"/>
                <w:kern w:val="0"/>
                <w:sz w:val="20"/>
                <w:szCs w:val="20"/>
              </w:rPr>
            </w:pPr>
            <w:r w:rsidRPr="006330FF">
              <w:rPr>
                <w:rFonts w:ascii="宋体" w:hAnsi="宋体" w:cs="宋体" w:hint="eastAsia"/>
                <w:kern w:val="0"/>
                <w:sz w:val="20"/>
                <w:szCs w:val="20"/>
              </w:rPr>
              <w:t>学时</w:t>
            </w:r>
          </w:p>
        </w:tc>
        <w:tc>
          <w:tcPr>
            <w:tcW w:w="1284" w:type="pct"/>
            <w:gridSpan w:val="4"/>
            <w:shd w:val="clear" w:color="auto" w:fill="auto"/>
            <w:vAlign w:val="center"/>
          </w:tcPr>
          <w:p w:rsidR="00A37F9E" w:rsidRPr="006330FF" w:rsidRDefault="00A37F9E" w:rsidP="00993BB5">
            <w:pPr>
              <w:widowControl/>
              <w:jc w:val="center"/>
              <w:rPr>
                <w:rFonts w:ascii="宋体" w:hAnsi="宋体" w:cs="宋体"/>
                <w:kern w:val="0"/>
                <w:sz w:val="20"/>
                <w:szCs w:val="20"/>
              </w:rPr>
            </w:pPr>
            <w:r>
              <w:rPr>
                <w:rFonts w:ascii="宋体" w:hAnsi="宋体" w:cs="宋体" w:hint="eastAsia"/>
                <w:kern w:val="0"/>
                <w:sz w:val="20"/>
                <w:szCs w:val="20"/>
              </w:rPr>
              <w:t>学时分配</w:t>
            </w:r>
          </w:p>
        </w:tc>
        <w:tc>
          <w:tcPr>
            <w:tcW w:w="463" w:type="pct"/>
            <w:vMerge w:val="restart"/>
            <w:shd w:val="clear" w:color="auto" w:fill="auto"/>
            <w:vAlign w:val="center"/>
          </w:tcPr>
          <w:p w:rsidR="00A37F9E" w:rsidRPr="006330FF" w:rsidRDefault="00A37F9E" w:rsidP="00993BB5">
            <w:pPr>
              <w:jc w:val="center"/>
              <w:rPr>
                <w:rFonts w:ascii="宋体" w:hAnsi="宋体" w:cs="宋体"/>
                <w:kern w:val="0"/>
                <w:sz w:val="20"/>
                <w:szCs w:val="20"/>
              </w:rPr>
            </w:pPr>
            <w:r w:rsidRPr="006330FF">
              <w:rPr>
                <w:rFonts w:ascii="宋体" w:hAnsi="宋体" w:cs="宋体" w:hint="eastAsia"/>
                <w:kern w:val="0"/>
                <w:sz w:val="20"/>
                <w:szCs w:val="20"/>
              </w:rPr>
              <w:t>开课学期</w:t>
            </w:r>
          </w:p>
        </w:tc>
        <w:tc>
          <w:tcPr>
            <w:tcW w:w="638" w:type="pct"/>
            <w:vMerge w:val="restart"/>
            <w:shd w:val="clear" w:color="auto" w:fill="auto"/>
            <w:vAlign w:val="center"/>
          </w:tcPr>
          <w:p w:rsidR="00A37F9E" w:rsidRPr="006330FF" w:rsidRDefault="00A37F9E" w:rsidP="00993BB5">
            <w:pPr>
              <w:jc w:val="center"/>
              <w:rPr>
                <w:rFonts w:ascii="宋体" w:hAnsi="宋体" w:cs="宋体"/>
                <w:kern w:val="0"/>
                <w:sz w:val="20"/>
                <w:szCs w:val="20"/>
              </w:rPr>
            </w:pPr>
            <w:r w:rsidRPr="006330FF">
              <w:rPr>
                <w:rFonts w:ascii="宋体" w:hAnsi="宋体" w:cs="宋体" w:hint="eastAsia"/>
                <w:kern w:val="0"/>
                <w:sz w:val="20"/>
                <w:szCs w:val="20"/>
              </w:rPr>
              <w:t>备注</w:t>
            </w:r>
          </w:p>
        </w:tc>
      </w:tr>
      <w:tr w:rsidR="00A37F9E" w:rsidRPr="006330FF" w:rsidTr="00993BB5">
        <w:trPr>
          <w:trHeight w:val="454"/>
        </w:trPr>
        <w:tc>
          <w:tcPr>
            <w:tcW w:w="313" w:type="pct"/>
            <w:vMerge/>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600" w:type="pct"/>
            <w:vMerge/>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1060" w:type="pct"/>
            <w:vMerge/>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vMerge/>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vMerge/>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spacing w:line="200" w:lineRule="exact"/>
              <w:jc w:val="center"/>
              <w:rPr>
                <w:rFonts w:ascii="宋体" w:hAnsi="宋体" w:cs="宋体"/>
                <w:color w:val="000000"/>
                <w:spacing w:val="-4"/>
                <w:kern w:val="0"/>
                <w:sz w:val="18"/>
                <w:szCs w:val="18"/>
              </w:rPr>
            </w:pPr>
            <w:r w:rsidRPr="006330FF">
              <w:rPr>
                <w:rFonts w:ascii="宋体" w:hAnsi="宋体" w:cs="宋体" w:hint="eastAsia"/>
                <w:color w:val="000000"/>
                <w:spacing w:val="-4"/>
                <w:kern w:val="0"/>
                <w:sz w:val="18"/>
                <w:szCs w:val="18"/>
              </w:rPr>
              <w:t>讲授</w:t>
            </w:r>
          </w:p>
        </w:tc>
        <w:tc>
          <w:tcPr>
            <w:tcW w:w="321" w:type="pct"/>
            <w:shd w:val="clear" w:color="auto" w:fill="auto"/>
            <w:vAlign w:val="center"/>
            <w:hideMark/>
          </w:tcPr>
          <w:p w:rsidR="00A37F9E" w:rsidRPr="006330FF" w:rsidRDefault="00A37F9E" w:rsidP="00993BB5">
            <w:pPr>
              <w:widowControl/>
              <w:spacing w:line="200" w:lineRule="exact"/>
              <w:jc w:val="center"/>
              <w:rPr>
                <w:rFonts w:ascii="宋体" w:hAnsi="宋体" w:cs="宋体"/>
                <w:color w:val="000000"/>
                <w:spacing w:val="-4"/>
                <w:kern w:val="0"/>
                <w:sz w:val="18"/>
                <w:szCs w:val="18"/>
              </w:rPr>
            </w:pPr>
            <w:r w:rsidRPr="006330FF">
              <w:rPr>
                <w:rFonts w:ascii="宋体" w:hAnsi="宋体" w:cs="宋体" w:hint="eastAsia"/>
                <w:color w:val="000000"/>
                <w:spacing w:val="-4"/>
                <w:kern w:val="0"/>
                <w:sz w:val="18"/>
                <w:szCs w:val="18"/>
              </w:rPr>
              <w:t>实验</w:t>
            </w:r>
          </w:p>
        </w:tc>
        <w:tc>
          <w:tcPr>
            <w:tcW w:w="321" w:type="pct"/>
            <w:shd w:val="clear" w:color="auto" w:fill="auto"/>
            <w:vAlign w:val="center"/>
            <w:hideMark/>
          </w:tcPr>
          <w:p w:rsidR="00A37F9E" w:rsidRPr="006330FF" w:rsidRDefault="00A37F9E" w:rsidP="00993BB5">
            <w:pPr>
              <w:widowControl/>
              <w:spacing w:line="200" w:lineRule="exact"/>
              <w:jc w:val="center"/>
              <w:rPr>
                <w:rFonts w:ascii="宋体" w:hAnsi="宋体" w:cs="宋体"/>
                <w:color w:val="000000"/>
                <w:spacing w:val="-4"/>
                <w:kern w:val="0"/>
                <w:sz w:val="18"/>
                <w:szCs w:val="18"/>
              </w:rPr>
            </w:pPr>
            <w:r w:rsidRPr="006330FF">
              <w:rPr>
                <w:rFonts w:ascii="宋体" w:hAnsi="宋体" w:cs="宋体" w:hint="eastAsia"/>
                <w:color w:val="000000"/>
                <w:spacing w:val="-4"/>
                <w:kern w:val="0"/>
                <w:sz w:val="18"/>
                <w:szCs w:val="18"/>
              </w:rPr>
              <w:t>上机</w:t>
            </w:r>
          </w:p>
        </w:tc>
        <w:tc>
          <w:tcPr>
            <w:tcW w:w="321" w:type="pct"/>
            <w:shd w:val="clear" w:color="auto" w:fill="auto"/>
            <w:vAlign w:val="center"/>
            <w:hideMark/>
          </w:tcPr>
          <w:p w:rsidR="00A37F9E" w:rsidRPr="006330FF" w:rsidRDefault="00A37F9E" w:rsidP="00993BB5">
            <w:pPr>
              <w:widowControl/>
              <w:spacing w:line="200" w:lineRule="exact"/>
              <w:jc w:val="center"/>
              <w:rPr>
                <w:rFonts w:ascii="宋体" w:hAnsi="宋体" w:cs="宋体"/>
                <w:color w:val="000000"/>
                <w:spacing w:val="-4"/>
                <w:kern w:val="0"/>
                <w:sz w:val="18"/>
                <w:szCs w:val="18"/>
              </w:rPr>
            </w:pPr>
            <w:r w:rsidRPr="006330FF">
              <w:rPr>
                <w:rFonts w:ascii="宋体" w:hAnsi="宋体" w:cs="宋体" w:hint="eastAsia"/>
                <w:color w:val="000000"/>
                <w:spacing w:val="-4"/>
                <w:kern w:val="0"/>
                <w:sz w:val="18"/>
                <w:szCs w:val="18"/>
              </w:rPr>
              <w:t>讨论</w:t>
            </w:r>
          </w:p>
        </w:tc>
        <w:tc>
          <w:tcPr>
            <w:tcW w:w="463" w:type="pct"/>
            <w:vMerge/>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638" w:type="pct"/>
            <w:vMerge/>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993BB5">
        <w:trPr>
          <w:trHeight w:val="454"/>
        </w:trPr>
        <w:tc>
          <w:tcPr>
            <w:tcW w:w="31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1</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1503001</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物理化学</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48</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48</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13004D">
        <w:trPr>
          <w:trHeight w:val="454"/>
        </w:trPr>
        <w:tc>
          <w:tcPr>
            <w:tcW w:w="31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w:t>
            </w:r>
          </w:p>
        </w:tc>
        <w:tc>
          <w:tcPr>
            <w:tcW w:w="600" w:type="pct"/>
            <w:shd w:val="clear" w:color="auto" w:fill="FFFFFF" w:themeFill="background1"/>
            <w:vAlign w:val="center"/>
            <w:hideMark/>
          </w:tcPr>
          <w:p w:rsidR="00A37F9E" w:rsidRPr="00025799" w:rsidRDefault="00A37F9E" w:rsidP="00DB6115">
            <w:pPr>
              <w:widowControl/>
              <w:jc w:val="center"/>
              <w:rPr>
                <w:rFonts w:ascii="宋体" w:hAnsi="宋体" w:cs="宋体"/>
                <w:kern w:val="0"/>
                <w:sz w:val="20"/>
                <w:szCs w:val="20"/>
              </w:rPr>
            </w:pPr>
            <w:r w:rsidRPr="00025799">
              <w:rPr>
                <w:rFonts w:ascii="宋体" w:hAnsi="宋体" w:cs="宋体" w:hint="eastAsia"/>
                <w:kern w:val="0"/>
                <w:sz w:val="20"/>
                <w:szCs w:val="20"/>
              </w:rPr>
              <w:t>1503</w:t>
            </w:r>
            <w:r w:rsidRPr="0013004D">
              <w:rPr>
                <w:rFonts w:ascii="宋体" w:hAnsi="宋体" w:cs="宋体" w:hint="eastAsia"/>
                <w:kern w:val="0"/>
                <w:sz w:val="20"/>
                <w:szCs w:val="20"/>
                <w:shd w:val="clear" w:color="auto" w:fill="FFFFFF" w:themeFill="background1"/>
              </w:rPr>
              <w:t>0</w:t>
            </w:r>
            <w:r w:rsidR="00DB6115" w:rsidRPr="0013004D">
              <w:rPr>
                <w:rFonts w:ascii="宋体" w:hAnsi="宋体" w:cs="宋体" w:hint="eastAsia"/>
                <w:kern w:val="0"/>
                <w:sz w:val="20"/>
                <w:szCs w:val="20"/>
                <w:shd w:val="clear" w:color="auto" w:fill="FFFFFF" w:themeFill="background1"/>
              </w:rPr>
              <w:t>12</w:t>
            </w:r>
          </w:p>
        </w:tc>
        <w:tc>
          <w:tcPr>
            <w:tcW w:w="1060" w:type="pct"/>
            <w:shd w:val="clear" w:color="auto" w:fill="FFFFFF" w:themeFill="background1"/>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物理化学实验</w:t>
            </w:r>
          </w:p>
        </w:tc>
        <w:tc>
          <w:tcPr>
            <w:tcW w:w="321" w:type="pct"/>
            <w:shd w:val="clear" w:color="auto" w:fill="FFFFFF" w:themeFill="background1"/>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1</w:t>
            </w:r>
          </w:p>
        </w:tc>
        <w:tc>
          <w:tcPr>
            <w:tcW w:w="321" w:type="pct"/>
            <w:shd w:val="clear" w:color="auto" w:fill="FFFFFF" w:themeFill="background1"/>
            <w:vAlign w:val="center"/>
            <w:hideMark/>
          </w:tcPr>
          <w:p w:rsidR="00A37F9E" w:rsidRPr="006330FF" w:rsidRDefault="00DB6115" w:rsidP="00993BB5">
            <w:pPr>
              <w:widowControl/>
              <w:jc w:val="center"/>
              <w:rPr>
                <w:rFonts w:ascii="宋体" w:hAnsi="宋体" w:cs="宋体"/>
                <w:kern w:val="0"/>
                <w:sz w:val="20"/>
                <w:szCs w:val="20"/>
              </w:rPr>
            </w:pPr>
            <w:r>
              <w:rPr>
                <w:rFonts w:ascii="宋体" w:hAnsi="宋体" w:cs="宋体" w:hint="eastAsia"/>
                <w:kern w:val="0"/>
                <w:sz w:val="20"/>
                <w:szCs w:val="20"/>
              </w:rPr>
              <w:t>32</w:t>
            </w:r>
          </w:p>
        </w:tc>
        <w:tc>
          <w:tcPr>
            <w:tcW w:w="321" w:type="pct"/>
            <w:shd w:val="clear" w:color="auto" w:fill="FFFFFF" w:themeFill="background1"/>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FFFFFF" w:themeFill="background1"/>
            <w:vAlign w:val="center"/>
            <w:hideMark/>
          </w:tcPr>
          <w:p w:rsidR="00A37F9E" w:rsidRPr="006330FF" w:rsidRDefault="00DB6115" w:rsidP="00993BB5">
            <w:pPr>
              <w:widowControl/>
              <w:jc w:val="center"/>
              <w:rPr>
                <w:rFonts w:ascii="宋体" w:hAnsi="宋体" w:cs="宋体"/>
                <w:kern w:val="0"/>
                <w:sz w:val="20"/>
                <w:szCs w:val="20"/>
              </w:rPr>
            </w:pPr>
            <w:r>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13004D">
        <w:trPr>
          <w:trHeight w:val="454"/>
        </w:trPr>
        <w:tc>
          <w:tcPr>
            <w:tcW w:w="313" w:type="pct"/>
            <w:shd w:val="clear" w:color="auto" w:fill="auto"/>
            <w:vAlign w:val="center"/>
            <w:hideMark/>
          </w:tcPr>
          <w:p w:rsidR="00A37F9E" w:rsidRPr="006330FF" w:rsidRDefault="007A41A0" w:rsidP="00993BB5">
            <w:pPr>
              <w:widowControl/>
              <w:jc w:val="center"/>
              <w:rPr>
                <w:rFonts w:ascii="宋体" w:hAnsi="宋体" w:cs="宋体"/>
                <w:kern w:val="0"/>
                <w:sz w:val="20"/>
                <w:szCs w:val="20"/>
              </w:rPr>
            </w:pPr>
            <w:r>
              <w:rPr>
                <w:rFonts w:ascii="宋体" w:hAnsi="宋体" w:cs="宋体" w:hint="eastAsia"/>
                <w:kern w:val="0"/>
                <w:sz w:val="20"/>
                <w:szCs w:val="20"/>
              </w:rPr>
              <w:t>3</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1502503</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仪器分析</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13004D">
        <w:trPr>
          <w:trHeight w:val="454"/>
        </w:trPr>
        <w:tc>
          <w:tcPr>
            <w:tcW w:w="313" w:type="pct"/>
            <w:shd w:val="clear" w:color="auto" w:fill="auto"/>
            <w:vAlign w:val="center"/>
            <w:hideMark/>
          </w:tcPr>
          <w:p w:rsidR="00A37F9E" w:rsidRPr="006330FF" w:rsidRDefault="007A41A0" w:rsidP="00993BB5">
            <w:pPr>
              <w:widowControl/>
              <w:jc w:val="center"/>
              <w:rPr>
                <w:rFonts w:ascii="宋体" w:hAnsi="宋体" w:cs="宋体"/>
                <w:kern w:val="0"/>
                <w:sz w:val="20"/>
                <w:szCs w:val="20"/>
              </w:rPr>
            </w:pPr>
            <w:r>
              <w:rPr>
                <w:rFonts w:ascii="宋体" w:hAnsi="宋体" w:cs="宋体" w:hint="eastAsia"/>
                <w:kern w:val="0"/>
                <w:sz w:val="20"/>
                <w:szCs w:val="20"/>
              </w:rPr>
              <w:t>4</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1502521</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仪器分析实验</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1</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13004D">
        <w:trPr>
          <w:trHeight w:val="454"/>
        </w:trPr>
        <w:tc>
          <w:tcPr>
            <w:tcW w:w="313" w:type="pct"/>
            <w:shd w:val="clear" w:color="auto" w:fill="auto"/>
            <w:vAlign w:val="center"/>
            <w:hideMark/>
          </w:tcPr>
          <w:p w:rsidR="00A37F9E" w:rsidRPr="006330FF" w:rsidRDefault="007A41A0" w:rsidP="00993BB5">
            <w:pPr>
              <w:widowControl/>
              <w:jc w:val="center"/>
              <w:rPr>
                <w:rFonts w:ascii="宋体" w:hAnsi="宋体" w:cs="宋体"/>
                <w:kern w:val="0"/>
                <w:sz w:val="20"/>
                <w:szCs w:val="20"/>
              </w:rPr>
            </w:pPr>
            <w:r>
              <w:rPr>
                <w:rFonts w:ascii="宋体" w:hAnsi="宋体" w:cs="宋体" w:hint="eastAsia"/>
                <w:kern w:val="0"/>
                <w:sz w:val="20"/>
                <w:szCs w:val="20"/>
              </w:rPr>
              <w:t>5</w:t>
            </w:r>
          </w:p>
        </w:tc>
        <w:tc>
          <w:tcPr>
            <w:tcW w:w="600" w:type="pct"/>
            <w:shd w:val="clear" w:color="auto" w:fill="auto"/>
            <w:noWrap/>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5503049</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设计色彩</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4</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13004D">
        <w:trPr>
          <w:trHeight w:val="454"/>
        </w:trPr>
        <w:tc>
          <w:tcPr>
            <w:tcW w:w="313" w:type="pct"/>
            <w:shd w:val="clear" w:color="auto" w:fill="auto"/>
            <w:vAlign w:val="center"/>
            <w:hideMark/>
          </w:tcPr>
          <w:p w:rsidR="00A37F9E" w:rsidRPr="006330FF" w:rsidRDefault="007A41A0" w:rsidP="00993BB5">
            <w:pPr>
              <w:widowControl/>
              <w:jc w:val="center"/>
              <w:rPr>
                <w:rFonts w:ascii="宋体" w:hAnsi="宋体" w:cs="宋体"/>
                <w:kern w:val="0"/>
                <w:sz w:val="20"/>
                <w:szCs w:val="20"/>
              </w:rPr>
            </w:pPr>
            <w:r>
              <w:rPr>
                <w:rFonts w:ascii="宋体" w:hAnsi="宋体" w:cs="宋体" w:hint="eastAsia"/>
                <w:kern w:val="0"/>
                <w:sz w:val="20"/>
                <w:szCs w:val="20"/>
              </w:rPr>
              <w:t>6</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5503045</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包装设计构成基础</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40</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24</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16</w:t>
            </w: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4</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13004D">
        <w:trPr>
          <w:trHeight w:val="454"/>
        </w:trPr>
        <w:tc>
          <w:tcPr>
            <w:tcW w:w="313" w:type="pct"/>
            <w:shd w:val="clear" w:color="auto" w:fill="auto"/>
            <w:vAlign w:val="center"/>
            <w:hideMark/>
          </w:tcPr>
          <w:p w:rsidR="00A37F9E" w:rsidRPr="006330FF" w:rsidRDefault="007A41A0" w:rsidP="00993BB5">
            <w:pPr>
              <w:widowControl/>
              <w:jc w:val="center"/>
              <w:rPr>
                <w:rFonts w:ascii="宋体" w:hAnsi="宋体" w:cs="宋体"/>
                <w:kern w:val="0"/>
                <w:sz w:val="20"/>
                <w:szCs w:val="20"/>
              </w:rPr>
            </w:pPr>
            <w:r>
              <w:rPr>
                <w:rFonts w:ascii="宋体" w:hAnsi="宋体" w:cs="宋体" w:hint="eastAsia"/>
                <w:kern w:val="0"/>
                <w:sz w:val="20"/>
                <w:szCs w:val="20"/>
              </w:rPr>
              <w:t>7</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5502005</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食品加工学(1)</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4</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13004D">
        <w:trPr>
          <w:trHeight w:val="454"/>
        </w:trPr>
        <w:tc>
          <w:tcPr>
            <w:tcW w:w="313" w:type="pct"/>
            <w:shd w:val="clear" w:color="auto" w:fill="auto"/>
            <w:vAlign w:val="center"/>
            <w:hideMark/>
          </w:tcPr>
          <w:p w:rsidR="00A37F9E" w:rsidRPr="006330FF" w:rsidRDefault="007A41A0" w:rsidP="00993BB5">
            <w:pPr>
              <w:widowControl/>
              <w:jc w:val="center"/>
              <w:rPr>
                <w:rFonts w:ascii="宋体" w:hAnsi="宋体" w:cs="宋体"/>
                <w:kern w:val="0"/>
                <w:sz w:val="20"/>
                <w:szCs w:val="20"/>
              </w:rPr>
            </w:pPr>
            <w:r>
              <w:rPr>
                <w:rFonts w:ascii="宋体" w:hAnsi="宋体" w:cs="宋体" w:hint="eastAsia"/>
                <w:kern w:val="0"/>
                <w:sz w:val="20"/>
                <w:szCs w:val="20"/>
              </w:rPr>
              <w:t>8</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5204037</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数据库基础及应用</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24</w:t>
            </w:r>
          </w:p>
        </w:tc>
        <w:tc>
          <w:tcPr>
            <w:tcW w:w="321" w:type="pct"/>
            <w:shd w:val="clear" w:color="auto" w:fill="auto"/>
            <w:noWrap/>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 xml:space="preserve">　</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8</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4</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13004D">
        <w:trPr>
          <w:trHeight w:val="454"/>
        </w:trPr>
        <w:tc>
          <w:tcPr>
            <w:tcW w:w="313" w:type="pct"/>
            <w:shd w:val="clear" w:color="auto" w:fill="auto"/>
            <w:vAlign w:val="center"/>
            <w:hideMark/>
          </w:tcPr>
          <w:p w:rsidR="00A37F9E" w:rsidRPr="006330FF" w:rsidRDefault="007A41A0" w:rsidP="00993BB5">
            <w:pPr>
              <w:widowControl/>
              <w:jc w:val="center"/>
              <w:rPr>
                <w:rFonts w:ascii="宋体" w:hAnsi="宋体" w:cs="宋体"/>
                <w:kern w:val="0"/>
                <w:sz w:val="20"/>
                <w:szCs w:val="20"/>
              </w:rPr>
            </w:pPr>
            <w:r>
              <w:rPr>
                <w:rFonts w:ascii="宋体" w:hAnsi="宋体" w:cs="宋体" w:hint="eastAsia"/>
                <w:kern w:val="0"/>
                <w:sz w:val="20"/>
                <w:szCs w:val="20"/>
              </w:rPr>
              <w:t>9</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5101003</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电子技术基础</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48</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40</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8</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4</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13004D">
        <w:trPr>
          <w:trHeight w:val="454"/>
        </w:trPr>
        <w:tc>
          <w:tcPr>
            <w:tcW w:w="31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1</w:t>
            </w:r>
            <w:r w:rsidR="007A41A0">
              <w:rPr>
                <w:rFonts w:ascii="宋体" w:hAnsi="宋体" w:cs="宋体" w:hint="eastAsia"/>
                <w:kern w:val="0"/>
                <w:sz w:val="20"/>
                <w:szCs w:val="20"/>
              </w:rPr>
              <w:t>0</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8702002</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文献检索与利用</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1</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16</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16</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5</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13004D">
        <w:trPr>
          <w:trHeight w:val="454"/>
        </w:trPr>
        <w:tc>
          <w:tcPr>
            <w:tcW w:w="31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1</w:t>
            </w:r>
            <w:r w:rsidR="007A41A0">
              <w:rPr>
                <w:rFonts w:ascii="宋体" w:hAnsi="宋体" w:cs="宋体" w:hint="eastAsia"/>
                <w:kern w:val="0"/>
                <w:sz w:val="20"/>
                <w:szCs w:val="20"/>
              </w:rPr>
              <w:t>1</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5204077</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Matlab工程基础</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5</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13004D">
        <w:trPr>
          <w:trHeight w:val="454"/>
        </w:trPr>
        <w:tc>
          <w:tcPr>
            <w:tcW w:w="31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1</w:t>
            </w:r>
            <w:r w:rsidR="007A41A0">
              <w:rPr>
                <w:rFonts w:ascii="宋体" w:hAnsi="宋体" w:cs="宋体" w:hint="eastAsia"/>
                <w:kern w:val="0"/>
                <w:sz w:val="20"/>
                <w:szCs w:val="20"/>
              </w:rPr>
              <w:t>2</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5509961</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食品工程原理</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5</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13004D">
        <w:trPr>
          <w:trHeight w:val="454"/>
        </w:trPr>
        <w:tc>
          <w:tcPr>
            <w:tcW w:w="31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1</w:t>
            </w:r>
            <w:r w:rsidR="007A41A0">
              <w:rPr>
                <w:rFonts w:ascii="宋体" w:hAnsi="宋体" w:cs="宋体" w:hint="eastAsia"/>
                <w:kern w:val="0"/>
                <w:sz w:val="20"/>
                <w:szCs w:val="20"/>
              </w:rPr>
              <w:t>3</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5108005</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自动控制原理</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5</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13004D">
        <w:trPr>
          <w:trHeight w:val="454"/>
        </w:trPr>
        <w:tc>
          <w:tcPr>
            <w:tcW w:w="31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1</w:t>
            </w:r>
            <w:r w:rsidR="007A41A0">
              <w:rPr>
                <w:rFonts w:ascii="宋体" w:hAnsi="宋体" w:cs="宋体" w:hint="eastAsia"/>
                <w:kern w:val="0"/>
                <w:sz w:val="20"/>
                <w:szCs w:val="20"/>
              </w:rPr>
              <w:t>4</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6304504</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会展策划</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40</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30</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10</w:t>
            </w: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5</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13004D">
        <w:trPr>
          <w:trHeight w:val="454"/>
        </w:trPr>
        <w:tc>
          <w:tcPr>
            <w:tcW w:w="31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1</w:t>
            </w:r>
            <w:r w:rsidR="007A41A0">
              <w:rPr>
                <w:rFonts w:ascii="宋体" w:hAnsi="宋体" w:cs="宋体" w:hint="eastAsia"/>
                <w:kern w:val="0"/>
                <w:sz w:val="20"/>
                <w:szCs w:val="20"/>
              </w:rPr>
              <w:t>5</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5503033</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包装管理</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5</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13004D">
        <w:trPr>
          <w:trHeight w:val="454"/>
        </w:trPr>
        <w:tc>
          <w:tcPr>
            <w:tcW w:w="31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1</w:t>
            </w:r>
            <w:r w:rsidR="007A41A0">
              <w:rPr>
                <w:rFonts w:ascii="宋体" w:hAnsi="宋体" w:cs="宋体" w:hint="eastAsia"/>
                <w:kern w:val="0"/>
                <w:sz w:val="20"/>
                <w:szCs w:val="20"/>
              </w:rPr>
              <w:t>6</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7604502</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电脑美术与创意</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28</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4</w:t>
            </w: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6</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13004D">
        <w:trPr>
          <w:trHeight w:val="454"/>
        </w:trPr>
        <w:tc>
          <w:tcPr>
            <w:tcW w:w="31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1</w:t>
            </w:r>
            <w:r w:rsidR="007A41A0">
              <w:rPr>
                <w:rFonts w:ascii="宋体" w:hAnsi="宋体" w:cs="宋体" w:hint="eastAsia"/>
                <w:kern w:val="0"/>
                <w:sz w:val="20"/>
                <w:szCs w:val="20"/>
              </w:rPr>
              <w:t>7</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5503041</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包装测试技术</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26</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6</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6</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13004D">
        <w:trPr>
          <w:trHeight w:val="454"/>
        </w:trPr>
        <w:tc>
          <w:tcPr>
            <w:tcW w:w="31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1</w:t>
            </w:r>
            <w:r w:rsidR="007A41A0">
              <w:rPr>
                <w:rFonts w:ascii="宋体" w:hAnsi="宋体" w:cs="宋体" w:hint="eastAsia"/>
                <w:kern w:val="0"/>
                <w:sz w:val="20"/>
                <w:szCs w:val="20"/>
              </w:rPr>
              <w:t>8</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5503030</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包装回收与利用</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6</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13004D">
        <w:trPr>
          <w:trHeight w:val="454"/>
        </w:trPr>
        <w:tc>
          <w:tcPr>
            <w:tcW w:w="313" w:type="pct"/>
            <w:shd w:val="clear" w:color="auto" w:fill="auto"/>
            <w:vAlign w:val="center"/>
            <w:hideMark/>
          </w:tcPr>
          <w:p w:rsidR="00A37F9E" w:rsidRPr="006330FF" w:rsidRDefault="007A41A0" w:rsidP="00993BB5">
            <w:pPr>
              <w:widowControl/>
              <w:jc w:val="center"/>
              <w:rPr>
                <w:rFonts w:ascii="宋体" w:hAnsi="宋体" w:cs="宋体"/>
                <w:kern w:val="0"/>
                <w:sz w:val="20"/>
                <w:szCs w:val="20"/>
              </w:rPr>
            </w:pPr>
            <w:r>
              <w:rPr>
                <w:rFonts w:ascii="宋体" w:hAnsi="宋体" w:cs="宋体" w:hint="eastAsia"/>
                <w:kern w:val="0"/>
                <w:sz w:val="20"/>
                <w:szCs w:val="20"/>
              </w:rPr>
              <w:t>19</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5503013</w:t>
            </w:r>
          </w:p>
        </w:tc>
        <w:tc>
          <w:tcPr>
            <w:tcW w:w="1060" w:type="pct"/>
            <w:shd w:val="clear" w:color="auto" w:fill="auto"/>
            <w:vAlign w:val="center"/>
            <w:hideMark/>
          </w:tcPr>
          <w:p w:rsidR="00A37F9E" w:rsidRPr="00025799" w:rsidRDefault="00A37F9E" w:rsidP="00025799">
            <w:pPr>
              <w:widowControl/>
              <w:jc w:val="left"/>
              <w:rPr>
                <w:rFonts w:ascii="宋体" w:hAnsi="宋体" w:cs="宋体"/>
                <w:color w:val="000000"/>
                <w:spacing w:val="-12"/>
                <w:kern w:val="0"/>
                <w:sz w:val="20"/>
                <w:szCs w:val="20"/>
              </w:rPr>
            </w:pPr>
            <w:r w:rsidRPr="00025799">
              <w:rPr>
                <w:rFonts w:ascii="宋体" w:hAnsi="宋体" w:cs="宋体" w:hint="eastAsia"/>
                <w:color w:val="000000"/>
                <w:spacing w:val="-12"/>
                <w:kern w:val="0"/>
                <w:sz w:val="20"/>
                <w:szCs w:val="20"/>
              </w:rPr>
              <w:t>食品包装标准与法规</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1</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16</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16</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6</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13004D">
        <w:trPr>
          <w:trHeight w:val="454"/>
        </w:trPr>
        <w:tc>
          <w:tcPr>
            <w:tcW w:w="31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w:t>
            </w:r>
            <w:r w:rsidR="007A41A0">
              <w:rPr>
                <w:rFonts w:ascii="宋体" w:hAnsi="宋体" w:cs="宋体" w:hint="eastAsia"/>
                <w:kern w:val="0"/>
                <w:sz w:val="20"/>
                <w:szCs w:val="20"/>
              </w:rPr>
              <w:t>0</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5503006</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食品保藏学</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1.5</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24</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24</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6</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13004D">
        <w:trPr>
          <w:trHeight w:val="454"/>
        </w:trPr>
        <w:tc>
          <w:tcPr>
            <w:tcW w:w="31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lastRenderedPageBreak/>
              <w:t>2</w:t>
            </w:r>
            <w:r w:rsidR="007A41A0">
              <w:rPr>
                <w:rFonts w:ascii="宋体" w:hAnsi="宋体" w:cs="宋体" w:hint="eastAsia"/>
                <w:kern w:val="0"/>
                <w:sz w:val="20"/>
                <w:szCs w:val="20"/>
              </w:rPr>
              <w:t>1</w:t>
            </w:r>
          </w:p>
        </w:tc>
        <w:tc>
          <w:tcPr>
            <w:tcW w:w="600" w:type="pct"/>
            <w:shd w:val="clear" w:color="auto" w:fill="auto"/>
            <w:noWrap/>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5509943</w:t>
            </w:r>
          </w:p>
        </w:tc>
        <w:tc>
          <w:tcPr>
            <w:tcW w:w="1060" w:type="pct"/>
            <w:shd w:val="clear" w:color="auto" w:fill="auto"/>
            <w:vAlign w:val="center"/>
            <w:hideMark/>
          </w:tcPr>
          <w:p w:rsidR="00A37F9E" w:rsidRPr="00025799" w:rsidRDefault="00A37F9E" w:rsidP="00993BB5">
            <w:pPr>
              <w:widowControl/>
              <w:spacing w:line="200" w:lineRule="exact"/>
              <w:jc w:val="left"/>
              <w:rPr>
                <w:rFonts w:ascii="宋体" w:hAnsi="宋体" w:cs="宋体"/>
                <w:color w:val="000000"/>
                <w:spacing w:val="-4"/>
                <w:kern w:val="0"/>
                <w:sz w:val="20"/>
                <w:szCs w:val="20"/>
              </w:rPr>
            </w:pPr>
            <w:r w:rsidRPr="00025799">
              <w:rPr>
                <w:rFonts w:ascii="宋体" w:hAnsi="宋体" w:cs="宋体" w:hint="eastAsia"/>
                <w:color w:val="000000"/>
                <w:spacing w:val="-4"/>
                <w:kern w:val="0"/>
                <w:sz w:val="20"/>
                <w:szCs w:val="20"/>
              </w:rPr>
              <w:t>食品试验设计与统计分析</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6</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13004D">
        <w:trPr>
          <w:trHeight w:val="397"/>
        </w:trPr>
        <w:tc>
          <w:tcPr>
            <w:tcW w:w="31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w:t>
            </w:r>
            <w:r w:rsidR="007A41A0">
              <w:rPr>
                <w:rFonts w:ascii="宋体" w:hAnsi="宋体" w:cs="宋体" w:hint="eastAsia"/>
                <w:kern w:val="0"/>
                <w:sz w:val="20"/>
                <w:szCs w:val="20"/>
              </w:rPr>
              <w:t>2</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5501009</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食品营养学</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7</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13004D">
        <w:trPr>
          <w:trHeight w:val="397"/>
        </w:trPr>
        <w:tc>
          <w:tcPr>
            <w:tcW w:w="31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w:t>
            </w:r>
            <w:r w:rsidR="007A41A0">
              <w:rPr>
                <w:rFonts w:ascii="宋体" w:hAnsi="宋体" w:cs="宋体" w:hint="eastAsia"/>
                <w:kern w:val="0"/>
                <w:sz w:val="20"/>
                <w:szCs w:val="20"/>
              </w:rPr>
              <w:t>3</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5503031</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食品包装前沿</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7</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13004D">
        <w:trPr>
          <w:trHeight w:val="397"/>
        </w:trPr>
        <w:tc>
          <w:tcPr>
            <w:tcW w:w="31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w:t>
            </w:r>
            <w:r w:rsidR="007A41A0">
              <w:rPr>
                <w:rFonts w:ascii="宋体" w:hAnsi="宋体" w:cs="宋体" w:hint="eastAsia"/>
                <w:kern w:val="0"/>
                <w:sz w:val="20"/>
                <w:szCs w:val="20"/>
              </w:rPr>
              <w:t>4</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7906316</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市场营销学</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7</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13004D">
        <w:trPr>
          <w:trHeight w:val="397"/>
        </w:trPr>
        <w:tc>
          <w:tcPr>
            <w:tcW w:w="31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w:t>
            </w:r>
            <w:r w:rsidR="007A41A0">
              <w:rPr>
                <w:rFonts w:ascii="宋体" w:hAnsi="宋体" w:cs="宋体" w:hint="eastAsia"/>
                <w:kern w:val="0"/>
                <w:sz w:val="20"/>
                <w:szCs w:val="20"/>
              </w:rPr>
              <w:t>5</w:t>
            </w:r>
          </w:p>
        </w:tc>
        <w:tc>
          <w:tcPr>
            <w:tcW w:w="600" w:type="pct"/>
            <w:shd w:val="clear" w:color="auto" w:fill="auto"/>
            <w:vAlign w:val="center"/>
            <w:hideMark/>
          </w:tcPr>
          <w:p w:rsidR="00A37F9E" w:rsidRPr="00025799" w:rsidRDefault="00A37F9E" w:rsidP="00993BB5">
            <w:pPr>
              <w:widowControl/>
              <w:jc w:val="center"/>
              <w:rPr>
                <w:rFonts w:ascii="宋体" w:hAnsi="宋体" w:cs="宋体"/>
                <w:kern w:val="0"/>
                <w:sz w:val="20"/>
                <w:szCs w:val="20"/>
              </w:rPr>
            </w:pPr>
            <w:r w:rsidRPr="00025799">
              <w:rPr>
                <w:rFonts w:ascii="宋体" w:hAnsi="宋体" w:cs="宋体" w:hint="eastAsia"/>
                <w:kern w:val="0"/>
                <w:sz w:val="20"/>
                <w:szCs w:val="20"/>
              </w:rPr>
              <w:t>5503032</w:t>
            </w:r>
          </w:p>
        </w:tc>
        <w:tc>
          <w:tcPr>
            <w:tcW w:w="1060" w:type="pct"/>
            <w:shd w:val="clear" w:color="auto" w:fill="auto"/>
            <w:vAlign w:val="center"/>
            <w:hideMark/>
          </w:tcPr>
          <w:p w:rsidR="00A37F9E" w:rsidRPr="00025799" w:rsidRDefault="00A37F9E" w:rsidP="00993BB5">
            <w:pPr>
              <w:widowControl/>
              <w:jc w:val="left"/>
              <w:rPr>
                <w:rFonts w:ascii="宋体" w:hAnsi="宋体" w:cs="宋体"/>
                <w:kern w:val="0"/>
                <w:sz w:val="20"/>
                <w:szCs w:val="20"/>
              </w:rPr>
            </w:pPr>
            <w:r w:rsidRPr="00025799">
              <w:rPr>
                <w:rFonts w:ascii="宋体" w:hAnsi="宋体" w:cs="宋体" w:hint="eastAsia"/>
                <w:kern w:val="0"/>
                <w:sz w:val="20"/>
                <w:szCs w:val="20"/>
              </w:rPr>
              <w:t>包装师职业课程</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7</w:t>
            </w: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r w:rsidR="00A37F9E" w:rsidRPr="006330FF" w:rsidTr="0013004D">
        <w:trPr>
          <w:trHeight w:val="340"/>
        </w:trPr>
        <w:tc>
          <w:tcPr>
            <w:tcW w:w="1972" w:type="pct"/>
            <w:gridSpan w:val="3"/>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合计</w:t>
            </w:r>
          </w:p>
        </w:tc>
        <w:tc>
          <w:tcPr>
            <w:tcW w:w="321" w:type="pct"/>
            <w:shd w:val="clear" w:color="auto" w:fill="auto"/>
            <w:vAlign w:val="center"/>
            <w:hideMark/>
          </w:tcPr>
          <w:p w:rsidR="00A37F9E" w:rsidRPr="006330FF" w:rsidRDefault="007A41A0" w:rsidP="00993BB5">
            <w:pPr>
              <w:widowControl/>
              <w:spacing w:line="200" w:lineRule="exact"/>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t>47</w:t>
            </w:r>
            <w:r w:rsidR="00A37F9E" w:rsidRPr="006330FF">
              <w:rPr>
                <w:rFonts w:ascii="宋体" w:hAnsi="宋体" w:cs="宋体" w:hint="eastAsia"/>
                <w:color w:val="000000"/>
                <w:spacing w:val="-12"/>
                <w:kern w:val="0"/>
                <w:sz w:val="18"/>
                <w:szCs w:val="18"/>
              </w:rPr>
              <w:t>.5</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8</w:t>
            </w:r>
            <w:r w:rsidR="007A41A0">
              <w:rPr>
                <w:rFonts w:ascii="宋体" w:hAnsi="宋体" w:cs="宋体" w:hint="eastAsia"/>
                <w:kern w:val="0"/>
                <w:sz w:val="20"/>
                <w:szCs w:val="20"/>
              </w:rPr>
              <w:t>00</w:t>
            </w:r>
          </w:p>
        </w:tc>
        <w:tc>
          <w:tcPr>
            <w:tcW w:w="321" w:type="pct"/>
            <w:shd w:val="clear" w:color="auto" w:fill="auto"/>
            <w:vAlign w:val="center"/>
            <w:hideMark/>
          </w:tcPr>
          <w:p w:rsidR="00A37F9E" w:rsidRPr="006330FF" w:rsidRDefault="007A41A0" w:rsidP="00993BB5">
            <w:pPr>
              <w:widowControl/>
              <w:jc w:val="center"/>
              <w:rPr>
                <w:rFonts w:ascii="宋体" w:hAnsi="宋体" w:cs="宋体"/>
                <w:kern w:val="0"/>
                <w:sz w:val="20"/>
                <w:szCs w:val="20"/>
              </w:rPr>
            </w:pPr>
            <w:r>
              <w:rPr>
                <w:rFonts w:ascii="宋体" w:hAnsi="宋体" w:cs="宋体" w:hint="eastAsia"/>
                <w:kern w:val="0"/>
                <w:sz w:val="20"/>
                <w:szCs w:val="20"/>
              </w:rPr>
              <w:t>692</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7</w:t>
            </w:r>
            <w:r w:rsidR="007A41A0">
              <w:rPr>
                <w:rFonts w:ascii="宋体" w:hAnsi="宋体" w:cs="宋体" w:hint="eastAsia"/>
                <w:kern w:val="0"/>
                <w:sz w:val="20"/>
                <w:szCs w:val="20"/>
              </w:rPr>
              <w:t>0</w:t>
            </w: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321"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r w:rsidRPr="006330FF">
              <w:rPr>
                <w:rFonts w:ascii="宋体" w:hAnsi="宋体" w:cs="宋体" w:hint="eastAsia"/>
                <w:kern w:val="0"/>
                <w:sz w:val="20"/>
                <w:szCs w:val="20"/>
              </w:rPr>
              <w:t>3</w:t>
            </w:r>
            <w:r w:rsidR="007A41A0">
              <w:rPr>
                <w:rFonts w:ascii="宋体" w:hAnsi="宋体" w:cs="宋体" w:hint="eastAsia"/>
                <w:kern w:val="0"/>
                <w:sz w:val="20"/>
                <w:szCs w:val="20"/>
              </w:rPr>
              <w:t>0</w:t>
            </w:r>
          </w:p>
        </w:tc>
        <w:tc>
          <w:tcPr>
            <w:tcW w:w="463"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c>
          <w:tcPr>
            <w:tcW w:w="638" w:type="pct"/>
            <w:shd w:val="clear" w:color="auto" w:fill="auto"/>
            <w:vAlign w:val="center"/>
            <w:hideMark/>
          </w:tcPr>
          <w:p w:rsidR="00A37F9E" w:rsidRPr="006330FF" w:rsidRDefault="00A37F9E" w:rsidP="00993BB5">
            <w:pPr>
              <w:widowControl/>
              <w:jc w:val="center"/>
              <w:rPr>
                <w:rFonts w:ascii="宋体" w:hAnsi="宋体" w:cs="宋体"/>
                <w:kern w:val="0"/>
                <w:sz w:val="20"/>
                <w:szCs w:val="20"/>
              </w:rPr>
            </w:pPr>
          </w:p>
        </w:tc>
      </w:tr>
    </w:tbl>
    <w:p w:rsidR="0098392D" w:rsidRDefault="0098392D" w:rsidP="00A37F9E">
      <w:pPr>
        <w:numPr>
          <w:ilvl w:val="0"/>
          <w:numId w:val="25"/>
        </w:numPr>
        <w:spacing w:line="276" w:lineRule="auto"/>
        <w:jc w:val="left"/>
        <w:rPr>
          <w:rFonts w:ascii="宋体" w:hAnsi="宋体"/>
          <w:szCs w:val="21"/>
        </w:rPr>
      </w:pPr>
      <w:r w:rsidRPr="0098392D">
        <w:rPr>
          <w:rFonts w:ascii="宋体" w:hAnsi="宋体" w:hint="eastAsia"/>
          <w:szCs w:val="21"/>
        </w:rPr>
        <w:t>专业实践实训（必修）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1056"/>
        <w:gridCol w:w="1854"/>
        <w:gridCol w:w="553"/>
        <w:gridCol w:w="553"/>
        <w:gridCol w:w="553"/>
        <w:gridCol w:w="553"/>
        <w:gridCol w:w="553"/>
        <w:gridCol w:w="553"/>
        <w:gridCol w:w="813"/>
        <w:gridCol w:w="1125"/>
      </w:tblGrid>
      <w:tr w:rsidR="00A37F9E" w:rsidRPr="00A37F9E" w:rsidTr="00993BB5">
        <w:trPr>
          <w:trHeight w:val="454"/>
        </w:trPr>
        <w:tc>
          <w:tcPr>
            <w:tcW w:w="318" w:type="pct"/>
            <w:vMerge w:val="restart"/>
            <w:shd w:val="clear" w:color="auto" w:fill="auto"/>
            <w:vAlign w:val="center"/>
          </w:tcPr>
          <w:p w:rsidR="00A37F9E" w:rsidRPr="00A37F9E" w:rsidRDefault="00A37F9E" w:rsidP="00993BB5">
            <w:pPr>
              <w:jc w:val="center"/>
              <w:rPr>
                <w:rFonts w:ascii="宋体" w:hAnsi="宋体" w:cs="宋体"/>
                <w:kern w:val="0"/>
                <w:sz w:val="20"/>
                <w:szCs w:val="20"/>
              </w:rPr>
            </w:pPr>
            <w:r w:rsidRPr="00A37F9E">
              <w:rPr>
                <w:rFonts w:ascii="宋体" w:hAnsi="宋体" w:cs="宋体" w:hint="eastAsia"/>
                <w:kern w:val="0"/>
                <w:sz w:val="20"/>
                <w:szCs w:val="20"/>
              </w:rPr>
              <w:t>序号</w:t>
            </w:r>
          </w:p>
        </w:tc>
        <w:tc>
          <w:tcPr>
            <w:tcW w:w="606" w:type="pct"/>
            <w:vMerge w:val="restart"/>
            <w:shd w:val="clear" w:color="auto" w:fill="auto"/>
            <w:vAlign w:val="center"/>
          </w:tcPr>
          <w:p w:rsidR="00A37F9E" w:rsidRDefault="00A37F9E" w:rsidP="00993BB5">
            <w:pPr>
              <w:jc w:val="center"/>
              <w:rPr>
                <w:rFonts w:ascii="宋体" w:hAnsi="宋体" w:cs="宋体"/>
                <w:kern w:val="0"/>
                <w:sz w:val="20"/>
                <w:szCs w:val="20"/>
              </w:rPr>
            </w:pPr>
            <w:r w:rsidRPr="00A37F9E">
              <w:rPr>
                <w:rFonts w:ascii="宋体" w:hAnsi="宋体" w:cs="宋体" w:hint="eastAsia"/>
                <w:kern w:val="0"/>
                <w:sz w:val="20"/>
                <w:szCs w:val="20"/>
              </w:rPr>
              <w:t>课程</w:t>
            </w:r>
          </w:p>
          <w:p w:rsidR="00A37F9E" w:rsidRPr="00A37F9E" w:rsidRDefault="00A37F9E" w:rsidP="00993BB5">
            <w:pPr>
              <w:jc w:val="center"/>
              <w:rPr>
                <w:rFonts w:ascii="宋体" w:hAnsi="宋体" w:cs="宋体"/>
                <w:kern w:val="0"/>
                <w:sz w:val="20"/>
                <w:szCs w:val="20"/>
              </w:rPr>
            </w:pPr>
            <w:r w:rsidRPr="00A37F9E">
              <w:rPr>
                <w:rFonts w:ascii="宋体" w:hAnsi="宋体" w:cs="宋体" w:hint="eastAsia"/>
                <w:kern w:val="0"/>
                <w:sz w:val="20"/>
                <w:szCs w:val="20"/>
              </w:rPr>
              <w:t>代码</w:t>
            </w:r>
          </w:p>
        </w:tc>
        <w:tc>
          <w:tcPr>
            <w:tcW w:w="1063" w:type="pct"/>
            <w:vMerge w:val="restart"/>
            <w:shd w:val="clear" w:color="auto" w:fill="auto"/>
            <w:vAlign w:val="center"/>
          </w:tcPr>
          <w:p w:rsidR="00A37F9E" w:rsidRPr="00A37F9E" w:rsidRDefault="00A37F9E" w:rsidP="00993BB5">
            <w:pPr>
              <w:jc w:val="center"/>
              <w:rPr>
                <w:rFonts w:ascii="宋体" w:hAnsi="宋体" w:cs="宋体"/>
                <w:kern w:val="0"/>
                <w:sz w:val="20"/>
                <w:szCs w:val="20"/>
              </w:rPr>
            </w:pPr>
            <w:r w:rsidRPr="00A37F9E">
              <w:rPr>
                <w:rFonts w:ascii="宋体" w:hAnsi="宋体" w:cs="宋体" w:hint="eastAsia"/>
                <w:kern w:val="0"/>
                <w:sz w:val="20"/>
                <w:szCs w:val="20"/>
              </w:rPr>
              <w:t>课程名称</w:t>
            </w:r>
          </w:p>
        </w:tc>
        <w:tc>
          <w:tcPr>
            <w:tcW w:w="317" w:type="pct"/>
            <w:vMerge w:val="restart"/>
            <w:shd w:val="clear" w:color="auto" w:fill="auto"/>
            <w:vAlign w:val="center"/>
          </w:tcPr>
          <w:p w:rsidR="00A37F9E" w:rsidRPr="00A37F9E" w:rsidRDefault="00A37F9E" w:rsidP="00993BB5">
            <w:pPr>
              <w:jc w:val="center"/>
              <w:rPr>
                <w:rFonts w:ascii="宋体" w:hAnsi="宋体" w:cs="宋体"/>
                <w:kern w:val="0"/>
                <w:sz w:val="20"/>
                <w:szCs w:val="20"/>
              </w:rPr>
            </w:pPr>
            <w:r w:rsidRPr="00A37F9E">
              <w:rPr>
                <w:rFonts w:ascii="宋体" w:hAnsi="宋体" w:cs="宋体" w:hint="eastAsia"/>
                <w:kern w:val="0"/>
                <w:sz w:val="20"/>
                <w:szCs w:val="20"/>
              </w:rPr>
              <w:t>学分</w:t>
            </w:r>
          </w:p>
        </w:tc>
        <w:tc>
          <w:tcPr>
            <w:tcW w:w="317" w:type="pct"/>
            <w:vMerge w:val="restart"/>
            <w:shd w:val="clear" w:color="auto" w:fill="auto"/>
            <w:vAlign w:val="center"/>
          </w:tcPr>
          <w:p w:rsidR="00A37F9E" w:rsidRPr="00A37F9E" w:rsidRDefault="00A37F9E" w:rsidP="00993BB5">
            <w:pPr>
              <w:jc w:val="center"/>
              <w:rPr>
                <w:rFonts w:ascii="宋体" w:hAnsi="宋体" w:cs="宋体"/>
                <w:kern w:val="0"/>
                <w:sz w:val="20"/>
                <w:szCs w:val="20"/>
              </w:rPr>
            </w:pPr>
            <w:r w:rsidRPr="00A37F9E">
              <w:rPr>
                <w:rFonts w:ascii="宋体" w:hAnsi="宋体" w:cs="宋体" w:hint="eastAsia"/>
                <w:kern w:val="0"/>
                <w:sz w:val="20"/>
                <w:szCs w:val="20"/>
              </w:rPr>
              <w:t>学时</w:t>
            </w:r>
          </w:p>
        </w:tc>
        <w:tc>
          <w:tcPr>
            <w:tcW w:w="1268" w:type="pct"/>
            <w:gridSpan w:val="4"/>
            <w:shd w:val="clear" w:color="auto" w:fill="auto"/>
            <w:vAlign w:val="center"/>
          </w:tcPr>
          <w:p w:rsidR="00A37F9E" w:rsidRPr="00A37F9E" w:rsidRDefault="00A37F9E" w:rsidP="00993BB5">
            <w:pPr>
              <w:widowControl/>
              <w:jc w:val="center"/>
              <w:rPr>
                <w:rFonts w:ascii="宋体" w:hAnsi="宋体" w:cs="宋体"/>
                <w:kern w:val="0"/>
                <w:sz w:val="20"/>
                <w:szCs w:val="20"/>
              </w:rPr>
            </w:pPr>
            <w:r>
              <w:rPr>
                <w:rFonts w:ascii="宋体" w:hAnsi="宋体" w:cs="宋体" w:hint="eastAsia"/>
                <w:kern w:val="0"/>
                <w:sz w:val="20"/>
                <w:szCs w:val="20"/>
              </w:rPr>
              <w:t>学时分配</w:t>
            </w:r>
          </w:p>
        </w:tc>
        <w:tc>
          <w:tcPr>
            <w:tcW w:w="466" w:type="pct"/>
            <w:vMerge w:val="restart"/>
            <w:shd w:val="clear" w:color="auto" w:fill="auto"/>
            <w:vAlign w:val="center"/>
          </w:tcPr>
          <w:p w:rsidR="00A37F9E" w:rsidRPr="00A37F9E" w:rsidRDefault="00A37F9E" w:rsidP="00993BB5">
            <w:pPr>
              <w:jc w:val="center"/>
              <w:rPr>
                <w:rFonts w:ascii="宋体" w:hAnsi="宋体" w:cs="宋体"/>
                <w:kern w:val="0"/>
                <w:sz w:val="20"/>
                <w:szCs w:val="20"/>
              </w:rPr>
            </w:pPr>
            <w:r w:rsidRPr="00A37F9E">
              <w:rPr>
                <w:rFonts w:ascii="宋体" w:hAnsi="宋体" w:cs="宋体" w:hint="eastAsia"/>
                <w:kern w:val="0"/>
                <w:sz w:val="20"/>
                <w:szCs w:val="20"/>
              </w:rPr>
              <w:t>开课学期</w:t>
            </w:r>
          </w:p>
        </w:tc>
        <w:tc>
          <w:tcPr>
            <w:tcW w:w="645" w:type="pct"/>
            <w:vMerge w:val="restart"/>
            <w:shd w:val="clear" w:color="auto" w:fill="auto"/>
            <w:vAlign w:val="center"/>
          </w:tcPr>
          <w:p w:rsidR="00A37F9E" w:rsidRPr="00A37F9E" w:rsidRDefault="00A37F9E" w:rsidP="00993BB5">
            <w:pPr>
              <w:jc w:val="center"/>
              <w:rPr>
                <w:rFonts w:ascii="宋体" w:hAnsi="宋体" w:cs="宋体"/>
                <w:kern w:val="0"/>
                <w:sz w:val="20"/>
                <w:szCs w:val="20"/>
              </w:rPr>
            </w:pPr>
            <w:r w:rsidRPr="00A37F9E">
              <w:rPr>
                <w:rFonts w:ascii="宋体" w:hAnsi="宋体" w:cs="宋体" w:hint="eastAsia"/>
                <w:kern w:val="0"/>
                <w:sz w:val="20"/>
                <w:szCs w:val="20"/>
              </w:rPr>
              <w:t>备注</w:t>
            </w:r>
          </w:p>
        </w:tc>
      </w:tr>
      <w:tr w:rsidR="00A37F9E" w:rsidRPr="00A37F9E" w:rsidTr="00993BB5">
        <w:trPr>
          <w:trHeight w:val="454"/>
        </w:trPr>
        <w:tc>
          <w:tcPr>
            <w:tcW w:w="318" w:type="pct"/>
            <w:vMerge/>
            <w:shd w:val="clear" w:color="auto" w:fill="auto"/>
            <w:vAlign w:val="center"/>
            <w:hideMark/>
          </w:tcPr>
          <w:p w:rsidR="00A37F9E" w:rsidRPr="00A37F9E" w:rsidRDefault="00A37F9E" w:rsidP="00993BB5">
            <w:pPr>
              <w:widowControl/>
              <w:jc w:val="center"/>
              <w:rPr>
                <w:rFonts w:ascii="宋体" w:hAnsi="宋体" w:cs="宋体"/>
                <w:kern w:val="0"/>
                <w:sz w:val="20"/>
                <w:szCs w:val="20"/>
              </w:rPr>
            </w:pPr>
          </w:p>
        </w:tc>
        <w:tc>
          <w:tcPr>
            <w:tcW w:w="606" w:type="pct"/>
            <w:vMerge/>
            <w:shd w:val="clear" w:color="auto" w:fill="auto"/>
            <w:vAlign w:val="center"/>
            <w:hideMark/>
          </w:tcPr>
          <w:p w:rsidR="00A37F9E" w:rsidRPr="00A37F9E" w:rsidRDefault="00A37F9E" w:rsidP="00993BB5">
            <w:pPr>
              <w:widowControl/>
              <w:jc w:val="center"/>
              <w:rPr>
                <w:rFonts w:ascii="宋体" w:hAnsi="宋体" w:cs="宋体"/>
                <w:kern w:val="0"/>
                <w:sz w:val="20"/>
                <w:szCs w:val="20"/>
              </w:rPr>
            </w:pPr>
          </w:p>
        </w:tc>
        <w:tc>
          <w:tcPr>
            <w:tcW w:w="1063" w:type="pct"/>
            <w:vMerge/>
            <w:shd w:val="clear" w:color="auto" w:fill="auto"/>
            <w:vAlign w:val="center"/>
            <w:hideMark/>
          </w:tcPr>
          <w:p w:rsidR="00A37F9E" w:rsidRPr="00A37F9E" w:rsidRDefault="00A37F9E" w:rsidP="00993BB5">
            <w:pPr>
              <w:widowControl/>
              <w:jc w:val="center"/>
              <w:rPr>
                <w:rFonts w:ascii="宋体" w:hAnsi="宋体" w:cs="宋体"/>
                <w:kern w:val="0"/>
                <w:sz w:val="20"/>
                <w:szCs w:val="20"/>
              </w:rPr>
            </w:pPr>
          </w:p>
        </w:tc>
        <w:tc>
          <w:tcPr>
            <w:tcW w:w="317" w:type="pct"/>
            <w:vMerge/>
            <w:shd w:val="clear" w:color="auto" w:fill="auto"/>
            <w:vAlign w:val="center"/>
            <w:hideMark/>
          </w:tcPr>
          <w:p w:rsidR="00A37F9E" w:rsidRPr="00A37F9E" w:rsidRDefault="00A37F9E" w:rsidP="00993BB5">
            <w:pPr>
              <w:widowControl/>
              <w:jc w:val="center"/>
              <w:rPr>
                <w:rFonts w:ascii="宋体" w:hAnsi="宋体" w:cs="宋体"/>
                <w:kern w:val="0"/>
                <w:sz w:val="20"/>
                <w:szCs w:val="20"/>
              </w:rPr>
            </w:pPr>
          </w:p>
        </w:tc>
        <w:tc>
          <w:tcPr>
            <w:tcW w:w="317" w:type="pct"/>
            <w:vMerge/>
            <w:shd w:val="clear" w:color="auto" w:fill="auto"/>
            <w:vAlign w:val="center"/>
            <w:hideMark/>
          </w:tcPr>
          <w:p w:rsidR="00A37F9E" w:rsidRPr="00A37F9E" w:rsidRDefault="00A37F9E" w:rsidP="00993BB5">
            <w:pPr>
              <w:widowControl/>
              <w:jc w:val="center"/>
              <w:rPr>
                <w:rFonts w:ascii="宋体" w:hAnsi="宋体" w:cs="宋体"/>
                <w:kern w:val="0"/>
                <w:sz w:val="20"/>
                <w:szCs w:val="20"/>
              </w:rPr>
            </w:pPr>
          </w:p>
        </w:tc>
        <w:tc>
          <w:tcPr>
            <w:tcW w:w="317" w:type="pct"/>
            <w:shd w:val="clear" w:color="auto" w:fill="auto"/>
            <w:vAlign w:val="center"/>
            <w:hideMark/>
          </w:tcPr>
          <w:p w:rsidR="00A37F9E" w:rsidRPr="00A37F9E" w:rsidRDefault="00A37F9E" w:rsidP="00993BB5">
            <w:pPr>
              <w:widowControl/>
              <w:spacing w:line="200" w:lineRule="exact"/>
              <w:jc w:val="center"/>
              <w:rPr>
                <w:rFonts w:ascii="宋体" w:hAnsi="宋体" w:cs="宋体"/>
                <w:color w:val="000000"/>
                <w:spacing w:val="-4"/>
                <w:kern w:val="0"/>
                <w:sz w:val="18"/>
                <w:szCs w:val="18"/>
              </w:rPr>
            </w:pPr>
            <w:r w:rsidRPr="00A37F9E">
              <w:rPr>
                <w:rFonts w:ascii="宋体" w:hAnsi="宋体" w:cs="宋体" w:hint="eastAsia"/>
                <w:color w:val="000000"/>
                <w:spacing w:val="-4"/>
                <w:kern w:val="0"/>
                <w:sz w:val="18"/>
                <w:szCs w:val="18"/>
              </w:rPr>
              <w:t>讲授</w:t>
            </w:r>
          </w:p>
        </w:tc>
        <w:tc>
          <w:tcPr>
            <w:tcW w:w="317" w:type="pct"/>
            <w:shd w:val="clear" w:color="auto" w:fill="auto"/>
            <w:vAlign w:val="center"/>
            <w:hideMark/>
          </w:tcPr>
          <w:p w:rsidR="00A37F9E" w:rsidRPr="00A37F9E" w:rsidRDefault="00A37F9E" w:rsidP="00993BB5">
            <w:pPr>
              <w:widowControl/>
              <w:spacing w:line="200" w:lineRule="exact"/>
              <w:jc w:val="center"/>
              <w:rPr>
                <w:rFonts w:ascii="宋体" w:hAnsi="宋体" w:cs="宋体"/>
                <w:color w:val="000000"/>
                <w:spacing w:val="-4"/>
                <w:kern w:val="0"/>
                <w:sz w:val="18"/>
                <w:szCs w:val="18"/>
              </w:rPr>
            </w:pPr>
            <w:r w:rsidRPr="00A37F9E">
              <w:rPr>
                <w:rFonts w:ascii="宋体" w:hAnsi="宋体" w:cs="宋体" w:hint="eastAsia"/>
                <w:color w:val="000000"/>
                <w:spacing w:val="-4"/>
                <w:kern w:val="0"/>
                <w:sz w:val="18"/>
                <w:szCs w:val="18"/>
              </w:rPr>
              <w:t>实验</w:t>
            </w:r>
          </w:p>
        </w:tc>
        <w:tc>
          <w:tcPr>
            <w:tcW w:w="317" w:type="pct"/>
            <w:shd w:val="clear" w:color="auto" w:fill="auto"/>
            <w:vAlign w:val="center"/>
            <w:hideMark/>
          </w:tcPr>
          <w:p w:rsidR="00A37F9E" w:rsidRPr="00A37F9E" w:rsidRDefault="00A37F9E" w:rsidP="00993BB5">
            <w:pPr>
              <w:widowControl/>
              <w:spacing w:line="200" w:lineRule="exact"/>
              <w:jc w:val="center"/>
              <w:rPr>
                <w:rFonts w:ascii="宋体" w:hAnsi="宋体" w:cs="宋体"/>
                <w:color w:val="000000"/>
                <w:spacing w:val="-4"/>
                <w:kern w:val="0"/>
                <w:sz w:val="18"/>
                <w:szCs w:val="18"/>
              </w:rPr>
            </w:pPr>
            <w:r w:rsidRPr="00A37F9E">
              <w:rPr>
                <w:rFonts w:ascii="宋体" w:hAnsi="宋体" w:cs="宋体" w:hint="eastAsia"/>
                <w:color w:val="000000"/>
                <w:spacing w:val="-4"/>
                <w:kern w:val="0"/>
                <w:sz w:val="18"/>
                <w:szCs w:val="18"/>
              </w:rPr>
              <w:t>上机</w:t>
            </w:r>
          </w:p>
        </w:tc>
        <w:tc>
          <w:tcPr>
            <w:tcW w:w="317" w:type="pct"/>
            <w:shd w:val="clear" w:color="auto" w:fill="auto"/>
            <w:vAlign w:val="center"/>
            <w:hideMark/>
          </w:tcPr>
          <w:p w:rsidR="00A37F9E" w:rsidRPr="00A37F9E" w:rsidRDefault="00A37F9E" w:rsidP="00993BB5">
            <w:pPr>
              <w:widowControl/>
              <w:spacing w:line="200" w:lineRule="exact"/>
              <w:jc w:val="center"/>
              <w:rPr>
                <w:rFonts w:ascii="宋体" w:hAnsi="宋体" w:cs="宋体"/>
                <w:color w:val="000000"/>
                <w:spacing w:val="-4"/>
                <w:kern w:val="0"/>
                <w:sz w:val="18"/>
                <w:szCs w:val="18"/>
              </w:rPr>
            </w:pPr>
            <w:r w:rsidRPr="00A37F9E">
              <w:rPr>
                <w:rFonts w:ascii="宋体" w:hAnsi="宋体" w:cs="宋体" w:hint="eastAsia"/>
                <w:color w:val="000000"/>
                <w:spacing w:val="-4"/>
                <w:kern w:val="0"/>
                <w:sz w:val="18"/>
                <w:szCs w:val="18"/>
              </w:rPr>
              <w:t>讨论</w:t>
            </w:r>
          </w:p>
        </w:tc>
        <w:tc>
          <w:tcPr>
            <w:tcW w:w="466" w:type="pct"/>
            <w:vMerge/>
            <w:shd w:val="clear" w:color="auto" w:fill="auto"/>
            <w:vAlign w:val="center"/>
            <w:hideMark/>
          </w:tcPr>
          <w:p w:rsidR="00A37F9E" w:rsidRPr="00A37F9E" w:rsidRDefault="00A37F9E" w:rsidP="00993BB5">
            <w:pPr>
              <w:widowControl/>
              <w:jc w:val="center"/>
              <w:rPr>
                <w:rFonts w:ascii="宋体" w:hAnsi="宋体" w:cs="宋体"/>
                <w:kern w:val="0"/>
                <w:sz w:val="20"/>
                <w:szCs w:val="20"/>
              </w:rPr>
            </w:pPr>
          </w:p>
        </w:tc>
        <w:tc>
          <w:tcPr>
            <w:tcW w:w="645" w:type="pct"/>
            <w:vMerge/>
            <w:shd w:val="clear" w:color="auto" w:fill="auto"/>
            <w:vAlign w:val="center"/>
            <w:hideMark/>
          </w:tcPr>
          <w:p w:rsidR="00A37F9E" w:rsidRPr="00A37F9E" w:rsidRDefault="00A37F9E" w:rsidP="00993BB5">
            <w:pPr>
              <w:widowControl/>
              <w:jc w:val="center"/>
              <w:rPr>
                <w:rFonts w:ascii="宋体" w:hAnsi="宋体" w:cs="宋体"/>
                <w:kern w:val="0"/>
                <w:sz w:val="20"/>
                <w:szCs w:val="20"/>
              </w:rPr>
            </w:pPr>
          </w:p>
        </w:tc>
      </w:tr>
      <w:tr w:rsidR="00096252" w:rsidRPr="00A37F9E" w:rsidTr="00993BB5">
        <w:trPr>
          <w:trHeight w:val="454"/>
        </w:trPr>
        <w:tc>
          <w:tcPr>
            <w:tcW w:w="318" w:type="pct"/>
            <w:shd w:val="clear" w:color="auto" w:fill="auto"/>
            <w:vAlign w:val="center"/>
            <w:hideMark/>
          </w:tcPr>
          <w:p w:rsidR="00096252" w:rsidRPr="00A37F9E" w:rsidRDefault="00096252" w:rsidP="00993BB5">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6" w:type="pct"/>
            <w:shd w:val="clear" w:color="auto" w:fill="auto"/>
            <w:vAlign w:val="center"/>
            <w:hideMark/>
          </w:tcPr>
          <w:p w:rsidR="00096252" w:rsidRPr="00025799" w:rsidRDefault="005B72F7" w:rsidP="007A41A0">
            <w:pPr>
              <w:widowControl/>
              <w:jc w:val="center"/>
              <w:rPr>
                <w:rFonts w:ascii="宋体" w:hAnsi="宋体" w:cs="宋体"/>
                <w:color w:val="000000"/>
                <w:kern w:val="0"/>
                <w:sz w:val="20"/>
                <w:szCs w:val="20"/>
              </w:rPr>
            </w:pPr>
            <w:r w:rsidRPr="00025799">
              <w:rPr>
                <w:rFonts w:ascii="宋体" w:hAnsi="宋体" w:cs="宋体" w:hint="eastAsia"/>
                <w:color w:val="000000"/>
                <w:kern w:val="0"/>
                <w:sz w:val="20"/>
                <w:szCs w:val="20"/>
              </w:rPr>
              <w:t>550</w:t>
            </w:r>
            <w:r w:rsidRPr="0013004D">
              <w:rPr>
                <w:rFonts w:ascii="宋体" w:hAnsi="宋体" w:cs="宋体" w:hint="eastAsia"/>
                <w:color w:val="000000"/>
                <w:kern w:val="0"/>
                <w:sz w:val="20"/>
                <w:szCs w:val="20"/>
                <w:shd w:val="clear" w:color="auto" w:fill="FFFFFF" w:themeFill="background1"/>
              </w:rPr>
              <w:t>91</w:t>
            </w:r>
            <w:r w:rsidR="007A41A0" w:rsidRPr="0013004D">
              <w:rPr>
                <w:rFonts w:ascii="宋体" w:hAnsi="宋体" w:cs="宋体" w:hint="eastAsia"/>
                <w:color w:val="000000"/>
                <w:kern w:val="0"/>
                <w:sz w:val="20"/>
                <w:szCs w:val="20"/>
                <w:shd w:val="clear" w:color="auto" w:fill="FFFFFF" w:themeFill="background1"/>
              </w:rPr>
              <w:t>09</w:t>
            </w:r>
          </w:p>
        </w:tc>
        <w:tc>
          <w:tcPr>
            <w:tcW w:w="1063" w:type="pct"/>
            <w:shd w:val="clear" w:color="auto" w:fill="auto"/>
            <w:vAlign w:val="center"/>
            <w:hideMark/>
          </w:tcPr>
          <w:p w:rsidR="00096252" w:rsidRPr="00025799" w:rsidRDefault="00096252" w:rsidP="00993BB5">
            <w:pPr>
              <w:widowControl/>
              <w:jc w:val="left"/>
              <w:rPr>
                <w:rFonts w:ascii="宋体" w:hAnsi="宋体" w:cs="宋体"/>
                <w:color w:val="000000"/>
                <w:kern w:val="0"/>
                <w:sz w:val="20"/>
                <w:szCs w:val="20"/>
              </w:rPr>
            </w:pPr>
            <w:r w:rsidRPr="00025799">
              <w:rPr>
                <w:rFonts w:ascii="宋体" w:hAnsi="宋体" w:cs="宋体" w:hint="eastAsia"/>
                <w:color w:val="000000"/>
                <w:kern w:val="0"/>
                <w:sz w:val="20"/>
                <w:szCs w:val="20"/>
              </w:rPr>
              <w:t>名师导航</w:t>
            </w:r>
          </w:p>
        </w:tc>
        <w:tc>
          <w:tcPr>
            <w:tcW w:w="317" w:type="pct"/>
            <w:shd w:val="clear" w:color="auto" w:fill="auto"/>
            <w:vAlign w:val="center"/>
            <w:hideMark/>
          </w:tcPr>
          <w:p w:rsidR="00096252" w:rsidRPr="00A37F9E" w:rsidRDefault="00096252" w:rsidP="00993BB5">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317" w:type="pct"/>
            <w:shd w:val="clear" w:color="auto" w:fill="auto"/>
            <w:vAlign w:val="center"/>
            <w:hideMark/>
          </w:tcPr>
          <w:p w:rsidR="00096252" w:rsidRPr="00A37F9E" w:rsidRDefault="00096252" w:rsidP="00993BB5">
            <w:pPr>
              <w:widowControl/>
              <w:jc w:val="center"/>
              <w:rPr>
                <w:rFonts w:ascii="宋体" w:hAnsi="宋体" w:cs="宋体"/>
                <w:color w:val="000000"/>
                <w:kern w:val="0"/>
                <w:sz w:val="20"/>
                <w:szCs w:val="20"/>
              </w:rPr>
            </w:pPr>
            <w:r>
              <w:rPr>
                <w:rFonts w:ascii="宋体" w:hAnsi="宋体" w:cs="宋体" w:hint="eastAsia"/>
                <w:color w:val="000000"/>
                <w:kern w:val="0"/>
                <w:sz w:val="20"/>
                <w:szCs w:val="20"/>
              </w:rPr>
              <w:t>2周</w:t>
            </w:r>
          </w:p>
        </w:tc>
        <w:tc>
          <w:tcPr>
            <w:tcW w:w="317" w:type="pct"/>
            <w:shd w:val="clear" w:color="auto" w:fill="auto"/>
            <w:vAlign w:val="center"/>
            <w:hideMark/>
          </w:tcPr>
          <w:p w:rsidR="00096252" w:rsidRPr="00A37F9E" w:rsidRDefault="00096252" w:rsidP="00993BB5">
            <w:pPr>
              <w:widowControl/>
              <w:jc w:val="center"/>
              <w:rPr>
                <w:rFonts w:ascii="宋体" w:hAnsi="宋体" w:cs="宋体"/>
                <w:color w:val="000000"/>
                <w:kern w:val="0"/>
                <w:sz w:val="20"/>
                <w:szCs w:val="20"/>
              </w:rPr>
            </w:pPr>
          </w:p>
        </w:tc>
        <w:tc>
          <w:tcPr>
            <w:tcW w:w="317" w:type="pct"/>
            <w:shd w:val="clear" w:color="auto" w:fill="auto"/>
            <w:vAlign w:val="center"/>
            <w:hideMark/>
          </w:tcPr>
          <w:p w:rsidR="00096252" w:rsidRPr="00A37F9E" w:rsidRDefault="00096252" w:rsidP="00993BB5">
            <w:pPr>
              <w:widowControl/>
              <w:jc w:val="center"/>
              <w:rPr>
                <w:rFonts w:ascii="宋体" w:hAnsi="宋体" w:cs="宋体"/>
                <w:color w:val="000000"/>
                <w:kern w:val="0"/>
                <w:sz w:val="20"/>
                <w:szCs w:val="20"/>
              </w:rPr>
            </w:pPr>
          </w:p>
        </w:tc>
        <w:tc>
          <w:tcPr>
            <w:tcW w:w="317" w:type="pct"/>
            <w:shd w:val="clear" w:color="auto" w:fill="auto"/>
            <w:vAlign w:val="center"/>
            <w:hideMark/>
          </w:tcPr>
          <w:p w:rsidR="00096252" w:rsidRPr="00A37F9E" w:rsidRDefault="00096252" w:rsidP="00993BB5">
            <w:pPr>
              <w:widowControl/>
              <w:jc w:val="center"/>
              <w:rPr>
                <w:rFonts w:ascii="宋体" w:hAnsi="宋体" w:cs="宋体"/>
                <w:color w:val="000000"/>
                <w:kern w:val="0"/>
                <w:sz w:val="20"/>
                <w:szCs w:val="20"/>
              </w:rPr>
            </w:pPr>
          </w:p>
        </w:tc>
        <w:tc>
          <w:tcPr>
            <w:tcW w:w="317" w:type="pct"/>
            <w:shd w:val="clear" w:color="auto" w:fill="auto"/>
            <w:vAlign w:val="center"/>
            <w:hideMark/>
          </w:tcPr>
          <w:p w:rsidR="00096252" w:rsidRPr="00A37F9E" w:rsidRDefault="00096252" w:rsidP="00993BB5">
            <w:pPr>
              <w:widowControl/>
              <w:jc w:val="center"/>
              <w:rPr>
                <w:rFonts w:ascii="宋体" w:hAnsi="宋体" w:cs="宋体"/>
                <w:color w:val="000000"/>
                <w:kern w:val="0"/>
                <w:sz w:val="20"/>
                <w:szCs w:val="20"/>
              </w:rPr>
            </w:pPr>
          </w:p>
        </w:tc>
        <w:tc>
          <w:tcPr>
            <w:tcW w:w="466" w:type="pct"/>
            <w:shd w:val="clear" w:color="auto" w:fill="auto"/>
            <w:vAlign w:val="center"/>
            <w:hideMark/>
          </w:tcPr>
          <w:p w:rsidR="00096252" w:rsidRPr="00A37F9E" w:rsidRDefault="00096252" w:rsidP="00993BB5">
            <w:pPr>
              <w:widowControl/>
              <w:jc w:val="center"/>
              <w:rPr>
                <w:rFonts w:ascii="宋体" w:hAnsi="宋体" w:cs="宋体"/>
                <w:color w:val="000000"/>
                <w:kern w:val="0"/>
                <w:sz w:val="20"/>
                <w:szCs w:val="20"/>
              </w:rPr>
            </w:pPr>
            <w:r>
              <w:rPr>
                <w:rFonts w:ascii="宋体" w:hAnsi="宋体" w:cs="宋体" w:hint="eastAsia"/>
                <w:color w:val="000000"/>
                <w:kern w:val="0"/>
                <w:sz w:val="20"/>
                <w:szCs w:val="20"/>
              </w:rPr>
              <w:t>短1</w:t>
            </w:r>
          </w:p>
        </w:tc>
        <w:tc>
          <w:tcPr>
            <w:tcW w:w="645" w:type="pct"/>
            <w:shd w:val="clear" w:color="auto" w:fill="auto"/>
            <w:vAlign w:val="center"/>
            <w:hideMark/>
          </w:tcPr>
          <w:p w:rsidR="00096252" w:rsidRPr="00A37F9E" w:rsidRDefault="00096252" w:rsidP="00993BB5">
            <w:pPr>
              <w:widowControl/>
              <w:jc w:val="center"/>
              <w:rPr>
                <w:rFonts w:ascii="宋体" w:hAnsi="宋体" w:cs="宋体"/>
                <w:color w:val="000000"/>
                <w:kern w:val="0"/>
                <w:sz w:val="20"/>
                <w:szCs w:val="20"/>
              </w:rPr>
            </w:pPr>
          </w:p>
        </w:tc>
      </w:tr>
      <w:tr w:rsidR="00A37F9E" w:rsidRPr="00A37F9E" w:rsidTr="00993BB5">
        <w:trPr>
          <w:trHeight w:val="454"/>
        </w:trPr>
        <w:tc>
          <w:tcPr>
            <w:tcW w:w="318" w:type="pct"/>
            <w:shd w:val="clear" w:color="auto" w:fill="auto"/>
            <w:vAlign w:val="center"/>
            <w:hideMark/>
          </w:tcPr>
          <w:p w:rsidR="00A37F9E" w:rsidRPr="00A37F9E" w:rsidRDefault="00096252" w:rsidP="00993BB5">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606" w:type="pct"/>
            <w:shd w:val="clear" w:color="auto" w:fill="auto"/>
            <w:vAlign w:val="center"/>
            <w:hideMark/>
          </w:tcPr>
          <w:p w:rsidR="00A37F9E" w:rsidRPr="00025799" w:rsidRDefault="00A37F9E" w:rsidP="00993BB5">
            <w:pPr>
              <w:widowControl/>
              <w:jc w:val="center"/>
              <w:rPr>
                <w:rFonts w:ascii="宋体" w:hAnsi="宋体" w:cs="宋体"/>
                <w:color w:val="000000"/>
                <w:kern w:val="0"/>
                <w:sz w:val="20"/>
                <w:szCs w:val="20"/>
              </w:rPr>
            </w:pPr>
            <w:r w:rsidRPr="00025799">
              <w:rPr>
                <w:rFonts w:ascii="宋体" w:hAnsi="宋体" w:cs="宋体" w:hint="eastAsia"/>
                <w:color w:val="000000"/>
                <w:kern w:val="0"/>
                <w:sz w:val="20"/>
                <w:szCs w:val="20"/>
              </w:rPr>
              <w:t>5503018</w:t>
            </w:r>
          </w:p>
        </w:tc>
        <w:tc>
          <w:tcPr>
            <w:tcW w:w="1063" w:type="pct"/>
            <w:shd w:val="clear" w:color="auto" w:fill="auto"/>
            <w:vAlign w:val="center"/>
            <w:hideMark/>
          </w:tcPr>
          <w:p w:rsidR="00A37F9E" w:rsidRPr="00025799" w:rsidRDefault="00A37F9E" w:rsidP="00993BB5">
            <w:pPr>
              <w:widowControl/>
              <w:jc w:val="left"/>
              <w:rPr>
                <w:rFonts w:ascii="宋体" w:hAnsi="宋体" w:cs="宋体"/>
                <w:color w:val="000000"/>
                <w:kern w:val="0"/>
                <w:sz w:val="20"/>
                <w:szCs w:val="20"/>
              </w:rPr>
            </w:pPr>
            <w:r w:rsidRPr="00025799">
              <w:rPr>
                <w:rFonts w:ascii="宋体" w:hAnsi="宋体" w:cs="宋体" w:hint="eastAsia"/>
                <w:color w:val="000000"/>
                <w:kern w:val="0"/>
                <w:sz w:val="20"/>
                <w:szCs w:val="20"/>
              </w:rPr>
              <w:t>认识实习</w:t>
            </w: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r w:rsidRPr="00A37F9E">
              <w:rPr>
                <w:rFonts w:ascii="宋体" w:hAnsi="宋体" w:cs="宋体" w:hint="eastAsia"/>
                <w:color w:val="000000"/>
                <w:kern w:val="0"/>
                <w:sz w:val="20"/>
                <w:szCs w:val="20"/>
              </w:rPr>
              <w:t>1</w:t>
            </w: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r w:rsidRPr="00A37F9E">
              <w:rPr>
                <w:rFonts w:ascii="宋体" w:hAnsi="宋体" w:cs="宋体" w:hint="eastAsia"/>
                <w:color w:val="000000"/>
                <w:kern w:val="0"/>
                <w:sz w:val="20"/>
                <w:szCs w:val="20"/>
              </w:rPr>
              <w:t>2周</w:t>
            </w: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c>
          <w:tcPr>
            <w:tcW w:w="466"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r w:rsidRPr="00A37F9E">
              <w:rPr>
                <w:rFonts w:ascii="宋体" w:hAnsi="宋体" w:cs="宋体" w:hint="eastAsia"/>
                <w:color w:val="000000"/>
                <w:kern w:val="0"/>
                <w:sz w:val="20"/>
                <w:szCs w:val="20"/>
              </w:rPr>
              <w:t>4</w:t>
            </w:r>
          </w:p>
        </w:tc>
        <w:tc>
          <w:tcPr>
            <w:tcW w:w="645"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r>
      <w:tr w:rsidR="00A37F9E" w:rsidRPr="00A37F9E" w:rsidTr="00993BB5">
        <w:trPr>
          <w:trHeight w:val="454"/>
        </w:trPr>
        <w:tc>
          <w:tcPr>
            <w:tcW w:w="318" w:type="pct"/>
            <w:shd w:val="clear" w:color="auto" w:fill="auto"/>
            <w:vAlign w:val="center"/>
            <w:hideMark/>
          </w:tcPr>
          <w:p w:rsidR="00A37F9E" w:rsidRPr="00A37F9E" w:rsidRDefault="00096252" w:rsidP="00993BB5">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606" w:type="pct"/>
            <w:shd w:val="clear" w:color="auto" w:fill="auto"/>
            <w:vAlign w:val="center"/>
            <w:hideMark/>
          </w:tcPr>
          <w:p w:rsidR="00A37F9E" w:rsidRPr="00025799" w:rsidRDefault="00A37F9E" w:rsidP="00993BB5">
            <w:pPr>
              <w:widowControl/>
              <w:jc w:val="center"/>
              <w:rPr>
                <w:rFonts w:ascii="宋体" w:hAnsi="宋体" w:cs="宋体"/>
                <w:color w:val="000000"/>
                <w:kern w:val="0"/>
                <w:sz w:val="20"/>
                <w:szCs w:val="20"/>
              </w:rPr>
            </w:pPr>
            <w:r w:rsidRPr="00025799">
              <w:rPr>
                <w:rFonts w:ascii="宋体" w:hAnsi="宋体" w:cs="宋体" w:hint="eastAsia"/>
                <w:color w:val="000000"/>
                <w:kern w:val="0"/>
                <w:sz w:val="20"/>
                <w:szCs w:val="20"/>
              </w:rPr>
              <w:t>4602510</w:t>
            </w:r>
          </w:p>
        </w:tc>
        <w:tc>
          <w:tcPr>
            <w:tcW w:w="1063" w:type="pct"/>
            <w:shd w:val="clear" w:color="auto" w:fill="auto"/>
            <w:vAlign w:val="center"/>
            <w:hideMark/>
          </w:tcPr>
          <w:p w:rsidR="00A37F9E" w:rsidRPr="00025799" w:rsidRDefault="00A37F9E" w:rsidP="00993BB5">
            <w:pPr>
              <w:widowControl/>
              <w:spacing w:line="200" w:lineRule="exact"/>
              <w:jc w:val="left"/>
              <w:rPr>
                <w:rFonts w:ascii="宋体" w:hAnsi="宋体" w:cs="宋体"/>
                <w:color w:val="000000"/>
                <w:spacing w:val="-4"/>
                <w:kern w:val="0"/>
                <w:sz w:val="20"/>
                <w:szCs w:val="20"/>
              </w:rPr>
            </w:pPr>
            <w:r w:rsidRPr="00025799">
              <w:rPr>
                <w:rFonts w:ascii="宋体" w:hAnsi="宋体" w:cs="宋体" w:hint="eastAsia"/>
                <w:color w:val="000000"/>
                <w:spacing w:val="-4"/>
                <w:kern w:val="0"/>
                <w:sz w:val="20"/>
                <w:szCs w:val="20"/>
              </w:rPr>
              <w:t>机械设计基础课程设计</w:t>
            </w: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r w:rsidRPr="00A37F9E">
              <w:rPr>
                <w:rFonts w:ascii="宋体" w:hAnsi="宋体" w:cs="宋体" w:hint="eastAsia"/>
                <w:color w:val="000000"/>
                <w:kern w:val="0"/>
                <w:sz w:val="20"/>
                <w:szCs w:val="20"/>
              </w:rPr>
              <w:t>2</w:t>
            </w: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r w:rsidRPr="00A37F9E">
              <w:rPr>
                <w:rFonts w:ascii="宋体" w:hAnsi="宋体" w:cs="宋体" w:hint="eastAsia"/>
                <w:color w:val="000000"/>
                <w:kern w:val="0"/>
                <w:sz w:val="20"/>
                <w:szCs w:val="20"/>
              </w:rPr>
              <w:t>2周</w:t>
            </w: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c>
          <w:tcPr>
            <w:tcW w:w="466"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r w:rsidRPr="00A37F9E">
              <w:rPr>
                <w:rFonts w:ascii="宋体" w:hAnsi="宋体" w:cs="宋体" w:hint="eastAsia"/>
                <w:color w:val="000000"/>
                <w:kern w:val="0"/>
                <w:sz w:val="20"/>
                <w:szCs w:val="20"/>
              </w:rPr>
              <w:t>短2</w:t>
            </w:r>
          </w:p>
        </w:tc>
        <w:tc>
          <w:tcPr>
            <w:tcW w:w="645"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r>
      <w:tr w:rsidR="00A37F9E" w:rsidRPr="00A37F9E" w:rsidTr="00993BB5">
        <w:trPr>
          <w:trHeight w:val="454"/>
        </w:trPr>
        <w:tc>
          <w:tcPr>
            <w:tcW w:w="318" w:type="pct"/>
            <w:shd w:val="clear" w:color="auto" w:fill="auto"/>
            <w:vAlign w:val="center"/>
            <w:hideMark/>
          </w:tcPr>
          <w:p w:rsidR="00A37F9E" w:rsidRPr="00A37F9E" w:rsidRDefault="00096252" w:rsidP="00993BB5">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606" w:type="pct"/>
            <w:shd w:val="clear" w:color="auto" w:fill="auto"/>
            <w:vAlign w:val="center"/>
            <w:hideMark/>
          </w:tcPr>
          <w:p w:rsidR="00A37F9E" w:rsidRPr="00025799" w:rsidRDefault="00A37F9E" w:rsidP="00993BB5">
            <w:pPr>
              <w:widowControl/>
              <w:jc w:val="center"/>
              <w:rPr>
                <w:rFonts w:ascii="宋体" w:hAnsi="宋体" w:cs="宋体"/>
                <w:color w:val="000000"/>
                <w:kern w:val="0"/>
                <w:sz w:val="20"/>
                <w:szCs w:val="20"/>
              </w:rPr>
            </w:pPr>
            <w:r w:rsidRPr="00025799">
              <w:rPr>
                <w:rFonts w:ascii="宋体" w:hAnsi="宋体" w:cs="宋体" w:hint="eastAsia"/>
                <w:color w:val="000000"/>
                <w:kern w:val="0"/>
                <w:sz w:val="20"/>
                <w:szCs w:val="20"/>
              </w:rPr>
              <w:t>5503019</w:t>
            </w:r>
          </w:p>
        </w:tc>
        <w:tc>
          <w:tcPr>
            <w:tcW w:w="1063" w:type="pct"/>
            <w:shd w:val="clear" w:color="auto" w:fill="auto"/>
            <w:vAlign w:val="center"/>
            <w:hideMark/>
          </w:tcPr>
          <w:p w:rsidR="00A37F9E" w:rsidRPr="00025799" w:rsidRDefault="00A37F9E" w:rsidP="00993BB5">
            <w:pPr>
              <w:widowControl/>
              <w:jc w:val="left"/>
              <w:rPr>
                <w:rFonts w:ascii="宋体" w:hAnsi="宋体" w:cs="宋体"/>
                <w:color w:val="000000"/>
                <w:kern w:val="0"/>
                <w:sz w:val="20"/>
                <w:szCs w:val="20"/>
              </w:rPr>
            </w:pPr>
            <w:r w:rsidRPr="00025799">
              <w:rPr>
                <w:rFonts w:ascii="宋体" w:hAnsi="宋体" w:cs="宋体" w:hint="eastAsia"/>
                <w:color w:val="000000"/>
                <w:kern w:val="0"/>
                <w:sz w:val="20"/>
                <w:szCs w:val="20"/>
              </w:rPr>
              <w:t>生产实习</w:t>
            </w: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r w:rsidRPr="00A37F9E">
              <w:rPr>
                <w:rFonts w:ascii="宋体" w:hAnsi="宋体" w:cs="宋体" w:hint="eastAsia"/>
                <w:color w:val="000000"/>
                <w:kern w:val="0"/>
                <w:sz w:val="20"/>
                <w:szCs w:val="20"/>
              </w:rPr>
              <w:t>1</w:t>
            </w: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r w:rsidRPr="00A37F9E">
              <w:rPr>
                <w:rFonts w:ascii="宋体" w:hAnsi="宋体" w:cs="宋体" w:hint="eastAsia"/>
                <w:color w:val="000000"/>
                <w:kern w:val="0"/>
                <w:sz w:val="20"/>
                <w:szCs w:val="20"/>
              </w:rPr>
              <w:t>2周</w:t>
            </w: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c>
          <w:tcPr>
            <w:tcW w:w="466"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r w:rsidRPr="00A37F9E">
              <w:rPr>
                <w:rFonts w:ascii="宋体" w:hAnsi="宋体" w:cs="宋体" w:hint="eastAsia"/>
                <w:color w:val="000000"/>
                <w:kern w:val="0"/>
                <w:sz w:val="20"/>
                <w:szCs w:val="20"/>
              </w:rPr>
              <w:t>6</w:t>
            </w:r>
          </w:p>
        </w:tc>
        <w:tc>
          <w:tcPr>
            <w:tcW w:w="645"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r>
      <w:tr w:rsidR="00A37F9E" w:rsidRPr="00A37F9E" w:rsidTr="00993BB5">
        <w:trPr>
          <w:trHeight w:val="454"/>
        </w:trPr>
        <w:tc>
          <w:tcPr>
            <w:tcW w:w="318" w:type="pct"/>
            <w:shd w:val="clear" w:color="auto" w:fill="auto"/>
            <w:vAlign w:val="center"/>
            <w:hideMark/>
          </w:tcPr>
          <w:p w:rsidR="00A37F9E" w:rsidRPr="00A37F9E" w:rsidRDefault="00096252" w:rsidP="00993BB5">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606" w:type="pct"/>
            <w:shd w:val="clear" w:color="auto" w:fill="auto"/>
            <w:vAlign w:val="center"/>
            <w:hideMark/>
          </w:tcPr>
          <w:p w:rsidR="00A37F9E" w:rsidRPr="00025799" w:rsidRDefault="00A37F9E" w:rsidP="00993BB5">
            <w:pPr>
              <w:widowControl/>
              <w:jc w:val="center"/>
              <w:rPr>
                <w:rFonts w:ascii="宋体" w:hAnsi="宋体" w:cs="宋体"/>
                <w:color w:val="000000"/>
                <w:kern w:val="0"/>
                <w:sz w:val="20"/>
                <w:szCs w:val="20"/>
              </w:rPr>
            </w:pPr>
            <w:r w:rsidRPr="00025799">
              <w:rPr>
                <w:rFonts w:ascii="宋体" w:hAnsi="宋体" w:cs="宋体" w:hint="eastAsia"/>
                <w:color w:val="000000"/>
                <w:kern w:val="0"/>
                <w:sz w:val="20"/>
                <w:szCs w:val="20"/>
              </w:rPr>
              <w:t>5503020</w:t>
            </w:r>
          </w:p>
        </w:tc>
        <w:tc>
          <w:tcPr>
            <w:tcW w:w="1063" w:type="pct"/>
            <w:shd w:val="clear" w:color="auto" w:fill="auto"/>
            <w:vAlign w:val="center"/>
            <w:hideMark/>
          </w:tcPr>
          <w:p w:rsidR="00A37F9E" w:rsidRPr="00025799" w:rsidRDefault="00A37F9E" w:rsidP="00993BB5">
            <w:pPr>
              <w:widowControl/>
              <w:spacing w:line="200" w:lineRule="exact"/>
              <w:jc w:val="left"/>
              <w:rPr>
                <w:rFonts w:ascii="宋体" w:hAnsi="宋体" w:cs="宋体"/>
                <w:color w:val="000000"/>
                <w:spacing w:val="-4"/>
                <w:kern w:val="0"/>
                <w:sz w:val="20"/>
                <w:szCs w:val="20"/>
              </w:rPr>
            </w:pPr>
            <w:r w:rsidRPr="00025799">
              <w:rPr>
                <w:rFonts w:ascii="宋体" w:hAnsi="宋体" w:cs="宋体" w:hint="eastAsia"/>
                <w:color w:val="000000"/>
                <w:spacing w:val="-4"/>
                <w:kern w:val="0"/>
                <w:sz w:val="20"/>
                <w:szCs w:val="20"/>
              </w:rPr>
              <w:t>包装结构设计课程设计</w:t>
            </w: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r w:rsidRPr="00A37F9E">
              <w:rPr>
                <w:rFonts w:ascii="宋体" w:hAnsi="宋体" w:cs="宋体" w:hint="eastAsia"/>
                <w:color w:val="000000"/>
                <w:kern w:val="0"/>
                <w:sz w:val="20"/>
                <w:szCs w:val="20"/>
              </w:rPr>
              <w:t>2</w:t>
            </w: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r w:rsidRPr="00A37F9E">
              <w:rPr>
                <w:rFonts w:ascii="宋体" w:hAnsi="宋体" w:cs="宋体" w:hint="eastAsia"/>
                <w:color w:val="000000"/>
                <w:kern w:val="0"/>
                <w:sz w:val="20"/>
                <w:szCs w:val="20"/>
              </w:rPr>
              <w:t>2周</w:t>
            </w: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c>
          <w:tcPr>
            <w:tcW w:w="466"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r w:rsidRPr="00A37F9E">
              <w:rPr>
                <w:rFonts w:ascii="宋体" w:hAnsi="宋体" w:cs="宋体" w:hint="eastAsia"/>
                <w:color w:val="000000"/>
                <w:kern w:val="0"/>
                <w:sz w:val="20"/>
                <w:szCs w:val="20"/>
              </w:rPr>
              <w:t>短3</w:t>
            </w:r>
          </w:p>
        </w:tc>
        <w:tc>
          <w:tcPr>
            <w:tcW w:w="645"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r>
      <w:tr w:rsidR="00A37F9E" w:rsidRPr="00A37F9E" w:rsidTr="00993BB5">
        <w:trPr>
          <w:trHeight w:val="454"/>
        </w:trPr>
        <w:tc>
          <w:tcPr>
            <w:tcW w:w="318" w:type="pct"/>
            <w:shd w:val="clear" w:color="auto" w:fill="auto"/>
            <w:vAlign w:val="center"/>
            <w:hideMark/>
          </w:tcPr>
          <w:p w:rsidR="00A37F9E" w:rsidRPr="00A37F9E" w:rsidRDefault="00096252" w:rsidP="00993BB5">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606" w:type="pct"/>
            <w:shd w:val="clear" w:color="auto" w:fill="auto"/>
            <w:vAlign w:val="center"/>
            <w:hideMark/>
          </w:tcPr>
          <w:p w:rsidR="00A37F9E" w:rsidRPr="00025799" w:rsidRDefault="00A37F9E" w:rsidP="00993BB5">
            <w:pPr>
              <w:widowControl/>
              <w:jc w:val="center"/>
              <w:rPr>
                <w:rFonts w:ascii="宋体" w:hAnsi="宋体" w:cs="宋体"/>
                <w:color w:val="000000"/>
                <w:kern w:val="0"/>
                <w:sz w:val="20"/>
                <w:szCs w:val="20"/>
              </w:rPr>
            </w:pPr>
            <w:r w:rsidRPr="00025799">
              <w:rPr>
                <w:rFonts w:ascii="宋体" w:hAnsi="宋体" w:cs="宋体" w:hint="eastAsia"/>
                <w:color w:val="000000"/>
                <w:kern w:val="0"/>
                <w:sz w:val="20"/>
                <w:szCs w:val="20"/>
              </w:rPr>
              <w:t>5503047</w:t>
            </w:r>
          </w:p>
        </w:tc>
        <w:tc>
          <w:tcPr>
            <w:tcW w:w="1063" w:type="pct"/>
            <w:shd w:val="clear" w:color="auto" w:fill="auto"/>
            <w:vAlign w:val="center"/>
            <w:hideMark/>
          </w:tcPr>
          <w:p w:rsidR="00A37F9E" w:rsidRPr="00025799" w:rsidRDefault="00A37F9E" w:rsidP="00993BB5">
            <w:pPr>
              <w:widowControl/>
              <w:jc w:val="left"/>
              <w:rPr>
                <w:rFonts w:ascii="宋体" w:hAnsi="宋体" w:cs="宋体"/>
                <w:color w:val="000000"/>
                <w:kern w:val="0"/>
                <w:sz w:val="20"/>
                <w:szCs w:val="20"/>
              </w:rPr>
            </w:pPr>
            <w:r w:rsidRPr="00025799">
              <w:rPr>
                <w:rFonts w:ascii="宋体" w:hAnsi="宋体" w:cs="宋体" w:hint="eastAsia"/>
                <w:color w:val="000000"/>
                <w:kern w:val="0"/>
                <w:sz w:val="20"/>
                <w:szCs w:val="20"/>
              </w:rPr>
              <w:t>毕业实习</w:t>
            </w: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r w:rsidRPr="00A37F9E">
              <w:rPr>
                <w:rFonts w:ascii="宋体" w:hAnsi="宋体" w:cs="宋体" w:hint="eastAsia"/>
                <w:color w:val="000000"/>
                <w:kern w:val="0"/>
                <w:sz w:val="20"/>
                <w:szCs w:val="20"/>
              </w:rPr>
              <w:t>2</w:t>
            </w: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r w:rsidRPr="00A37F9E">
              <w:rPr>
                <w:rFonts w:ascii="宋体" w:hAnsi="宋体" w:cs="宋体" w:hint="eastAsia"/>
                <w:color w:val="000000"/>
                <w:kern w:val="0"/>
                <w:sz w:val="20"/>
                <w:szCs w:val="20"/>
              </w:rPr>
              <w:t>4周</w:t>
            </w: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c>
          <w:tcPr>
            <w:tcW w:w="466"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r w:rsidRPr="00A37F9E">
              <w:rPr>
                <w:rFonts w:ascii="宋体" w:hAnsi="宋体" w:cs="宋体" w:hint="eastAsia"/>
                <w:color w:val="000000"/>
                <w:kern w:val="0"/>
                <w:sz w:val="20"/>
                <w:szCs w:val="20"/>
              </w:rPr>
              <w:t>7</w:t>
            </w:r>
          </w:p>
        </w:tc>
        <w:tc>
          <w:tcPr>
            <w:tcW w:w="645"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r>
      <w:tr w:rsidR="00A37F9E" w:rsidRPr="00A37F9E" w:rsidTr="00993BB5">
        <w:trPr>
          <w:trHeight w:val="454"/>
        </w:trPr>
        <w:tc>
          <w:tcPr>
            <w:tcW w:w="318" w:type="pct"/>
            <w:shd w:val="clear" w:color="auto" w:fill="auto"/>
            <w:vAlign w:val="center"/>
            <w:hideMark/>
          </w:tcPr>
          <w:p w:rsidR="00A37F9E" w:rsidRPr="00A37F9E" w:rsidRDefault="00096252" w:rsidP="00993BB5">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606" w:type="pct"/>
            <w:shd w:val="clear" w:color="auto" w:fill="auto"/>
            <w:vAlign w:val="center"/>
            <w:hideMark/>
          </w:tcPr>
          <w:p w:rsidR="00A37F9E" w:rsidRPr="00025799" w:rsidRDefault="00A37F9E" w:rsidP="00993BB5">
            <w:pPr>
              <w:widowControl/>
              <w:jc w:val="center"/>
              <w:rPr>
                <w:rFonts w:ascii="宋体" w:hAnsi="宋体" w:cs="宋体"/>
                <w:color w:val="000000"/>
                <w:kern w:val="0"/>
                <w:sz w:val="20"/>
                <w:szCs w:val="20"/>
              </w:rPr>
            </w:pPr>
            <w:r w:rsidRPr="00025799">
              <w:rPr>
                <w:rFonts w:ascii="宋体" w:hAnsi="宋体" w:cs="宋体" w:hint="eastAsia"/>
                <w:color w:val="000000"/>
                <w:kern w:val="0"/>
                <w:sz w:val="20"/>
                <w:szCs w:val="20"/>
              </w:rPr>
              <w:t>5503048</w:t>
            </w:r>
          </w:p>
        </w:tc>
        <w:tc>
          <w:tcPr>
            <w:tcW w:w="1063" w:type="pct"/>
            <w:shd w:val="clear" w:color="auto" w:fill="auto"/>
            <w:vAlign w:val="center"/>
            <w:hideMark/>
          </w:tcPr>
          <w:p w:rsidR="00A37F9E" w:rsidRPr="00025799" w:rsidRDefault="00A37F9E" w:rsidP="00993BB5">
            <w:pPr>
              <w:widowControl/>
              <w:jc w:val="left"/>
              <w:rPr>
                <w:rFonts w:ascii="宋体" w:hAnsi="宋体" w:cs="宋体"/>
                <w:color w:val="000000"/>
                <w:kern w:val="0"/>
                <w:sz w:val="20"/>
                <w:szCs w:val="20"/>
              </w:rPr>
            </w:pPr>
            <w:r w:rsidRPr="00025799">
              <w:rPr>
                <w:rFonts w:ascii="宋体" w:hAnsi="宋体" w:cs="宋体" w:hint="eastAsia"/>
                <w:color w:val="000000"/>
                <w:kern w:val="0"/>
                <w:sz w:val="20"/>
                <w:szCs w:val="20"/>
              </w:rPr>
              <w:t>毕业设计（论文）</w:t>
            </w: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r w:rsidRPr="00A37F9E">
              <w:rPr>
                <w:rFonts w:ascii="宋体" w:hAnsi="宋体" w:cs="宋体" w:hint="eastAsia"/>
                <w:color w:val="000000"/>
                <w:kern w:val="0"/>
                <w:sz w:val="20"/>
                <w:szCs w:val="20"/>
              </w:rPr>
              <w:t>16</w:t>
            </w:r>
          </w:p>
        </w:tc>
        <w:tc>
          <w:tcPr>
            <w:tcW w:w="317" w:type="pct"/>
            <w:shd w:val="clear" w:color="auto" w:fill="auto"/>
            <w:vAlign w:val="center"/>
            <w:hideMark/>
          </w:tcPr>
          <w:p w:rsidR="00A37F9E" w:rsidRPr="00A37F9E" w:rsidRDefault="00A37F9E" w:rsidP="00993BB5">
            <w:pPr>
              <w:widowControl/>
              <w:spacing w:line="200" w:lineRule="exact"/>
              <w:jc w:val="left"/>
              <w:rPr>
                <w:rFonts w:ascii="宋体" w:hAnsi="宋体" w:cs="宋体"/>
                <w:color w:val="000000"/>
                <w:spacing w:val="-12"/>
                <w:kern w:val="0"/>
                <w:sz w:val="18"/>
                <w:szCs w:val="18"/>
              </w:rPr>
            </w:pPr>
            <w:r w:rsidRPr="00A37F9E">
              <w:rPr>
                <w:rFonts w:ascii="宋体" w:hAnsi="宋体" w:cs="宋体" w:hint="eastAsia"/>
                <w:color w:val="000000"/>
                <w:spacing w:val="-12"/>
                <w:kern w:val="0"/>
                <w:sz w:val="18"/>
                <w:szCs w:val="18"/>
              </w:rPr>
              <w:t>16周</w:t>
            </w: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c>
          <w:tcPr>
            <w:tcW w:w="466"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r w:rsidRPr="00A37F9E">
              <w:rPr>
                <w:rFonts w:ascii="宋体" w:hAnsi="宋体" w:cs="宋体" w:hint="eastAsia"/>
                <w:color w:val="000000"/>
                <w:kern w:val="0"/>
                <w:sz w:val="20"/>
                <w:szCs w:val="20"/>
              </w:rPr>
              <w:t>8</w:t>
            </w:r>
          </w:p>
        </w:tc>
        <w:tc>
          <w:tcPr>
            <w:tcW w:w="645"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r>
      <w:tr w:rsidR="00A37F9E" w:rsidRPr="00A37F9E" w:rsidTr="00993BB5">
        <w:trPr>
          <w:trHeight w:val="454"/>
        </w:trPr>
        <w:tc>
          <w:tcPr>
            <w:tcW w:w="1986" w:type="pct"/>
            <w:gridSpan w:val="3"/>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r w:rsidRPr="00A37F9E">
              <w:rPr>
                <w:rFonts w:ascii="宋体" w:hAnsi="宋体" w:cs="宋体" w:hint="eastAsia"/>
                <w:color w:val="000000"/>
                <w:kern w:val="0"/>
                <w:sz w:val="20"/>
                <w:szCs w:val="20"/>
              </w:rPr>
              <w:t>合计</w:t>
            </w:r>
          </w:p>
        </w:tc>
        <w:tc>
          <w:tcPr>
            <w:tcW w:w="317" w:type="pct"/>
            <w:shd w:val="clear" w:color="auto" w:fill="auto"/>
            <w:vAlign w:val="center"/>
            <w:hideMark/>
          </w:tcPr>
          <w:p w:rsidR="00A37F9E" w:rsidRPr="00A37F9E" w:rsidRDefault="00A37F9E" w:rsidP="00A0698A">
            <w:pPr>
              <w:widowControl/>
              <w:jc w:val="center"/>
              <w:rPr>
                <w:rFonts w:ascii="宋体" w:hAnsi="宋体" w:cs="宋体"/>
                <w:color w:val="000000"/>
                <w:kern w:val="0"/>
                <w:sz w:val="20"/>
                <w:szCs w:val="20"/>
              </w:rPr>
            </w:pPr>
            <w:r w:rsidRPr="00A37F9E">
              <w:rPr>
                <w:rFonts w:ascii="宋体" w:hAnsi="宋体" w:cs="宋体" w:hint="eastAsia"/>
                <w:color w:val="000000"/>
                <w:kern w:val="0"/>
                <w:sz w:val="20"/>
                <w:szCs w:val="20"/>
              </w:rPr>
              <w:t>2</w:t>
            </w:r>
            <w:r w:rsidR="00A0698A">
              <w:rPr>
                <w:rFonts w:ascii="宋体" w:hAnsi="宋体" w:cs="宋体" w:hint="eastAsia"/>
                <w:color w:val="000000"/>
                <w:kern w:val="0"/>
                <w:sz w:val="20"/>
                <w:szCs w:val="20"/>
              </w:rPr>
              <w:t>5</w:t>
            </w:r>
          </w:p>
        </w:tc>
        <w:tc>
          <w:tcPr>
            <w:tcW w:w="317" w:type="pct"/>
            <w:shd w:val="clear" w:color="auto" w:fill="auto"/>
            <w:vAlign w:val="center"/>
            <w:hideMark/>
          </w:tcPr>
          <w:p w:rsidR="00A37F9E" w:rsidRPr="00A37F9E" w:rsidRDefault="000332F8" w:rsidP="00993BB5">
            <w:pPr>
              <w:widowControl/>
              <w:spacing w:line="200" w:lineRule="exact"/>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t>30</w:t>
            </w:r>
            <w:r w:rsidR="00A37F9E" w:rsidRPr="00A37F9E">
              <w:rPr>
                <w:rFonts w:ascii="宋体" w:hAnsi="宋体" w:cs="宋体" w:hint="eastAsia"/>
                <w:color w:val="000000"/>
                <w:spacing w:val="-12"/>
                <w:kern w:val="0"/>
                <w:sz w:val="18"/>
                <w:szCs w:val="18"/>
              </w:rPr>
              <w:t>周</w:t>
            </w: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c>
          <w:tcPr>
            <w:tcW w:w="317"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c>
          <w:tcPr>
            <w:tcW w:w="466"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c>
          <w:tcPr>
            <w:tcW w:w="645" w:type="pct"/>
            <w:shd w:val="clear" w:color="auto" w:fill="auto"/>
            <w:vAlign w:val="center"/>
            <w:hideMark/>
          </w:tcPr>
          <w:p w:rsidR="00A37F9E" w:rsidRPr="00A37F9E" w:rsidRDefault="00A37F9E" w:rsidP="00993BB5">
            <w:pPr>
              <w:widowControl/>
              <w:jc w:val="center"/>
              <w:rPr>
                <w:rFonts w:ascii="宋体" w:hAnsi="宋体" w:cs="宋体"/>
                <w:color w:val="000000"/>
                <w:kern w:val="0"/>
                <w:sz w:val="20"/>
                <w:szCs w:val="20"/>
              </w:rPr>
            </w:pPr>
          </w:p>
        </w:tc>
      </w:tr>
    </w:tbl>
    <w:p w:rsidR="0098392D" w:rsidRPr="000A5936" w:rsidRDefault="0098392D" w:rsidP="000A5936">
      <w:pPr>
        <w:autoSpaceDE w:val="0"/>
        <w:autoSpaceDN w:val="0"/>
        <w:adjustRightInd w:val="0"/>
        <w:spacing w:line="276" w:lineRule="auto"/>
        <w:jc w:val="left"/>
        <w:rPr>
          <w:rFonts w:ascii="宋体" w:hAnsi="宋体" w:cs="宋体"/>
          <w:b/>
          <w:kern w:val="0"/>
          <w:sz w:val="24"/>
        </w:rPr>
      </w:pPr>
      <w:r w:rsidRPr="000A5936">
        <w:rPr>
          <w:rFonts w:ascii="宋体" w:hAnsi="宋体" w:cs="宋体" w:hint="eastAsia"/>
          <w:b/>
          <w:kern w:val="0"/>
          <w:sz w:val="24"/>
        </w:rPr>
        <w:t>2. 课程设置学期学分分布表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2"/>
        <w:gridCol w:w="1427"/>
        <w:gridCol w:w="573"/>
        <w:gridCol w:w="574"/>
        <w:gridCol w:w="574"/>
        <w:gridCol w:w="574"/>
        <w:gridCol w:w="574"/>
        <w:gridCol w:w="576"/>
        <w:gridCol w:w="574"/>
        <w:gridCol w:w="574"/>
        <w:gridCol w:w="574"/>
        <w:gridCol w:w="574"/>
        <w:gridCol w:w="574"/>
        <w:gridCol w:w="576"/>
      </w:tblGrid>
      <w:tr w:rsidR="00A37F9E" w:rsidRPr="00A37F9E" w:rsidTr="00DE537F">
        <w:trPr>
          <w:trHeight w:val="454"/>
        </w:trPr>
        <w:tc>
          <w:tcPr>
            <w:tcW w:w="231" w:type="pct"/>
            <w:vAlign w:val="center"/>
          </w:tcPr>
          <w:p w:rsidR="0098392D" w:rsidRPr="00A37F9E" w:rsidRDefault="0098392D" w:rsidP="00AB52DA">
            <w:pPr>
              <w:snapToGrid w:val="0"/>
              <w:spacing w:beforeLines="15" w:afterLines="15"/>
              <w:jc w:val="center"/>
              <w:rPr>
                <w:rFonts w:ascii="宋体" w:hAnsi="宋体"/>
                <w:sz w:val="18"/>
                <w:szCs w:val="18"/>
              </w:rPr>
            </w:pPr>
            <w:r w:rsidRPr="00A37F9E">
              <w:rPr>
                <w:rFonts w:ascii="宋体" w:hAnsi="宋体" w:hint="eastAsia"/>
                <w:sz w:val="18"/>
                <w:szCs w:val="18"/>
              </w:rPr>
              <w:t>类别</w:t>
            </w:r>
          </w:p>
        </w:tc>
        <w:tc>
          <w:tcPr>
            <w:tcW w:w="819" w:type="pct"/>
            <w:vAlign w:val="center"/>
          </w:tcPr>
          <w:p w:rsidR="0098392D" w:rsidRPr="00A37F9E" w:rsidRDefault="00A37F9E" w:rsidP="00AB52DA">
            <w:pPr>
              <w:snapToGrid w:val="0"/>
              <w:spacing w:beforeLines="15" w:afterLines="15"/>
              <w:jc w:val="center"/>
              <w:rPr>
                <w:rFonts w:ascii="宋体" w:hAnsi="宋体"/>
                <w:sz w:val="18"/>
                <w:szCs w:val="18"/>
              </w:rPr>
            </w:pPr>
            <w:r w:rsidRPr="00A37F9E">
              <w:rPr>
                <w:rFonts w:ascii="宋体" w:hAnsi="宋体" w:hint="eastAsia"/>
                <w:sz w:val="18"/>
                <w:szCs w:val="18"/>
              </w:rPr>
              <w:t>课类</w:t>
            </w:r>
            <w:r>
              <w:rPr>
                <w:rFonts w:ascii="宋体" w:hAnsi="宋体" w:hint="eastAsia"/>
                <w:sz w:val="18"/>
                <w:szCs w:val="18"/>
              </w:rPr>
              <w:t>\</w:t>
            </w:r>
            <w:r w:rsidR="0098392D" w:rsidRPr="00A37F9E">
              <w:rPr>
                <w:rFonts w:ascii="宋体" w:hAnsi="宋体" w:hint="eastAsia"/>
                <w:sz w:val="18"/>
                <w:szCs w:val="18"/>
              </w:rPr>
              <w:t>学期</w:t>
            </w:r>
          </w:p>
        </w:tc>
        <w:tc>
          <w:tcPr>
            <w:tcW w:w="329" w:type="pct"/>
            <w:vAlign w:val="center"/>
          </w:tcPr>
          <w:p w:rsidR="0098392D" w:rsidRPr="00A37F9E" w:rsidRDefault="0098392D" w:rsidP="00AB52DA">
            <w:pPr>
              <w:snapToGrid w:val="0"/>
              <w:spacing w:beforeLines="15" w:afterLines="15"/>
              <w:rPr>
                <w:rFonts w:ascii="宋体" w:hAnsi="宋体"/>
                <w:sz w:val="18"/>
                <w:szCs w:val="18"/>
              </w:rPr>
            </w:pPr>
            <w:r w:rsidRPr="00A37F9E">
              <w:rPr>
                <w:rFonts w:ascii="宋体" w:hAnsi="宋体" w:hint="eastAsia"/>
                <w:sz w:val="18"/>
                <w:szCs w:val="18"/>
              </w:rPr>
              <w:t>一</w:t>
            </w:r>
          </w:p>
        </w:tc>
        <w:tc>
          <w:tcPr>
            <w:tcW w:w="329" w:type="pct"/>
            <w:vAlign w:val="center"/>
          </w:tcPr>
          <w:p w:rsidR="0098392D" w:rsidRPr="00A37F9E" w:rsidRDefault="0098392D" w:rsidP="00AB52DA">
            <w:pPr>
              <w:snapToGrid w:val="0"/>
              <w:spacing w:beforeLines="15" w:afterLines="15"/>
              <w:rPr>
                <w:rFonts w:ascii="宋体" w:hAnsi="宋体"/>
                <w:sz w:val="18"/>
                <w:szCs w:val="18"/>
              </w:rPr>
            </w:pPr>
            <w:r w:rsidRPr="00A37F9E">
              <w:rPr>
                <w:rFonts w:ascii="宋体" w:hAnsi="宋体" w:hint="eastAsia"/>
                <w:sz w:val="18"/>
                <w:szCs w:val="18"/>
              </w:rPr>
              <w:t>二</w:t>
            </w:r>
          </w:p>
        </w:tc>
        <w:tc>
          <w:tcPr>
            <w:tcW w:w="329" w:type="pct"/>
            <w:vAlign w:val="center"/>
          </w:tcPr>
          <w:p w:rsidR="0098392D" w:rsidRPr="00A37F9E" w:rsidRDefault="0098392D" w:rsidP="00AB52DA">
            <w:pPr>
              <w:snapToGrid w:val="0"/>
              <w:spacing w:beforeLines="15" w:afterLines="15"/>
              <w:rPr>
                <w:rFonts w:ascii="宋体" w:hAnsi="宋体"/>
                <w:sz w:val="18"/>
                <w:szCs w:val="18"/>
              </w:rPr>
            </w:pPr>
            <w:r w:rsidRPr="00A37F9E">
              <w:rPr>
                <w:rFonts w:ascii="宋体" w:hAnsi="宋体" w:hint="eastAsia"/>
                <w:sz w:val="18"/>
                <w:szCs w:val="18"/>
              </w:rPr>
              <w:t>短1</w:t>
            </w:r>
          </w:p>
        </w:tc>
        <w:tc>
          <w:tcPr>
            <w:tcW w:w="329" w:type="pct"/>
            <w:vAlign w:val="center"/>
          </w:tcPr>
          <w:p w:rsidR="0098392D" w:rsidRPr="00A37F9E" w:rsidRDefault="0098392D" w:rsidP="00AB52DA">
            <w:pPr>
              <w:snapToGrid w:val="0"/>
              <w:spacing w:beforeLines="15" w:afterLines="15"/>
              <w:rPr>
                <w:rFonts w:ascii="宋体" w:hAnsi="宋体"/>
                <w:sz w:val="18"/>
                <w:szCs w:val="18"/>
              </w:rPr>
            </w:pPr>
            <w:r w:rsidRPr="00A37F9E">
              <w:rPr>
                <w:rFonts w:ascii="宋体" w:hAnsi="宋体" w:hint="eastAsia"/>
                <w:sz w:val="18"/>
                <w:szCs w:val="18"/>
              </w:rPr>
              <w:t>三</w:t>
            </w:r>
          </w:p>
        </w:tc>
        <w:tc>
          <w:tcPr>
            <w:tcW w:w="329" w:type="pct"/>
            <w:vAlign w:val="center"/>
          </w:tcPr>
          <w:p w:rsidR="0098392D" w:rsidRPr="00A37F9E" w:rsidRDefault="0098392D" w:rsidP="00AB52DA">
            <w:pPr>
              <w:snapToGrid w:val="0"/>
              <w:spacing w:beforeLines="15" w:afterLines="15"/>
              <w:rPr>
                <w:rFonts w:ascii="宋体" w:hAnsi="宋体"/>
                <w:sz w:val="18"/>
                <w:szCs w:val="18"/>
              </w:rPr>
            </w:pPr>
            <w:r w:rsidRPr="00A37F9E">
              <w:rPr>
                <w:rFonts w:ascii="宋体" w:hAnsi="宋体" w:hint="eastAsia"/>
                <w:sz w:val="18"/>
                <w:szCs w:val="18"/>
              </w:rPr>
              <w:t>四</w:t>
            </w:r>
          </w:p>
        </w:tc>
        <w:tc>
          <w:tcPr>
            <w:tcW w:w="330" w:type="pct"/>
            <w:vAlign w:val="center"/>
          </w:tcPr>
          <w:p w:rsidR="0098392D" w:rsidRPr="00A37F9E" w:rsidRDefault="0098392D" w:rsidP="00AB52DA">
            <w:pPr>
              <w:snapToGrid w:val="0"/>
              <w:spacing w:beforeLines="15" w:afterLines="15"/>
              <w:rPr>
                <w:rFonts w:ascii="宋体" w:hAnsi="宋体"/>
                <w:sz w:val="18"/>
                <w:szCs w:val="18"/>
              </w:rPr>
            </w:pPr>
            <w:r w:rsidRPr="00A37F9E">
              <w:rPr>
                <w:rFonts w:ascii="宋体" w:hAnsi="宋体" w:hint="eastAsia"/>
                <w:sz w:val="18"/>
                <w:szCs w:val="18"/>
              </w:rPr>
              <w:t>短2</w:t>
            </w:r>
          </w:p>
        </w:tc>
        <w:tc>
          <w:tcPr>
            <w:tcW w:w="329" w:type="pct"/>
            <w:vAlign w:val="center"/>
          </w:tcPr>
          <w:p w:rsidR="0098392D" w:rsidRPr="00A37F9E" w:rsidRDefault="0098392D" w:rsidP="00AB52DA">
            <w:pPr>
              <w:snapToGrid w:val="0"/>
              <w:spacing w:beforeLines="15" w:afterLines="15"/>
              <w:rPr>
                <w:rFonts w:ascii="宋体" w:hAnsi="宋体"/>
                <w:sz w:val="18"/>
                <w:szCs w:val="18"/>
              </w:rPr>
            </w:pPr>
            <w:r w:rsidRPr="00A37F9E">
              <w:rPr>
                <w:rFonts w:ascii="宋体" w:hAnsi="宋体" w:hint="eastAsia"/>
                <w:sz w:val="18"/>
                <w:szCs w:val="18"/>
              </w:rPr>
              <w:t>五</w:t>
            </w:r>
          </w:p>
        </w:tc>
        <w:tc>
          <w:tcPr>
            <w:tcW w:w="329" w:type="pct"/>
            <w:vAlign w:val="center"/>
          </w:tcPr>
          <w:p w:rsidR="0098392D" w:rsidRPr="00A37F9E" w:rsidRDefault="0098392D" w:rsidP="00AB52DA">
            <w:pPr>
              <w:snapToGrid w:val="0"/>
              <w:spacing w:beforeLines="15" w:afterLines="15"/>
              <w:rPr>
                <w:rFonts w:ascii="宋体" w:hAnsi="宋体"/>
                <w:sz w:val="18"/>
                <w:szCs w:val="18"/>
              </w:rPr>
            </w:pPr>
            <w:r w:rsidRPr="00A37F9E">
              <w:rPr>
                <w:rFonts w:ascii="宋体" w:hAnsi="宋体" w:hint="eastAsia"/>
                <w:sz w:val="18"/>
                <w:szCs w:val="18"/>
              </w:rPr>
              <w:t>六</w:t>
            </w:r>
          </w:p>
        </w:tc>
        <w:tc>
          <w:tcPr>
            <w:tcW w:w="329" w:type="pct"/>
            <w:vAlign w:val="center"/>
          </w:tcPr>
          <w:p w:rsidR="0098392D" w:rsidRPr="00A37F9E" w:rsidRDefault="0098392D" w:rsidP="00AB52DA">
            <w:pPr>
              <w:snapToGrid w:val="0"/>
              <w:spacing w:beforeLines="15" w:afterLines="15"/>
              <w:rPr>
                <w:rFonts w:ascii="宋体" w:hAnsi="宋体"/>
                <w:sz w:val="18"/>
                <w:szCs w:val="18"/>
              </w:rPr>
            </w:pPr>
            <w:r w:rsidRPr="00A37F9E">
              <w:rPr>
                <w:rFonts w:ascii="宋体" w:hAnsi="宋体" w:hint="eastAsia"/>
                <w:sz w:val="18"/>
                <w:szCs w:val="18"/>
              </w:rPr>
              <w:t>短3</w:t>
            </w:r>
          </w:p>
        </w:tc>
        <w:tc>
          <w:tcPr>
            <w:tcW w:w="329" w:type="pct"/>
            <w:vAlign w:val="center"/>
          </w:tcPr>
          <w:p w:rsidR="0098392D" w:rsidRPr="00A37F9E" w:rsidRDefault="0098392D" w:rsidP="00AB52DA">
            <w:pPr>
              <w:snapToGrid w:val="0"/>
              <w:spacing w:beforeLines="15" w:afterLines="15"/>
              <w:rPr>
                <w:rFonts w:ascii="宋体" w:hAnsi="宋体"/>
                <w:sz w:val="18"/>
                <w:szCs w:val="18"/>
              </w:rPr>
            </w:pPr>
            <w:r w:rsidRPr="00A37F9E">
              <w:rPr>
                <w:rFonts w:ascii="宋体" w:hAnsi="宋体" w:hint="eastAsia"/>
                <w:sz w:val="18"/>
                <w:szCs w:val="18"/>
              </w:rPr>
              <w:t>七</w:t>
            </w:r>
          </w:p>
        </w:tc>
        <w:tc>
          <w:tcPr>
            <w:tcW w:w="329" w:type="pct"/>
            <w:vAlign w:val="center"/>
          </w:tcPr>
          <w:p w:rsidR="0098392D" w:rsidRPr="00A37F9E" w:rsidRDefault="0098392D" w:rsidP="00AB52DA">
            <w:pPr>
              <w:snapToGrid w:val="0"/>
              <w:spacing w:beforeLines="15" w:afterLines="15"/>
              <w:rPr>
                <w:rFonts w:ascii="宋体" w:hAnsi="宋体"/>
                <w:sz w:val="18"/>
                <w:szCs w:val="18"/>
              </w:rPr>
            </w:pPr>
            <w:r w:rsidRPr="00A37F9E">
              <w:rPr>
                <w:rFonts w:ascii="宋体" w:hAnsi="宋体" w:hint="eastAsia"/>
                <w:sz w:val="18"/>
                <w:szCs w:val="18"/>
              </w:rPr>
              <w:t>八</w:t>
            </w:r>
          </w:p>
        </w:tc>
        <w:tc>
          <w:tcPr>
            <w:tcW w:w="330" w:type="pct"/>
            <w:vAlign w:val="center"/>
          </w:tcPr>
          <w:p w:rsidR="0098392D" w:rsidRPr="00A37F9E" w:rsidRDefault="0098392D" w:rsidP="00AB52DA">
            <w:pPr>
              <w:snapToGrid w:val="0"/>
              <w:spacing w:beforeLines="15" w:afterLines="15"/>
              <w:rPr>
                <w:rFonts w:ascii="宋体" w:hAnsi="宋体"/>
                <w:sz w:val="18"/>
                <w:szCs w:val="18"/>
              </w:rPr>
            </w:pPr>
            <w:r w:rsidRPr="00A37F9E">
              <w:rPr>
                <w:rFonts w:ascii="宋体" w:hAnsi="宋体" w:hint="eastAsia"/>
                <w:sz w:val="18"/>
                <w:szCs w:val="18"/>
              </w:rPr>
              <w:t>合计</w:t>
            </w:r>
          </w:p>
        </w:tc>
      </w:tr>
      <w:tr w:rsidR="00A37F9E" w:rsidRPr="00A37F9E" w:rsidTr="00DE537F">
        <w:trPr>
          <w:trHeight w:val="454"/>
        </w:trPr>
        <w:tc>
          <w:tcPr>
            <w:tcW w:w="231" w:type="pct"/>
            <w:vMerge w:val="restart"/>
            <w:shd w:val="clear" w:color="auto" w:fill="auto"/>
            <w:vAlign w:val="center"/>
          </w:tcPr>
          <w:p w:rsidR="0098392D" w:rsidRPr="00A37F9E" w:rsidRDefault="0098392D" w:rsidP="00AB52DA">
            <w:pPr>
              <w:snapToGrid w:val="0"/>
              <w:spacing w:beforeLines="15" w:afterLines="15"/>
              <w:ind w:right="-76"/>
              <w:rPr>
                <w:rFonts w:ascii="宋体" w:hAnsi="宋体"/>
                <w:sz w:val="18"/>
                <w:szCs w:val="18"/>
              </w:rPr>
            </w:pPr>
            <w:r w:rsidRPr="00A37F9E">
              <w:rPr>
                <w:rFonts w:ascii="宋体" w:hAnsi="宋体" w:hint="eastAsia"/>
                <w:sz w:val="18"/>
                <w:szCs w:val="18"/>
              </w:rPr>
              <w:t>必修课</w:t>
            </w:r>
          </w:p>
        </w:tc>
        <w:tc>
          <w:tcPr>
            <w:tcW w:w="819" w:type="pct"/>
            <w:vAlign w:val="center"/>
          </w:tcPr>
          <w:p w:rsidR="0098392D" w:rsidRPr="00DE537F" w:rsidRDefault="0098392D" w:rsidP="00DE537F">
            <w:pPr>
              <w:widowControl/>
              <w:spacing w:line="200" w:lineRule="exact"/>
              <w:jc w:val="center"/>
              <w:rPr>
                <w:rFonts w:ascii="宋体" w:hAnsi="宋体" w:cs="宋体"/>
                <w:color w:val="000000"/>
                <w:spacing w:val="-8"/>
                <w:kern w:val="0"/>
                <w:sz w:val="18"/>
                <w:szCs w:val="18"/>
              </w:rPr>
            </w:pPr>
            <w:r w:rsidRPr="00DE537F">
              <w:rPr>
                <w:rFonts w:ascii="宋体" w:hAnsi="宋体" w:cs="宋体" w:hint="eastAsia"/>
                <w:color w:val="000000"/>
                <w:spacing w:val="-8"/>
                <w:kern w:val="0"/>
                <w:sz w:val="18"/>
                <w:szCs w:val="18"/>
              </w:rPr>
              <w:t>综合与通识教育</w:t>
            </w:r>
          </w:p>
        </w:tc>
        <w:tc>
          <w:tcPr>
            <w:tcW w:w="329" w:type="pct"/>
            <w:vAlign w:val="center"/>
          </w:tcPr>
          <w:p w:rsidR="0098392D" w:rsidRPr="00A37F9E" w:rsidRDefault="0098392D" w:rsidP="00AB52DA">
            <w:pPr>
              <w:snapToGrid w:val="0"/>
              <w:spacing w:beforeLines="20" w:afterLines="20"/>
              <w:ind w:rightChars="-50" w:right="-105"/>
              <w:rPr>
                <w:rFonts w:ascii="宋体" w:hAnsi="宋体"/>
                <w:sz w:val="18"/>
                <w:szCs w:val="18"/>
              </w:rPr>
            </w:pPr>
            <w:r w:rsidRPr="00A37F9E">
              <w:rPr>
                <w:rFonts w:ascii="宋体" w:hAnsi="宋体" w:hint="eastAsia"/>
                <w:sz w:val="18"/>
                <w:szCs w:val="18"/>
              </w:rPr>
              <w:t>11.8</w:t>
            </w:r>
          </w:p>
        </w:tc>
        <w:tc>
          <w:tcPr>
            <w:tcW w:w="329" w:type="pct"/>
            <w:vAlign w:val="center"/>
          </w:tcPr>
          <w:p w:rsidR="0098392D" w:rsidRPr="00A37F9E" w:rsidRDefault="0098392D" w:rsidP="00AB52DA">
            <w:pPr>
              <w:snapToGrid w:val="0"/>
              <w:spacing w:beforeLines="20" w:afterLines="20"/>
              <w:ind w:rightChars="-50" w:right="-105"/>
              <w:rPr>
                <w:rFonts w:ascii="宋体" w:hAnsi="宋体"/>
                <w:sz w:val="18"/>
                <w:szCs w:val="18"/>
              </w:rPr>
            </w:pPr>
            <w:r w:rsidRPr="00A37F9E">
              <w:rPr>
                <w:rFonts w:ascii="宋体" w:hAnsi="宋体" w:hint="eastAsia"/>
                <w:sz w:val="18"/>
                <w:szCs w:val="18"/>
              </w:rPr>
              <w:t>10.3</w:t>
            </w: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r w:rsidRPr="00A37F9E">
              <w:rPr>
                <w:rFonts w:ascii="宋体" w:hAnsi="宋体" w:hint="eastAsia"/>
                <w:sz w:val="18"/>
                <w:szCs w:val="18"/>
              </w:rPr>
              <w:t>10.3</w:t>
            </w: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r w:rsidRPr="00A37F9E">
              <w:rPr>
                <w:rFonts w:ascii="宋体" w:hAnsi="宋体" w:hint="eastAsia"/>
                <w:sz w:val="18"/>
                <w:szCs w:val="18"/>
              </w:rPr>
              <w:t>1.3</w:t>
            </w:r>
          </w:p>
        </w:tc>
        <w:tc>
          <w:tcPr>
            <w:tcW w:w="330" w:type="pct"/>
            <w:vAlign w:val="center"/>
          </w:tcPr>
          <w:p w:rsidR="0098392D" w:rsidRPr="00A37F9E" w:rsidRDefault="0098392D" w:rsidP="00AB52DA">
            <w:pPr>
              <w:snapToGrid w:val="0"/>
              <w:spacing w:beforeLines="20" w:afterLines="20"/>
              <w:ind w:rightChars="-50" w:right="-105"/>
              <w:jc w:val="center"/>
              <w:rPr>
                <w:rFonts w:ascii="宋体" w:hAnsi="宋体"/>
                <w:sz w:val="18"/>
                <w:szCs w:val="18"/>
                <w:highlight w:val="yellow"/>
              </w:rPr>
            </w:pPr>
          </w:p>
        </w:tc>
        <w:tc>
          <w:tcPr>
            <w:tcW w:w="329" w:type="pct"/>
            <w:vAlign w:val="center"/>
          </w:tcPr>
          <w:p w:rsidR="0098392D" w:rsidRPr="00A37F9E" w:rsidRDefault="0098392D" w:rsidP="00AB52DA">
            <w:pPr>
              <w:snapToGrid w:val="0"/>
              <w:spacing w:beforeLines="20" w:afterLines="20"/>
              <w:ind w:rightChars="-50" w:right="-105"/>
              <w:rPr>
                <w:rFonts w:ascii="宋体" w:hAnsi="宋体"/>
                <w:sz w:val="18"/>
                <w:szCs w:val="18"/>
              </w:rPr>
            </w:pPr>
            <w:r w:rsidRPr="00A37F9E">
              <w:rPr>
                <w:rFonts w:ascii="宋体" w:hAnsi="宋体" w:hint="eastAsia"/>
                <w:sz w:val="18"/>
                <w:szCs w:val="18"/>
              </w:rPr>
              <w:t>0.4</w:t>
            </w:r>
          </w:p>
        </w:tc>
        <w:tc>
          <w:tcPr>
            <w:tcW w:w="329" w:type="pct"/>
            <w:vAlign w:val="center"/>
          </w:tcPr>
          <w:p w:rsidR="0098392D" w:rsidRPr="00A37F9E" w:rsidRDefault="0098392D" w:rsidP="00AB52DA">
            <w:pPr>
              <w:snapToGrid w:val="0"/>
              <w:spacing w:beforeLines="20" w:afterLines="20"/>
              <w:ind w:rightChars="-50" w:right="-105"/>
              <w:rPr>
                <w:rFonts w:ascii="宋体" w:hAnsi="宋体"/>
                <w:sz w:val="18"/>
                <w:szCs w:val="18"/>
              </w:rPr>
            </w:pPr>
            <w:r w:rsidRPr="00A37F9E">
              <w:rPr>
                <w:rFonts w:ascii="宋体" w:hAnsi="宋体" w:hint="eastAsia"/>
                <w:sz w:val="18"/>
                <w:szCs w:val="18"/>
              </w:rPr>
              <w:t>0.4</w:t>
            </w: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p>
        </w:tc>
        <w:tc>
          <w:tcPr>
            <w:tcW w:w="329" w:type="pct"/>
            <w:vAlign w:val="center"/>
          </w:tcPr>
          <w:p w:rsidR="0098392D" w:rsidRPr="00A37F9E" w:rsidRDefault="000332F8" w:rsidP="00AB52DA">
            <w:pPr>
              <w:snapToGrid w:val="0"/>
              <w:spacing w:beforeLines="20" w:afterLines="20"/>
              <w:ind w:rightChars="-50" w:right="-105"/>
              <w:jc w:val="center"/>
              <w:rPr>
                <w:rFonts w:ascii="宋体" w:hAnsi="宋体"/>
                <w:sz w:val="18"/>
                <w:szCs w:val="18"/>
              </w:rPr>
            </w:pPr>
            <w:r>
              <w:rPr>
                <w:rFonts w:ascii="宋体" w:hAnsi="宋体" w:hint="eastAsia"/>
                <w:sz w:val="18"/>
                <w:szCs w:val="18"/>
              </w:rPr>
              <w:t>3</w:t>
            </w:r>
            <w:r w:rsidR="0098392D" w:rsidRPr="00A37F9E">
              <w:rPr>
                <w:rFonts w:ascii="宋体" w:hAnsi="宋体" w:hint="eastAsia"/>
                <w:sz w:val="18"/>
                <w:szCs w:val="18"/>
              </w:rPr>
              <w:t>.5</w:t>
            </w:r>
          </w:p>
        </w:tc>
        <w:tc>
          <w:tcPr>
            <w:tcW w:w="330" w:type="pct"/>
            <w:vAlign w:val="center"/>
          </w:tcPr>
          <w:p w:rsidR="0098392D" w:rsidRPr="00A37F9E" w:rsidRDefault="0098392D" w:rsidP="00AB52DA">
            <w:pPr>
              <w:snapToGrid w:val="0"/>
              <w:spacing w:beforeLines="20" w:afterLines="20"/>
              <w:ind w:rightChars="-50" w:right="-105"/>
              <w:rPr>
                <w:rFonts w:ascii="宋体" w:hAnsi="宋体"/>
                <w:sz w:val="18"/>
                <w:szCs w:val="18"/>
              </w:rPr>
            </w:pPr>
            <w:r w:rsidRPr="00A37F9E">
              <w:rPr>
                <w:rFonts w:ascii="宋体" w:hAnsi="宋体" w:hint="eastAsia"/>
                <w:sz w:val="18"/>
                <w:szCs w:val="18"/>
              </w:rPr>
              <w:t>38</w:t>
            </w:r>
          </w:p>
        </w:tc>
      </w:tr>
      <w:tr w:rsidR="00A37F9E" w:rsidRPr="00A37F9E" w:rsidTr="00DE537F">
        <w:trPr>
          <w:trHeight w:val="454"/>
        </w:trPr>
        <w:tc>
          <w:tcPr>
            <w:tcW w:w="231" w:type="pct"/>
            <w:vMerge/>
            <w:shd w:val="clear" w:color="auto" w:fill="auto"/>
            <w:vAlign w:val="center"/>
          </w:tcPr>
          <w:p w:rsidR="0098392D" w:rsidRPr="00A37F9E" w:rsidRDefault="0098392D" w:rsidP="00AB52DA">
            <w:pPr>
              <w:snapToGrid w:val="0"/>
              <w:spacing w:beforeLines="15" w:afterLines="15"/>
              <w:rPr>
                <w:rFonts w:ascii="宋体" w:hAnsi="宋体"/>
                <w:sz w:val="18"/>
                <w:szCs w:val="18"/>
              </w:rPr>
            </w:pPr>
          </w:p>
        </w:tc>
        <w:tc>
          <w:tcPr>
            <w:tcW w:w="81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r w:rsidRPr="00A37F9E">
              <w:rPr>
                <w:rFonts w:ascii="宋体" w:hAnsi="宋体" w:hint="eastAsia"/>
                <w:sz w:val="18"/>
                <w:szCs w:val="18"/>
              </w:rPr>
              <w:t>学科基础教育</w:t>
            </w:r>
          </w:p>
        </w:tc>
        <w:tc>
          <w:tcPr>
            <w:tcW w:w="329" w:type="pct"/>
            <w:vAlign w:val="center"/>
          </w:tcPr>
          <w:p w:rsidR="0098392D" w:rsidRPr="00A37F9E" w:rsidRDefault="0098392D" w:rsidP="00AB52DA">
            <w:pPr>
              <w:snapToGrid w:val="0"/>
              <w:spacing w:beforeLines="20" w:afterLines="20"/>
              <w:ind w:rightChars="-50" w:right="-105"/>
              <w:rPr>
                <w:rFonts w:ascii="宋体" w:hAnsi="宋体"/>
                <w:sz w:val="18"/>
                <w:szCs w:val="18"/>
              </w:rPr>
            </w:pPr>
            <w:r w:rsidRPr="00A37F9E">
              <w:rPr>
                <w:rFonts w:ascii="宋体" w:hAnsi="宋体" w:hint="eastAsia"/>
                <w:sz w:val="18"/>
                <w:szCs w:val="18"/>
              </w:rPr>
              <w:t>11.5</w:t>
            </w:r>
          </w:p>
        </w:tc>
        <w:tc>
          <w:tcPr>
            <w:tcW w:w="329" w:type="pct"/>
            <w:vAlign w:val="center"/>
          </w:tcPr>
          <w:p w:rsidR="0098392D" w:rsidRPr="00A37F9E" w:rsidRDefault="0098392D" w:rsidP="00AB52DA">
            <w:pPr>
              <w:snapToGrid w:val="0"/>
              <w:spacing w:beforeLines="20" w:afterLines="20"/>
              <w:ind w:rightChars="-50" w:right="-105"/>
              <w:rPr>
                <w:rFonts w:ascii="宋体" w:hAnsi="宋体"/>
                <w:sz w:val="18"/>
                <w:szCs w:val="18"/>
              </w:rPr>
            </w:pPr>
            <w:r w:rsidRPr="00A37F9E">
              <w:rPr>
                <w:rFonts w:ascii="宋体" w:hAnsi="宋体" w:hint="eastAsia"/>
                <w:sz w:val="18"/>
                <w:szCs w:val="18"/>
              </w:rPr>
              <w:t>13</w:t>
            </w: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r w:rsidRPr="00A37F9E">
              <w:rPr>
                <w:rFonts w:ascii="宋体" w:hAnsi="宋体" w:hint="eastAsia"/>
                <w:sz w:val="18"/>
                <w:szCs w:val="18"/>
              </w:rPr>
              <w:t>15</w:t>
            </w: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r w:rsidRPr="00A37F9E">
              <w:rPr>
                <w:rFonts w:ascii="宋体" w:hAnsi="宋体" w:hint="eastAsia"/>
                <w:sz w:val="18"/>
                <w:szCs w:val="18"/>
              </w:rPr>
              <w:t>4</w:t>
            </w:r>
          </w:p>
        </w:tc>
        <w:tc>
          <w:tcPr>
            <w:tcW w:w="330"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p>
        </w:tc>
        <w:tc>
          <w:tcPr>
            <w:tcW w:w="330" w:type="pct"/>
            <w:vAlign w:val="center"/>
          </w:tcPr>
          <w:p w:rsidR="0098392D" w:rsidRPr="00A37F9E" w:rsidRDefault="0098392D" w:rsidP="00AB52DA">
            <w:pPr>
              <w:snapToGrid w:val="0"/>
              <w:spacing w:beforeLines="20" w:afterLines="20"/>
              <w:ind w:rightChars="-50" w:right="-105"/>
              <w:rPr>
                <w:rFonts w:ascii="宋体" w:hAnsi="宋体"/>
                <w:sz w:val="18"/>
                <w:szCs w:val="18"/>
              </w:rPr>
            </w:pPr>
            <w:r w:rsidRPr="00A37F9E">
              <w:rPr>
                <w:rFonts w:ascii="宋体" w:hAnsi="宋体" w:hint="eastAsia"/>
                <w:sz w:val="18"/>
                <w:szCs w:val="18"/>
              </w:rPr>
              <w:t>43.5</w:t>
            </w:r>
          </w:p>
        </w:tc>
      </w:tr>
      <w:tr w:rsidR="00A37F9E" w:rsidRPr="00A37F9E" w:rsidTr="00DE537F">
        <w:trPr>
          <w:trHeight w:val="454"/>
        </w:trPr>
        <w:tc>
          <w:tcPr>
            <w:tcW w:w="231" w:type="pct"/>
            <w:vMerge/>
            <w:shd w:val="clear" w:color="auto" w:fill="auto"/>
            <w:vAlign w:val="center"/>
          </w:tcPr>
          <w:p w:rsidR="0098392D" w:rsidRPr="00A37F9E" w:rsidRDefault="0098392D" w:rsidP="00AB52DA">
            <w:pPr>
              <w:snapToGrid w:val="0"/>
              <w:spacing w:beforeLines="15" w:afterLines="15"/>
              <w:rPr>
                <w:rFonts w:ascii="宋体" w:hAnsi="宋体"/>
                <w:sz w:val="18"/>
                <w:szCs w:val="18"/>
              </w:rPr>
            </w:pPr>
          </w:p>
        </w:tc>
        <w:tc>
          <w:tcPr>
            <w:tcW w:w="819" w:type="pct"/>
            <w:shd w:val="clear" w:color="auto" w:fill="auto"/>
            <w:vAlign w:val="center"/>
          </w:tcPr>
          <w:p w:rsidR="0098392D" w:rsidRPr="00A37F9E" w:rsidRDefault="0098392D" w:rsidP="00AB52DA">
            <w:pPr>
              <w:snapToGrid w:val="0"/>
              <w:spacing w:beforeLines="20" w:afterLines="20"/>
              <w:ind w:rightChars="-50" w:right="-105"/>
              <w:jc w:val="center"/>
              <w:rPr>
                <w:rFonts w:ascii="宋体" w:hAnsi="宋体"/>
                <w:sz w:val="18"/>
                <w:szCs w:val="18"/>
              </w:rPr>
            </w:pPr>
            <w:r w:rsidRPr="00A37F9E">
              <w:rPr>
                <w:rFonts w:ascii="宋体" w:hAnsi="宋体" w:hint="eastAsia"/>
                <w:sz w:val="18"/>
                <w:szCs w:val="18"/>
              </w:rPr>
              <w:t>专业知识教育</w:t>
            </w: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r w:rsidRPr="00A37F9E">
              <w:rPr>
                <w:rFonts w:ascii="宋体" w:hAnsi="宋体" w:hint="eastAsia"/>
                <w:sz w:val="18"/>
                <w:szCs w:val="18"/>
              </w:rPr>
              <w:t>9.5</w:t>
            </w:r>
          </w:p>
        </w:tc>
        <w:tc>
          <w:tcPr>
            <w:tcW w:w="330"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p>
        </w:tc>
        <w:tc>
          <w:tcPr>
            <w:tcW w:w="329" w:type="pct"/>
            <w:vAlign w:val="center"/>
          </w:tcPr>
          <w:p w:rsidR="0098392D" w:rsidRPr="00A37F9E" w:rsidRDefault="0098392D" w:rsidP="00AB52DA">
            <w:pPr>
              <w:snapToGrid w:val="0"/>
              <w:spacing w:beforeLines="20" w:afterLines="20"/>
              <w:ind w:rightChars="-50" w:right="-105"/>
              <w:rPr>
                <w:rFonts w:ascii="宋体" w:hAnsi="宋体"/>
                <w:sz w:val="18"/>
                <w:szCs w:val="18"/>
              </w:rPr>
            </w:pPr>
            <w:r w:rsidRPr="00A37F9E">
              <w:rPr>
                <w:rFonts w:ascii="宋体" w:hAnsi="宋体" w:hint="eastAsia"/>
                <w:sz w:val="18"/>
                <w:szCs w:val="18"/>
              </w:rPr>
              <w:t>9.5</w:t>
            </w:r>
          </w:p>
        </w:tc>
        <w:tc>
          <w:tcPr>
            <w:tcW w:w="329" w:type="pct"/>
            <w:vAlign w:val="center"/>
          </w:tcPr>
          <w:p w:rsidR="0098392D" w:rsidRPr="00A37F9E" w:rsidRDefault="0098392D" w:rsidP="00AB52DA">
            <w:pPr>
              <w:snapToGrid w:val="0"/>
              <w:spacing w:beforeLines="20" w:afterLines="20"/>
              <w:ind w:rightChars="-50" w:right="-105"/>
              <w:rPr>
                <w:rFonts w:ascii="宋体" w:hAnsi="宋体"/>
                <w:sz w:val="18"/>
                <w:szCs w:val="18"/>
              </w:rPr>
            </w:pPr>
            <w:r w:rsidRPr="00A37F9E">
              <w:rPr>
                <w:rFonts w:ascii="宋体" w:hAnsi="宋体" w:hint="eastAsia"/>
                <w:sz w:val="18"/>
                <w:szCs w:val="18"/>
              </w:rPr>
              <w:t>10.5</w:t>
            </w: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r w:rsidRPr="00A37F9E">
              <w:rPr>
                <w:rFonts w:ascii="宋体" w:hAnsi="宋体" w:hint="eastAsia"/>
                <w:sz w:val="18"/>
                <w:szCs w:val="18"/>
              </w:rPr>
              <w:t>4</w:t>
            </w: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p>
        </w:tc>
        <w:tc>
          <w:tcPr>
            <w:tcW w:w="330" w:type="pct"/>
            <w:vAlign w:val="center"/>
          </w:tcPr>
          <w:p w:rsidR="0098392D" w:rsidRPr="00A37F9E" w:rsidRDefault="0098392D" w:rsidP="00AB52DA">
            <w:pPr>
              <w:snapToGrid w:val="0"/>
              <w:spacing w:beforeLines="20" w:afterLines="20"/>
              <w:ind w:rightChars="-50" w:right="-105"/>
              <w:rPr>
                <w:rFonts w:ascii="宋体" w:hAnsi="宋体"/>
                <w:sz w:val="18"/>
                <w:szCs w:val="18"/>
              </w:rPr>
            </w:pPr>
            <w:r w:rsidRPr="00A37F9E">
              <w:rPr>
                <w:rFonts w:ascii="宋体" w:hAnsi="宋体" w:hint="eastAsia"/>
                <w:sz w:val="18"/>
                <w:szCs w:val="18"/>
              </w:rPr>
              <w:t>33.5</w:t>
            </w:r>
          </w:p>
        </w:tc>
      </w:tr>
      <w:tr w:rsidR="00A37F9E" w:rsidRPr="00A37F9E" w:rsidTr="00DE537F">
        <w:trPr>
          <w:trHeight w:val="454"/>
        </w:trPr>
        <w:tc>
          <w:tcPr>
            <w:tcW w:w="231" w:type="pct"/>
            <w:vMerge/>
            <w:shd w:val="clear" w:color="auto" w:fill="auto"/>
            <w:vAlign w:val="center"/>
          </w:tcPr>
          <w:p w:rsidR="0098392D" w:rsidRPr="00A37F9E" w:rsidRDefault="0098392D" w:rsidP="00AB52DA">
            <w:pPr>
              <w:snapToGrid w:val="0"/>
              <w:spacing w:beforeLines="15" w:afterLines="15"/>
              <w:rPr>
                <w:rFonts w:ascii="宋体" w:hAnsi="宋体"/>
                <w:sz w:val="18"/>
                <w:szCs w:val="18"/>
              </w:rPr>
            </w:pPr>
          </w:p>
        </w:tc>
        <w:tc>
          <w:tcPr>
            <w:tcW w:w="819" w:type="pct"/>
            <w:shd w:val="clear" w:color="auto" w:fill="auto"/>
            <w:vAlign w:val="center"/>
          </w:tcPr>
          <w:p w:rsidR="0098392D" w:rsidRPr="00A37F9E" w:rsidRDefault="0098392D" w:rsidP="00AB52DA">
            <w:pPr>
              <w:snapToGrid w:val="0"/>
              <w:spacing w:beforeLines="20" w:afterLines="20"/>
              <w:ind w:rightChars="-50" w:right="-105"/>
              <w:jc w:val="center"/>
              <w:rPr>
                <w:rFonts w:ascii="宋体" w:hAnsi="宋体"/>
                <w:sz w:val="18"/>
                <w:szCs w:val="18"/>
              </w:rPr>
            </w:pPr>
            <w:r w:rsidRPr="00A37F9E">
              <w:rPr>
                <w:rFonts w:ascii="宋体" w:hAnsi="宋体" w:hint="eastAsia"/>
                <w:sz w:val="18"/>
                <w:szCs w:val="18"/>
              </w:rPr>
              <w:t>专业实践实训</w:t>
            </w: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p>
        </w:tc>
        <w:tc>
          <w:tcPr>
            <w:tcW w:w="329" w:type="pct"/>
            <w:vAlign w:val="center"/>
          </w:tcPr>
          <w:p w:rsidR="0098392D" w:rsidRPr="00A37F9E" w:rsidRDefault="000332F8" w:rsidP="00AB52DA">
            <w:pPr>
              <w:snapToGrid w:val="0"/>
              <w:spacing w:beforeLines="20" w:afterLines="20"/>
              <w:ind w:rightChars="-50" w:right="-105"/>
              <w:jc w:val="center"/>
              <w:rPr>
                <w:rFonts w:ascii="宋体" w:hAnsi="宋体"/>
                <w:sz w:val="18"/>
                <w:szCs w:val="18"/>
              </w:rPr>
            </w:pPr>
            <w:r>
              <w:rPr>
                <w:rFonts w:ascii="宋体" w:hAnsi="宋体" w:hint="eastAsia"/>
                <w:sz w:val="18"/>
                <w:szCs w:val="18"/>
              </w:rPr>
              <w:t>1</w:t>
            </w: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r w:rsidRPr="00A37F9E">
              <w:rPr>
                <w:rFonts w:ascii="宋体" w:hAnsi="宋体" w:hint="eastAsia"/>
                <w:sz w:val="18"/>
                <w:szCs w:val="18"/>
              </w:rPr>
              <w:t>1</w:t>
            </w:r>
          </w:p>
        </w:tc>
        <w:tc>
          <w:tcPr>
            <w:tcW w:w="330"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r w:rsidRPr="00A37F9E">
              <w:rPr>
                <w:rFonts w:ascii="宋体" w:hAnsi="宋体" w:hint="eastAsia"/>
                <w:sz w:val="18"/>
                <w:szCs w:val="18"/>
              </w:rPr>
              <w:t>2</w:t>
            </w: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p>
        </w:tc>
        <w:tc>
          <w:tcPr>
            <w:tcW w:w="329" w:type="pct"/>
            <w:vAlign w:val="center"/>
          </w:tcPr>
          <w:p w:rsidR="0098392D" w:rsidRPr="00A37F9E" w:rsidRDefault="0098392D" w:rsidP="00AB52DA">
            <w:pPr>
              <w:snapToGrid w:val="0"/>
              <w:spacing w:beforeLines="20" w:afterLines="20"/>
              <w:ind w:rightChars="-50" w:right="-105"/>
              <w:rPr>
                <w:rFonts w:ascii="宋体" w:hAnsi="宋体"/>
                <w:sz w:val="18"/>
                <w:szCs w:val="18"/>
              </w:rPr>
            </w:pPr>
            <w:r w:rsidRPr="00A37F9E">
              <w:rPr>
                <w:rFonts w:ascii="宋体" w:hAnsi="宋体" w:hint="eastAsia"/>
                <w:sz w:val="18"/>
                <w:szCs w:val="18"/>
              </w:rPr>
              <w:t>1</w:t>
            </w: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r w:rsidRPr="00A37F9E">
              <w:rPr>
                <w:rFonts w:ascii="宋体" w:hAnsi="宋体" w:hint="eastAsia"/>
                <w:sz w:val="18"/>
                <w:szCs w:val="18"/>
              </w:rPr>
              <w:t>2</w:t>
            </w: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r w:rsidRPr="00A37F9E">
              <w:rPr>
                <w:rFonts w:ascii="宋体" w:hAnsi="宋体" w:hint="eastAsia"/>
                <w:sz w:val="18"/>
                <w:szCs w:val="18"/>
              </w:rPr>
              <w:t>2</w:t>
            </w: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r w:rsidRPr="00A37F9E">
              <w:rPr>
                <w:rFonts w:ascii="宋体" w:hAnsi="宋体" w:hint="eastAsia"/>
                <w:sz w:val="18"/>
                <w:szCs w:val="18"/>
              </w:rPr>
              <w:t>16</w:t>
            </w:r>
          </w:p>
        </w:tc>
        <w:tc>
          <w:tcPr>
            <w:tcW w:w="330" w:type="pct"/>
            <w:vAlign w:val="center"/>
          </w:tcPr>
          <w:p w:rsidR="0098392D" w:rsidRPr="00A37F9E" w:rsidRDefault="0098392D" w:rsidP="00AB52DA">
            <w:pPr>
              <w:snapToGrid w:val="0"/>
              <w:spacing w:beforeLines="20" w:afterLines="20"/>
              <w:ind w:rightChars="-50" w:right="-105"/>
              <w:rPr>
                <w:rFonts w:ascii="宋体" w:hAnsi="宋体"/>
                <w:sz w:val="18"/>
                <w:szCs w:val="18"/>
              </w:rPr>
            </w:pPr>
            <w:r w:rsidRPr="00A37F9E">
              <w:rPr>
                <w:rFonts w:ascii="宋体" w:hAnsi="宋体" w:hint="eastAsia"/>
                <w:sz w:val="18"/>
                <w:szCs w:val="18"/>
              </w:rPr>
              <w:t>2</w:t>
            </w:r>
            <w:r w:rsidR="000332F8">
              <w:rPr>
                <w:rFonts w:ascii="宋体" w:hAnsi="宋体" w:hint="eastAsia"/>
                <w:sz w:val="18"/>
                <w:szCs w:val="18"/>
              </w:rPr>
              <w:t>5</w:t>
            </w:r>
          </w:p>
        </w:tc>
      </w:tr>
      <w:tr w:rsidR="00A37F9E" w:rsidRPr="00A37F9E" w:rsidTr="00DE537F">
        <w:trPr>
          <w:trHeight w:val="454"/>
        </w:trPr>
        <w:tc>
          <w:tcPr>
            <w:tcW w:w="231" w:type="pct"/>
            <w:vMerge/>
            <w:shd w:val="clear" w:color="auto" w:fill="auto"/>
            <w:vAlign w:val="center"/>
          </w:tcPr>
          <w:p w:rsidR="0098392D" w:rsidRPr="00A37F9E" w:rsidRDefault="0098392D" w:rsidP="00AB52DA">
            <w:pPr>
              <w:snapToGrid w:val="0"/>
              <w:spacing w:beforeLines="15" w:afterLines="15"/>
              <w:rPr>
                <w:rFonts w:ascii="宋体" w:hAnsi="宋体"/>
                <w:sz w:val="18"/>
                <w:szCs w:val="18"/>
              </w:rPr>
            </w:pPr>
          </w:p>
        </w:tc>
        <w:tc>
          <w:tcPr>
            <w:tcW w:w="819" w:type="pct"/>
            <w:shd w:val="clear" w:color="auto" w:fill="auto"/>
            <w:vAlign w:val="center"/>
          </w:tcPr>
          <w:p w:rsidR="0098392D" w:rsidRPr="00A37F9E" w:rsidRDefault="0098392D" w:rsidP="00AB52DA">
            <w:pPr>
              <w:snapToGrid w:val="0"/>
              <w:spacing w:beforeLines="20" w:afterLines="20"/>
              <w:ind w:rightChars="-50" w:right="-105"/>
              <w:jc w:val="center"/>
              <w:rPr>
                <w:rFonts w:ascii="宋体" w:hAnsi="宋体"/>
                <w:sz w:val="18"/>
                <w:szCs w:val="18"/>
              </w:rPr>
            </w:pPr>
            <w:r w:rsidRPr="00A37F9E">
              <w:rPr>
                <w:rFonts w:ascii="宋体" w:hAnsi="宋体" w:hint="eastAsia"/>
                <w:sz w:val="18"/>
                <w:szCs w:val="18"/>
              </w:rPr>
              <w:t>小计</w:t>
            </w:r>
          </w:p>
        </w:tc>
        <w:tc>
          <w:tcPr>
            <w:tcW w:w="329" w:type="pct"/>
            <w:vAlign w:val="center"/>
          </w:tcPr>
          <w:p w:rsidR="0098392D" w:rsidRPr="00A37F9E" w:rsidRDefault="0098392D" w:rsidP="00AB52DA">
            <w:pPr>
              <w:snapToGrid w:val="0"/>
              <w:spacing w:beforeLines="20" w:afterLines="20"/>
              <w:ind w:rightChars="-50" w:right="-105"/>
              <w:rPr>
                <w:rFonts w:ascii="宋体" w:hAnsi="宋体"/>
                <w:sz w:val="18"/>
                <w:szCs w:val="18"/>
              </w:rPr>
            </w:pPr>
            <w:r w:rsidRPr="00A37F9E">
              <w:rPr>
                <w:rFonts w:ascii="宋体" w:hAnsi="宋体" w:hint="eastAsia"/>
                <w:sz w:val="18"/>
                <w:szCs w:val="18"/>
              </w:rPr>
              <w:t>23.3</w:t>
            </w:r>
          </w:p>
        </w:tc>
        <w:tc>
          <w:tcPr>
            <w:tcW w:w="329" w:type="pct"/>
            <w:vAlign w:val="center"/>
          </w:tcPr>
          <w:p w:rsidR="0098392D" w:rsidRPr="00A37F9E" w:rsidRDefault="0098392D" w:rsidP="00AB52DA">
            <w:pPr>
              <w:snapToGrid w:val="0"/>
              <w:spacing w:beforeLines="20" w:afterLines="20"/>
              <w:ind w:rightChars="-50" w:right="-105"/>
              <w:rPr>
                <w:rFonts w:ascii="宋体" w:hAnsi="宋体"/>
                <w:sz w:val="18"/>
                <w:szCs w:val="18"/>
              </w:rPr>
            </w:pPr>
            <w:r w:rsidRPr="00A37F9E">
              <w:rPr>
                <w:rFonts w:ascii="宋体" w:hAnsi="宋体" w:hint="eastAsia"/>
                <w:sz w:val="18"/>
                <w:szCs w:val="18"/>
              </w:rPr>
              <w:t>23.3</w:t>
            </w: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r w:rsidRPr="00A37F9E">
              <w:rPr>
                <w:rFonts w:ascii="宋体" w:hAnsi="宋体" w:hint="eastAsia"/>
                <w:sz w:val="18"/>
                <w:szCs w:val="18"/>
              </w:rPr>
              <w:t>1</w:t>
            </w: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r w:rsidRPr="00A37F9E">
              <w:rPr>
                <w:rFonts w:ascii="宋体" w:hAnsi="宋体" w:hint="eastAsia"/>
                <w:sz w:val="18"/>
                <w:szCs w:val="18"/>
              </w:rPr>
              <w:t>25.3</w:t>
            </w:r>
          </w:p>
        </w:tc>
        <w:tc>
          <w:tcPr>
            <w:tcW w:w="329" w:type="pct"/>
            <w:vAlign w:val="center"/>
          </w:tcPr>
          <w:p w:rsidR="0098392D" w:rsidRPr="00A37F9E" w:rsidRDefault="0098392D" w:rsidP="00AB52DA">
            <w:pPr>
              <w:snapToGrid w:val="0"/>
              <w:spacing w:beforeLines="20" w:afterLines="20"/>
              <w:ind w:rightChars="-50" w:right="-105"/>
              <w:rPr>
                <w:rFonts w:ascii="宋体" w:hAnsi="宋体"/>
                <w:sz w:val="18"/>
                <w:szCs w:val="18"/>
              </w:rPr>
            </w:pPr>
            <w:r w:rsidRPr="00A37F9E">
              <w:rPr>
                <w:rFonts w:ascii="宋体" w:hAnsi="宋体" w:hint="eastAsia"/>
                <w:sz w:val="18"/>
                <w:szCs w:val="18"/>
              </w:rPr>
              <w:t>15.8</w:t>
            </w:r>
          </w:p>
        </w:tc>
        <w:tc>
          <w:tcPr>
            <w:tcW w:w="330"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r w:rsidRPr="00A37F9E">
              <w:rPr>
                <w:rFonts w:ascii="宋体" w:hAnsi="宋体" w:hint="eastAsia"/>
                <w:sz w:val="18"/>
                <w:szCs w:val="18"/>
              </w:rPr>
              <w:t>2</w:t>
            </w:r>
          </w:p>
        </w:tc>
        <w:tc>
          <w:tcPr>
            <w:tcW w:w="329" w:type="pct"/>
            <w:vAlign w:val="center"/>
          </w:tcPr>
          <w:p w:rsidR="0098392D" w:rsidRPr="00A37F9E" w:rsidRDefault="0098392D" w:rsidP="00AB52DA">
            <w:pPr>
              <w:snapToGrid w:val="0"/>
              <w:spacing w:beforeLines="20" w:afterLines="20"/>
              <w:ind w:rightChars="-50" w:right="-105"/>
              <w:rPr>
                <w:rFonts w:ascii="宋体" w:hAnsi="宋体"/>
                <w:sz w:val="18"/>
                <w:szCs w:val="18"/>
              </w:rPr>
            </w:pPr>
            <w:r w:rsidRPr="00A37F9E">
              <w:rPr>
                <w:rFonts w:ascii="宋体" w:hAnsi="宋体" w:hint="eastAsia"/>
                <w:sz w:val="18"/>
                <w:szCs w:val="18"/>
              </w:rPr>
              <w:t>9.9</w:t>
            </w:r>
          </w:p>
        </w:tc>
        <w:tc>
          <w:tcPr>
            <w:tcW w:w="329" w:type="pct"/>
            <w:vAlign w:val="center"/>
          </w:tcPr>
          <w:p w:rsidR="0098392D" w:rsidRPr="00A37F9E" w:rsidRDefault="0098392D" w:rsidP="00AB52DA">
            <w:pPr>
              <w:snapToGrid w:val="0"/>
              <w:spacing w:beforeLines="20" w:afterLines="20"/>
              <w:ind w:rightChars="-50" w:right="-105"/>
              <w:rPr>
                <w:rFonts w:ascii="宋体" w:hAnsi="宋体"/>
                <w:sz w:val="18"/>
                <w:szCs w:val="18"/>
              </w:rPr>
            </w:pPr>
            <w:r w:rsidRPr="00A37F9E">
              <w:rPr>
                <w:rFonts w:ascii="宋体" w:hAnsi="宋体" w:hint="eastAsia"/>
                <w:sz w:val="18"/>
                <w:szCs w:val="18"/>
              </w:rPr>
              <w:t>11.9</w:t>
            </w: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r w:rsidRPr="00A37F9E">
              <w:rPr>
                <w:rFonts w:ascii="宋体" w:hAnsi="宋体" w:hint="eastAsia"/>
                <w:sz w:val="18"/>
                <w:szCs w:val="18"/>
              </w:rPr>
              <w:t>2</w:t>
            </w: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r w:rsidRPr="00A37F9E">
              <w:rPr>
                <w:rFonts w:ascii="宋体" w:hAnsi="宋体" w:hint="eastAsia"/>
                <w:sz w:val="18"/>
                <w:szCs w:val="18"/>
              </w:rPr>
              <w:t>6</w:t>
            </w:r>
          </w:p>
        </w:tc>
        <w:tc>
          <w:tcPr>
            <w:tcW w:w="329" w:type="pct"/>
            <w:vAlign w:val="center"/>
          </w:tcPr>
          <w:p w:rsidR="0098392D" w:rsidRPr="00A37F9E" w:rsidRDefault="000332F8" w:rsidP="00AB52DA">
            <w:pPr>
              <w:snapToGrid w:val="0"/>
              <w:spacing w:beforeLines="20" w:afterLines="20"/>
              <w:ind w:rightChars="-50" w:right="-105"/>
              <w:jc w:val="center"/>
              <w:rPr>
                <w:rFonts w:ascii="宋体" w:hAnsi="宋体"/>
                <w:sz w:val="18"/>
                <w:szCs w:val="18"/>
              </w:rPr>
            </w:pPr>
            <w:r>
              <w:rPr>
                <w:rFonts w:ascii="宋体" w:hAnsi="宋体" w:hint="eastAsia"/>
                <w:sz w:val="18"/>
                <w:szCs w:val="18"/>
              </w:rPr>
              <w:t>19</w:t>
            </w:r>
            <w:r w:rsidR="0098392D" w:rsidRPr="00A37F9E">
              <w:rPr>
                <w:rFonts w:ascii="宋体" w:hAnsi="宋体" w:hint="eastAsia"/>
                <w:sz w:val="18"/>
                <w:szCs w:val="18"/>
              </w:rPr>
              <w:t>.5</w:t>
            </w:r>
          </w:p>
        </w:tc>
        <w:tc>
          <w:tcPr>
            <w:tcW w:w="330" w:type="pct"/>
            <w:vAlign w:val="center"/>
          </w:tcPr>
          <w:p w:rsidR="0098392D" w:rsidRPr="00A37F9E" w:rsidRDefault="000332F8" w:rsidP="00AB52DA">
            <w:pPr>
              <w:snapToGrid w:val="0"/>
              <w:spacing w:beforeLines="20" w:afterLines="20"/>
              <w:ind w:rightChars="-50" w:right="-105"/>
              <w:jc w:val="center"/>
              <w:rPr>
                <w:rFonts w:ascii="宋体" w:hAnsi="宋体"/>
                <w:sz w:val="18"/>
                <w:szCs w:val="18"/>
              </w:rPr>
            </w:pPr>
            <w:r>
              <w:rPr>
                <w:rFonts w:ascii="宋体" w:hAnsi="宋体" w:hint="eastAsia"/>
                <w:sz w:val="18"/>
                <w:szCs w:val="18"/>
              </w:rPr>
              <w:t>140</w:t>
            </w:r>
          </w:p>
        </w:tc>
      </w:tr>
      <w:tr w:rsidR="00A37F9E" w:rsidRPr="00A37F9E" w:rsidTr="00DE537F">
        <w:trPr>
          <w:trHeight w:val="454"/>
        </w:trPr>
        <w:tc>
          <w:tcPr>
            <w:tcW w:w="231" w:type="pct"/>
            <w:vMerge w:val="restart"/>
            <w:shd w:val="clear" w:color="auto" w:fill="auto"/>
            <w:vAlign w:val="center"/>
          </w:tcPr>
          <w:p w:rsidR="0098392D" w:rsidRPr="00A37F9E" w:rsidRDefault="0098392D" w:rsidP="00AB52DA">
            <w:pPr>
              <w:snapToGrid w:val="0"/>
              <w:spacing w:beforeLines="15" w:afterLines="15"/>
              <w:rPr>
                <w:rFonts w:ascii="宋体" w:hAnsi="宋体"/>
                <w:sz w:val="18"/>
                <w:szCs w:val="18"/>
              </w:rPr>
            </w:pPr>
            <w:r w:rsidRPr="00A37F9E">
              <w:rPr>
                <w:rFonts w:ascii="宋体" w:hAnsi="宋体" w:hint="eastAsia"/>
                <w:sz w:val="18"/>
                <w:szCs w:val="18"/>
              </w:rPr>
              <w:t>选修课</w:t>
            </w:r>
          </w:p>
        </w:tc>
        <w:tc>
          <w:tcPr>
            <w:tcW w:w="81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r w:rsidRPr="00A37F9E">
              <w:rPr>
                <w:rFonts w:ascii="宋体" w:hAnsi="宋体" w:hint="eastAsia"/>
                <w:sz w:val="18"/>
                <w:szCs w:val="18"/>
              </w:rPr>
              <w:t>专业</w:t>
            </w:r>
            <w:r w:rsidR="00A37F9E">
              <w:rPr>
                <w:rFonts w:ascii="宋体" w:hAnsi="宋体" w:hint="eastAsia"/>
                <w:sz w:val="18"/>
                <w:szCs w:val="18"/>
              </w:rPr>
              <w:t>知识</w:t>
            </w:r>
            <w:r w:rsidRPr="00A37F9E">
              <w:rPr>
                <w:rFonts w:ascii="宋体" w:hAnsi="宋体" w:hint="eastAsia"/>
                <w:sz w:val="18"/>
                <w:szCs w:val="18"/>
              </w:rPr>
              <w:t>教育</w:t>
            </w: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r w:rsidRPr="00A37F9E">
              <w:rPr>
                <w:rFonts w:ascii="宋体" w:hAnsi="宋体" w:hint="eastAsia"/>
                <w:sz w:val="18"/>
                <w:szCs w:val="18"/>
              </w:rPr>
              <w:t>9</w:t>
            </w:r>
          </w:p>
        </w:tc>
        <w:tc>
          <w:tcPr>
            <w:tcW w:w="329" w:type="pct"/>
            <w:vAlign w:val="center"/>
          </w:tcPr>
          <w:p w:rsidR="0098392D" w:rsidRPr="00A37F9E" w:rsidRDefault="0098392D" w:rsidP="00AB52DA">
            <w:pPr>
              <w:snapToGrid w:val="0"/>
              <w:spacing w:beforeLines="20" w:afterLines="20"/>
              <w:ind w:rightChars="-50" w:right="-105"/>
              <w:rPr>
                <w:rFonts w:ascii="宋体" w:hAnsi="宋体"/>
                <w:sz w:val="18"/>
                <w:szCs w:val="18"/>
              </w:rPr>
            </w:pPr>
            <w:r w:rsidRPr="00A37F9E">
              <w:rPr>
                <w:rFonts w:ascii="宋体" w:hAnsi="宋体" w:hint="eastAsia"/>
                <w:sz w:val="18"/>
                <w:szCs w:val="18"/>
              </w:rPr>
              <w:t>11</w:t>
            </w:r>
          </w:p>
        </w:tc>
        <w:tc>
          <w:tcPr>
            <w:tcW w:w="330"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p>
        </w:tc>
        <w:tc>
          <w:tcPr>
            <w:tcW w:w="329" w:type="pct"/>
            <w:vAlign w:val="center"/>
          </w:tcPr>
          <w:p w:rsidR="0098392D" w:rsidRPr="00A37F9E" w:rsidRDefault="0098392D" w:rsidP="00AB52DA">
            <w:pPr>
              <w:snapToGrid w:val="0"/>
              <w:spacing w:beforeLines="20" w:afterLines="20"/>
              <w:ind w:rightChars="-50" w:right="-105"/>
              <w:rPr>
                <w:rFonts w:ascii="宋体" w:hAnsi="宋体"/>
                <w:sz w:val="18"/>
                <w:szCs w:val="18"/>
              </w:rPr>
            </w:pPr>
            <w:r w:rsidRPr="00A37F9E">
              <w:rPr>
                <w:rFonts w:ascii="宋体" w:hAnsi="宋体" w:hint="eastAsia"/>
                <w:sz w:val="18"/>
                <w:szCs w:val="18"/>
              </w:rPr>
              <w:t>11</w:t>
            </w:r>
          </w:p>
        </w:tc>
        <w:tc>
          <w:tcPr>
            <w:tcW w:w="329" w:type="pct"/>
            <w:vAlign w:val="center"/>
          </w:tcPr>
          <w:p w:rsidR="0098392D" w:rsidRPr="00A37F9E" w:rsidRDefault="0098392D" w:rsidP="00AB52DA">
            <w:pPr>
              <w:snapToGrid w:val="0"/>
              <w:spacing w:beforeLines="20" w:afterLines="20"/>
              <w:ind w:rightChars="-50" w:right="-105"/>
              <w:rPr>
                <w:rFonts w:ascii="宋体" w:hAnsi="宋体"/>
                <w:sz w:val="18"/>
                <w:szCs w:val="18"/>
              </w:rPr>
            </w:pPr>
            <w:r w:rsidRPr="00A37F9E">
              <w:rPr>
                <w:rFonts w:ascii="宋体" w:hAnsi="宋体" w:hint="eastAsia"/>
                <w:sz w:val="18"/>
                <w:szCs w:val="18"/>
              </w:rPr>
              <w:t>10.5</w:t>
            </w: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r w:rsidRPr="00A37F9E">
              <w:rPr>
                <w:rFonts w:ascii="宋体" w:hAnsi="宋体" w:hint="eastAsia"/>
                <w:sz w:val="18"/>
                <w:szCs w:val="18"/>
              </w:rPr>
              <w:t>8</w:t>
            </w:r>
          </w:p>
        </w:tc>
        <w:tc>
          <w:tcPr>
            <w:tcW w:w="329" w:type="pct"/>
            <w:vAlign w:val="center"/>
          </w:tcPr>
          <w:p w:rsidR="0098392D" w:rsidRPr="00A37F9E" w:rsidRDefault="0098392D" w:rsidP="00AB52DA">
            <w:pPr>
              <w:snapToGrid w:val="0"/>
              <w:spacing w:beforeLines="20" w:afterLines="20"/>
              <w:ind w:rightChars="-50" w:right="-105"/>
              <w:jc w:val="center"/>
              <w:rPr>
                <w:rFonts w:ascii="宋体" w:hAnsi="宋体"/>
                <w:sz w:val="18"/>
                <w:szCs w:val="18"/>
              </w:rPr>
            </w:pPr>
          </w:p>
        </w:tc>
        <w:tc>
          <w:tcPr>
            <w:tcW w:w="330" w:type="pct"/>
            <w:vAlign w:val="center"/>
          </w:tcPr>
          <w:p w:rsidR="0098392D" w:rsidRPr="00A37F9E" w:rsidRDefault="0098392D" w:rsidP="00AB52DA">
            <w:pPr>
              <w:snapToGrid w:val="0"/>
              <w:spacing w:beforeLines="20" w:afterLines="20"/>
              <w:ind w:rightChars="-50" w:right="-105"/>
              <w:rPr>
                <w:rFonts w:ascii="宋体" w:hAnsi="宋体"/>
                <w:sz w:val="18"/>
                <w:szCs w:val="18"/>
              </w:rPr>
            </w:pPr>
            <w:r w:rsidRPr="00A37F9E">
              <w:rPr>
                <w:rFonts w:ascii="宋体" w:hAnsi="宋体" w:hint="eastAsia"/>
                <w:sz w:val="18"/>
                <w:szCs w:val="18"/>
              </w:rPr>
              <w:t>49.5</w:t>
            </w:r>
          </w:p>
        </w:tc>
      </w:tr>
      <w:tr w:rsidR="0098392D" w:rsidRPr="00A37F9E" w:rsidTr="00DE537F">
        <w:trPr>
          <w:trHeight w:val="454"/>
        </w:trPr>
        <w:tc>
          <w:tcPr>
            <w:tcW w:w="231" w:type="pct"/>
            <w:vMerge/>
            <w:shd w:val="clear" w:color="auto" w:fill="auto"/>
            <w:vAlign w:val="center"/>
          </w:tcPr>
          <w:p w:rsidR="0098392D" w:rsidRPr="00A37F9E" w:rsidRDefault="0098392D" w:rsidP="00AB52DA">
            <w:pPr>
              <w:snapToGrid w:val="0"/>
              <w:spacing w:beforeLines="15" w:afterLines="15"/>
              <w:rPr>
                <w:rFonts w:ascii="宋体" w:hAnsi="宋体"/>
                <w:sz w:val="18"/>
                <w:szCs w:val="18"/>
              </w:rPr>
            </w:pPr>
          </w:p>
        </w:tc>
        <w:tc>
          <w:tcPr>
            <w:tcW w:w="819" w:type="pct"/>
            <w:vAlign w:val="center"/>
          </w:tcPr>
          <w:p w:rsidR="0098392D" w:rsidRPr="00DE537F" w:rsidRDefault="0098392D" w:rsidP="00A37F9E">
            <w:pPr>
              <w:widowControl/>
              <w:spacing w:line="200" w:lineRule="exact"/>
              <w:jc w:val="center"/>
              <w:rPr>
                <w:rFonts w:ascii="宋体" w:hAnsi="宋体" w:cs="宋体"/>
                <w:color w:val="000000"/>
                <w:spacing w:val="-8"/>
                <w:kern w:val="0"/>
                <w:sz w:val="18"/>
                <w:szCs w:val="18"/>
              </w:rPr>
            </w:pPr>
            <w:r w:rsidRPr="00DE537F">
              <w:rPr>
                <w:rFonts w:ascii="宋体" w:hAnsi="宋体" w:cs="宋体" w:hint="eastAsia"/>
                <w:color w:val="000000"/>
                <w:spacing w:val="-8"/>
                <w:kern w:val="0"/>
                <w:sz w:val="18"/>
                <w:szCs w:val="18"/>
              </w:rPr>
              <w:t>综合与通识教育</w:t>
            </w:r>
          </w:p>
        </w:tc>
        <w:tc>
          <w:tcPr>
            <w:tcW w:w="3951" w:type="pct"/>
            <w:gridSpan w:val="12"/>
            <w:vAlign w:val="center"/>
          </w:tcPr>
          <w:p w:rsidR="0098392D" w:rsidRPr="00A37F9E" w:rsidRDefault="0098392D" w:rsidP="00AB52DA">
            <w:pPr>
              <w:snapToGrid w:val="0"/>
              <w:spacing w:beforeLines="20" w:afterLines="20"/>
              <w:ind w:rightChars="-50" w:right="-105"/>
              <w:jc w:val="center"/>
              <w:rPr>
                <w:rFonts w:ascii="宋体" w:hAnsi="宋体"/>
                <w:sz w:val="18"/>
                <w:szCs w:val="18"/>
              </w:rPr>
            </w:pPr>
            <w:r w:rsidRPr="00A37F9E">
              <w:rPr>
                <w:rFonts w:ascii="宋体" w:hAnsi="宋体" w:hint="eastAsia"/>
                <w:sz w:val="18"/>
                <w:szCs w:val="18"/>
              </w:rPr>
              <w:t>10</w:t>
            </w:r>
          </w:p>
        </w:tc>
      </w:tr>
    </w:tbl>
    <w:p w:rsidR="000332F8" w:rsidRDefault="000332F8" w:rsidP="000A5936">
      <w:pPr>
        <w:autoSpaceDE w:val="0"/>
        <w:autoSpaceDN w:val="0"/>
        <w:adjustRightInd w:val="0"/>
        <w:spacing w:line="276" w:lineRule="auto"/>
        <w:jc w:val="left"/>
        <w:rPr>
          <w:rFonts w:ascii="宋体" w:hAnsi="宋体" w:cs="宋体"/>
          <w:b/>
          <w:kern w:val="0"/>
          <w:sz w:val="24"/>
        </w:rPr>
      </w:pPr>
    </w:p>
    <w:p w:rsidR="000332F8" w:rsidRDefault="000332F8" w:rsidP="000A5936">
      <w:pPr>
        <w:autoSpaceDE w:val="0"/>
        <w:autoSpaceDN w:val="0"/>
        <w:adjustRightInd w:val="0"/>
        <w:spacing w:line="276" w:lineRule="auto"/>
        <w:jc w:val="left"/>
        <w:rPr>
          <w:rFonts w:ascii="宋体" w:hAnsi="宋体" w:cs="宋体"/>
          <w:b/>
          <w:kern w:val="0"/>
          <w:sz w:val="24"/>
        </w:rPr>
      </w:pPr>
    </w:p>
    <w:p w:rsidR="000332F8" w:rsidRDefault="000332F8" w:rsidP="000A5936">
      <w:pPr>
        <w:autoSpaceDE w:val="0"/>
        <w:autoSpaceDN w:val="0"/>
        <w:adjustRightInd w:val="0"/>
        <w:spacing w:line="276" w:lineRule="auto"/>
        <w:jc w:val="left"/>
        <w:rPr>
          <w:rFonts w:ascii="宋体" w:hAnsi="宋体" w:cs="宋体"/>
          <w:b/>
          <w:kern w:val="0"/>
          <w:sz w:val="24"/>
        </w:rPr>
      </w:pPr>
    </w:p>
    <w:p w:rsidR="00DE537F" w:rsidRDefault="00DE537F" w:rsidP="000A5936">
      <w:pPr>
        <w:autoSpaceDE w:val="0"/>
        <w:autoSpaceDN w:val="0"/>
        <w:adjustRightInd w:val="0"/>
        <w:spacing w:line="276" w:lineRule="auto"/>
        <w:jc w:val="left"/>
        <w:rPr>
          <w:rFonts w:ascii="宋体" w:hAnsi="宋体" w:cs="宋体"/>
          <w:b/>
          <w:kern w:val="0"/>
          <w:sz w:val="24"/>
        </w:rPr>
      </w:pPr>
    </w:p>
    <w:p w:rsidR="0013004D" w:rsidRDefault="0013004D" w:rsidP="000A5936">
      <w:pPr>
        <w:autoSpaceDE w:val="0"/>
        <w:autoSpaceDN w:val="0"/>
        <w:adjustRightInd w:val="0"/>
        <w:spacing w:line="276" w:lineRule="auto"/>
        <w:jc w:val="left"/>
        <w:rPr>
          <w:rFonts w:ascii="宋体" w:hAnsi="宋体" w:cs="宋体"/>
          <w:b/>
          <w:kern w:val="0"/>
          <w:sz w:val="24"/>
        </w:rPr>
      </w:pPr>
    </w:p>
    <w:p w:rsidR="00DE537F" w:rsidRDefault="00DE537F" w:rsidP="000A5936">
      <w:pPr>
        <w:autoSpaceDE w:val="0"/>
        <w:autoSpaceDN w:val="0"/>
        <w:adjustRightInd w:val="0"/>
        <w:spacing w:line="276" w:lineRule="auto"/>
        <w:jc w:val="left"/>
        <w:rPr>
          <w:rFonts w:ascii="宋体" w:hAnsi="宋体" w:cs="宋体"/>
          <w:b/>
          <w:kern w:val="0"/>
          <w:sz w:val="24"/>
        </w:rPr>
      </w:pPr>
    </w:p>
    <w:p w:rsidR="0098392D" w:rsidRPr="000A5936" w:rsidRDefault="0098392D" w:rsidP="000A5936">
      <w:pPr>
        <w:autoSpaceDE w:val="0"/>
        <w:autoSpaceDN w:val="0"/>
        <w:adjustRightInd w:val="0"/>
        <w:spacing w:line="276" w:lineRule="auto"/>
        <w:jc w:val="left"/>
        <w:rPr>
          <w:rFonts w:ascii="宋体" w:hAnsi="宋体" w:cs="宋体"/>
          <w:b/>
          <w:kern w:val="0"/>
          <w:sz w:val="24"/>
        </w:rPr>
      </w:pPr>
      <w:r w:rsidRPr="000A5936">
        <w:rPr>
          <w:rFonts w:ascii="宋体" w:hAnsi="宋体" w:cs="宋体" w:hint="eastAsia"/>
          <w:b/>
          <w:kern w:val="0"/>
          <w:sz w:val="24"/>
        </w:rPr>
        <w:lastRenderedPageBreak/>
        <w:t>3．短学期教学安排表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1418"/>
        <w:gridCol w:w="6486"/>
      </w:tblGrid>
      <w:tr w:rsidR="00C21DBE" w:rsidRPr="00C21DBE" w:rsidTr="00C21DBE">
        <w:trPr>
          <w:trHeight w:val="454"/>
        </w:trPr>
        <w:tc>
          <w:tcPr>
            <w:tcW w:w="468" w:type="pct"/>
            <w:vAlign w:val="center"/>
          </w:tcPr>
          <w:p w:rsidR="00C21DBE" w:rsidRPr="00C21DBE" w:rsidRDefault="00C21DBE" w:rsidP="00C21DBE">
            <w:pPr>
              <w:jc w:val="center"/>
              <w:rPr>
                <w:rFonts w:ascii="宋体" w:hAnsi="宋体"/>
                <w:kern w:val="0"/>
                <w:sz w:val="18"/>
                <w:szCs w:val="18"/>
              </w:rPr>
            </w:pPr>
            <w:r w:rsidRPr="00C21DBE">
              <w:rPr>
                <w:rFonts w:ascii="宋体" w:hAnsi="宋体" w:hint="eastAsia"/>
                <w:kern w:val="0"/>
                <w:sz w:val="18"/>
                <w:szCs w:val="18"/>
              </w:rPr>
              <w:t>序号</w:t>
            </w:r>
          </w:p>
        </w:tc>
        <w:tc>
          <w:tcPr>
            <w:tcW w:w="813" w:type="pct"/>
            <w:vAlign w:val="center"/>
          </w:tcPr>
          <w:p w:rsidR="00C21DBE" w:rsidRPr="00C21DBE" w:rsidRDefault="00C21DBE" w:rsidP="00C21DBE">
            <w:pPr>
              <w:jc w:val="center"/>
              <w:rPr>
                <w:rFonts w:ascii="宋体" w:hAnsi="宋体"/>
                <w:kern w:val="0"/>
                <w:sz w:val="18"/>
                <w:szCs w:val="18"/>
              </w:rPr>
            </w:pPr>
            <w:r w:rsidRPr="00C21DBE">
              <w:rPr>
                <w:rFonts w:ascii="宋体" w:hAnsi="宋体" w:hint="eastAsia"/>
                <w:kern w:val="0"/>
                <w:sz w:val="18"/>
                <w:szCs w:val="18"/>
              </w:rPr>
              <w:t>学 期</w:t>
            </w:r>
          </w:p>
        </w:tc>
        <w:tc>
          <w:tcPr>
            <w:tcW w:w="3718" w:type="pct"/>
            <w:vAlign w:val="center"/>
          </w:tcPr>
          <w:p w:rsidR="00C21DBE" w:rsidRPr="00C21DBE" w:rsidRDefault="00C21DBE" w:rsidP="00C21DBE">
            <w:pPr>
              <w:jc w:val="center"/>
              <w:rPr>
                <w:rFonts w:ascii="宋体" w:hAnsi="宋体"/>
                <w:kern w:val="0"/>
                <w:sz w:val="18"/>
                <w:szCs w:val="18"/>
              </w:rPr>
            </w:pPr>
            <w:r w:rsidRPr="00C21DBE">
              <w:rPr>
                <w:rFonts w:ascii="宋体" w:hAnsi="宋体" w:hint="eastAsia"/>
                <w:kern w:val="0"/>
                <w:sz w:val="18"/>
                <w:szCs w:val="18"/>
              </w:rPr>
              <w:t>主要教学安排</w:t>
            </w:r>
          </w:p>
        </w:tc>
      </w:tr>
      <w:tr w:rsidR="00C21DBE" w:rsidRPr="00C21DBE" w:rsidTr="00C21DBE">
        <w:trPr>
          <w:trHeight w:val="454"/>
        </w:trPr>
        <w:tc>
          <w:tcPr>
            <w:tcW w:w="468" w:type="pct"/>
            <w:vAlign w:val="center"/>
          </w:tcPr>
          <w:p w:rsidR="00C21DBE" w:rsidRPr="00C21DBE" w:rsidRDefault="00C21DBE" w:rsidP="00C21DBE">
            <w:pPr>
              <w:jc w:val="center"/>
              <w:rPr>
                <w:rFonts w:ascii="宋体" w:hAnsi="宋体"/>
                <w:kern w:val="0"/>
                <w:sz w:val="18"/>
                <w:szCs w:val="18"/>
              </w:rPr>
            </w:pPr>
            <w:r w:rsidRPr="00C21DBE">
              <w:rPr>
                <w:rFonts w:ascii="宋体" w:hAnsi="宋体" w:hint="eastAsia"/>
                <w:kern w:val="0"/>
                <w:sz w:val="18"/>
                <w:szCs w:val="18"/>
              </w:rPr>
              <w:t>1</w:t>
            </w:r>
          </w:p>
        </w:tc>
        <w:tc>
          <w:tcPr>
            <w:tcW w:w="813" w:type="pct"/>
            <w:vAlign w:val="center"/>
          </w:tcPr>
          <w:p w:rsidR="00C21DBE" w:rsidRPr="00C21DBE" w:rsidRDefault="00C21DBE" w:rsidP="00C21DBE">
            <w:pPr>
              <w:jc w:val="center"/>
              <w:rPr>
                <w:rFonts w:ascii="宋体" w:hAnsi="宋体"/>
                <w:kern w:val="0"/>
                <w:sz w:val="18"/>
                <w:szCs w:val="18"/>
              </w:rPr>
            </w:pPr>
            <w:r w:rsidRPr="00C21DBE">
              <w:rPr>
                <w:rFonts w:ascii="宋体" w:hAnsi="宋体" w:hint="eastAsia"/>
                <w:kern w:val="0"/>
                <w:sz w:val="18"/>
                <w:szCs w:val="18"/>
              </w:rPr>
              <w:t>短学期1</w:t>
            </w:r>
          </w:p>
        </w:tc>
        <w:tc>
          <w:tcPr>
            <w:tcW w:w="3718" w:type="pct"/>
            <w:vAlign w:val="center"/>
          </w:tcPr>
          <w:p w:rsidR="00C21DBE" w:rsidRPr="00C21DBE" w:rsidRDefault="00C21DBE" w:rsidP="00C21DBE">
            <w:pPr>
              <w:jc w:val="center"/>
              <w:rPr>
                <w:rFonts w:ascii="宋体" w:hAnsi="宋体"/>
                <w:kern w:val="0"/>
                <w:sz w:val="18"/>
                <w:szCs w:val="18"/>
              </w:rPr>
            </w:pPr>
            <w:r w:rsidRPr="00C21DBE">
              <w:rPr>
                <w:rFonts w:ascii="宋体" w:hAnsi="宋体" w:hint="eastAsia"/>
                <w:sz w:val="18"/>
                <w:szCs w:val="18"/>
              </w:rPr>
              <w:t>名师导航系列讲座</w:t>
            </w:r>
          </w:p>
        </w:tc>
      </w:tr>
      <w:tr w:rsidR="00C21DBE" w:rsidRPr="00C21DBE" w:rsidTr="00C21DBE">
        <w:trPr>
          <w:trHeight w:val="454"/>
        </w:trPr>
        <w:tc>
          <w:tcPr>
            <w:tcW w:w="468" w:type="pct"/>
            <w:vAlign w:val="center"/>
          </w:tcPr>
          <w:p w:rsidR="00C21DBE" w:rsidRPr="00C21DBE" w:rsidRDefault="00C21DBE" w:rsidP="00C21DBE">
            <w:pPr>
              <w:jc w:val="center"/>
              <w:rPr>
                <w:rFonts w:ascii="宋体" w:hAnsi="宋体"/>
                <w:kern w:val="0"/>
                <w:sz w:val="18"/>
                <w:szCs w:val="18"/>
              </w:rPr>
            </w:pPr>
            <w:r w:rsidRPr="00C21DBE">
              <w:rPr>
                <w:rFonts w:ascii="宋体" w:hAnsi="宋体" w:hint="eastAsia"/>
                <w:kern w:val="0"/>
                <w:sz w:val="18"/>
                <w:szCs w:val="18"/>
              </w:rPr>
              <w:t>2</w:t>
            </w:r>
          </w:p>
        </w:tc>
        <w:tc>
          <w:tcPr>
            <w:tcW w:w="813" w:type="pct"/>
            <w:vAlign w:val="center"/>
          </w:tcPr>
          <w:p w:rsidR="00C21DBE" w:rsidRPr="00C21DBE" w:rsidRDefault="00C21DBE" w:rsidP="00C21DBE">
            <w:pPr>
              <w:jc w:val="center"/>
              <w:rPr>
                <w:rFonts w:ascii="宋体" w:hAnsi="宋体"/>
                <w:kern w:val="0"/>
                <w:sz w:val="18"/>
                <w:szCs w:val="18"/>
              </w:rPr>
            </w:pPr>
            <w:r w:rsidRPr="00C21DBE">
              <w:rPr>
                <w:rFonts w:ascii="宋体" w:hAnsi="宋体" w:hint="eastAsia"/>
                <w:kern w:val="0"/>
                <w:sz w:val="18"/>
                <w:szCs w:val="18"/>
              </w:rPr>
              <w:t>短学期2</w:t>
            </w:r>
          </w:p>
        </w:tc>
        <w:tc>
          <w:tcPr>
            <w:tcW w:w="3718" w:type="pct"/>
            <w:vAlign w:val="center"/>
          </w:tcPr>
          <w:p w:rsidR="00C21DBE" w:rsidRPr="00C21DBE" w:rsidRDefault="00C21DBE" w:rsidP="00C21DBE">
            <w:pPr>
              <w:jc w:val="center"/>
              <w:rPr>
                <w:rFonts w:ascii="宋体" w:hAnsi="宋体"/>
                <w:kern w:val="0"/>
                <w:sz w:val="18"/>
                <w:szCs w:val="18"/>
              </w:rPr>
            </w:pPr>
            <w:r w:rsidRPr="00C21DBE">
              <w:rPr>
                <w:rFonts w:ascii="宋体" w:hAnsi="宋体" w:hint="eastAsia"/>
                <w:sz w:val="18"/>
                <w:szCs w:val="18"/>
              </w:rPr>
              <w:t>机械设计基础课程设计</w:t>
            </w:r>
          </w:p>
        </w:tc>
      </w:tr>
      <w:tr w:rsidR="00C21DBE" w:rsidRPr="00C21DBE" w:rsidTr="00C21DBE">
        <w:trPr>
          <w:trHeight w:val="454"/>
        </w:trPr>
        <w:tc>
          <w:tcPr>
            <w:tcW w:w="468" w:type="pct"/>
            <w:vAlign w:val="center"/>
          </w:tcPr>
          <w:p w:rsidR="00C21DBE" w:rsidRPr="00C21DBE" w:rsidRDefault="00C21DBE" w:rsidP="00C21DBE">
            <w:pPr>
              <w:jc w:val="center"/>
              <w:rPr>
                <w:rFonts w:ascii="宋体" w:hAnsi="宋体"/>
                <w:kern w:val="0"/>
                <w:sz w:val="18"/>
                <w:szCs w:val="18"/>
              </w:rPr>
            </w:pPr>
            <w:r w:rsidRPr="00C21DBE">
              <w:rPr>
                <w:rFonts w:ascii="宋体" w:hAnsi="宋体" w:hint="eastAsia"/>
                <w:kern w:val="0"/>
                <w:sz w:val="18"/>
                <w:szCs w:val="18"/>
              </w:rPr>
              <w:t>3</w:t>
            </w:r>
          </w:p>
        </w:tc>
        <w:tc>
          <w:tcPr>
            <w:tcW w:w="813" w:type="pct"/>
            <w:vAlign w:val="center"/>
          </w:tcPr>
          <w:p w:rsidR="00C21DBE" w:rsidRPr="00C21DBE" w:rsidRDefault="00C21DBE" w:rsidP="00C21DBE">
            <w:pPr>
              <w:jc w:val="center"/>
              <w:rPr>
                <w:rFonts w:ascii="宋体" w:hAnsi="宋体"/>
                <w:kern w:val="0"/>
                <w:sz w:val="18"/>
                <w:szCs w:val="18"/>
              </w:rPr>
            </w:pPr>
            <w:r w:rsidRPr="00C21DBE">
              <w:rPr>
                <w:rFonts w:ascii="宋体" w:hAnsi="宋体" w:hint="eastAsia"/>
                <w:kern w:val="0"/>
                <w:sz w:val="18"/>
                <w:szCs w:val="18"/>
              </w:rPr>
              <w:t>短学期3</w:t>
            </w:r>
          </w:p>
        </w:tc>
        <w:tc>
          <w:tcPr>
            <w:tcW w:w="3718" w:type="pct"/>
            <w:vAlign w:val="center"/>
          </w:tcPr>
          <w:p w:rsidR="00C21DBE" w:rsidRPr="00C21DBE" w:rsidRDefault="00C21DBE" w:rsidP="00C21DBE">
            <w:pPr>
              <w:jc w:val="center"/>
              <w:rPr>
                <w:rFonts w:ascii="宋体" w:hAnsi="宋体"/>
                <w:kern w:val="0"/>
                <w:sz w:val="18"/>
                <w:szCs w:val="18"/>
              </w:rPr>
            </w:pPr>
            <w:r w:rsidRPr="00C21DBE">
              <w:rPr>
                <w:rFonts w:ascii="宋体" w:hAnsi="宋体" w:hint="eastAsia"/>
                <w:sz w:val="18"/>
                <w:szCs w:val="18"/>
              </w:rPr>
              <w:t>包装结构设计课程设计</w:t>
            </w:r>
          </w:p>
        </w:tc>
      </w:tr>
    </w:tbl>
    <w:p w:rsidR="000332F8" w:rsidRDefault="000332F8" w:rsidP="00C21DBE">
      <w:pPr>
        <w:widowControl/>
        <w:autoSpaceDE w:val="0"/>
        <w:autoSpaceDN w:val="0"/>
        <w:adjustRightInd w:val="0"/>
        <w:spacing w:line="276" w:lineRule="auto"/>
        <w:jc w:val="left"/>
        <w:rPr>
          <w:rFonts w:ascii="??" w:hAnsi="??" w:cs="??"/>
          <w:b/>
          <w:kern w:val="0"/>
          <w:sz w:val="28"/>
          <w:szCs w:val="28"/>
        </w:rPr>
      </w:pPr>
    </w:p>
    <w:p w:rsidR="0098392D" w:rsidRPr="00C21DBE" w:rsidRDefault="0098392D" w:rsidP="00C21DBE">
      <w:pPr>
        <w:widowControl/>
        <w:autoSpaceDE w:val="0"/>
        <w:autoSpaceDN w:val="0"/>
        <w:adjustRightInd w:val="0"/>
        <w:spacing w:line="276" w:lineRule="auto"/>
        <w:jc w:val="left"/>
        <w:rPr>
          <w:rFonts w:ascii="??" w:hAnsi="??" w:cs="??"/>
          <w:b/>
          <w:kern w:val="0"/>
          <w:sz w:val="28"/>
          <w:szCs w:val="28"/>
        </w:rPr>
      </w:pPr>
      <w:r w:rsidRPr="00C21DBE">
        <w:rPr>
          <w:rFonts w:ascii="??" w:hAnsi="??" w:cs="??" w:hint="eastAsia"/>
          <w:b/>
          <w:kern w:val="0"/>
          <w:sz w:val="28"/>
          <w:szCs w:val="28"/>
        </w:rPr>
        <w:t>附件</w:t>
      </w:r>
    </w:p>
    <w:p w:rsidR="0098392D" w:rsidRPr="00C21DBE" w:rsidRDefault="00C21DBE" w:rsidP="00C21DBE">
      <w:pPr>
        <w:widowControl/>
        <w:autoSpaceDE w:val="0"/>
        <w:autoSpaceDN w:val="0"/>
        <w:adjustRightInd w:val="0"/>
        <w:spacing w:line="276" w:lineRule="auto"/>
        <w:jc w:val="center"/>
        <w:rPr>
          <w:rFonts w:ascii="宋体" w:hAnsi="宋体" w:cs="??"/>
          <w:b/>
          <w:kern w:val="0"/>
          <w:sz w:val="24"/>
        </w:rPr>
      </w:pPr>
      <w:r w:rsidRPr="00C21DBE">
        <w:rPr>
          <w:rFonts w:ascii="宋体" w:hAnsi="宋体" w:cs="??" w:hint="eastAsia"/>
          <w:b/>
          <w:kern w:val="0"/>
          <w:sz w:val="24"/>
        </w:rPr>
        <w:t>1.</w:t>
      </w:r>
      <w:r>
        <w:rPr>
          <w:rFonts w:ascii="宋体" w:hAnsi="宋体" w:cs="??" w:hint="eastAsia"/>
          <w:b/>
          <w:kern w:val="0"/>
          <w:sz w:val="24"/>
        </w:rPr>
        <w:t>专业知识能力素质实现矩阵一览表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
        <w:gridCol w:w="2790"/>
        <w:gridCol w:w="5195"/>
      </w:tblGrid>
      <w:tr w:rsidR="0098392D" w:rsidRPr="00C21DBE" w:rsidTr="00C21DBE">
        <w:trPr>
          <w:trHeight w:val="454"/>
        </w:trPr>
        <w:tc>
          <w:tcPr>
            <w:tcW w:w="421" w:type="pct"/>
          </w:tcPr>
          <w:p w:rsidR="0098392D" w:rsidRPr="00C21DBE" w:rsidRDefault="0098392D" w:rsidP="00BD0FC9">
            <w:pPr>
              <w:jc w:val="center"/>
              <w:rPr>
                <w:rFonts w:ascii="宋体" w:hAnsi="宋体" w:cs="Tahoma"/>
                <w:kern w:val="0"/>
                <w:sz w:val="18"/>
                <w:szCs w:val="18"/>
              </w:rPr>
            </w:pPr>
            <w:r w:rsidRPr="00C21DBE">
              <w:rPr>
                <w:rFonts w:ascii="宋体" w:hAnsi="宋体" w:cs="Tahoma" w:hint="eastAsia"/>
                <w:kern w:val="0"/>
                <w:sz w:val="18"/>
                <w:szCs w:val="18"/>
              </w:rPr>
              <w:t>序号</w:t>
            </w:r>
          </w:p>
        </w:tc>
        <w:tc>
          <w:tcPr>
            <w:tcW w:w="1600" w:type="pct"/>
            <w:vAlign w:val="center"/>
          </w:tcPr>
          <w:p w:rsidR="0098392D" w:rsidRPr="00C21DBE" w:rsidRDefault="0098392D" w:rsidP="00BD0FC9">
            <w:pPr>
              <w:jc w:val="center"/>
              <w:rPr>
                <w:rFonts w:ascii="宋体" w:hAnsi="宋体" w:cs="Tahoma"/>
                <w:kern w:val="0"/>
                <w:sz w:val="18"/>
                <w:szCs w:val="18"/>
              </w:rPr>
            </w:pPr>
            <w:r w:rsidRPr="00C21DBE">
              <w:rPr>
                <w:rFonts w:ascii="宋体" w:hAnsi="宋体" w:cs="Tahoma"/>
                <w:kern w:val="0"/>
                <w:sz w:val="18"/>
                <w:szCs w:val="18"/>
              </w:rPr>
              <w:t>知识能力</w:t>
            </w:r>
            <w:r w:rsidRPr="00C21DBE">
              <w:rPr>
                <w:rFonts w:ascii="宋体" w:hAnsi="宋体" w:cs="Tahoma" w:hint="eastAsia"/>
                <w:kern w:val="0"/>
                <w:sz w:val="18"/>
                <w:szCs w:val="18"/>
              </w:rPr>
              <w:t>素质</w:t>
            </w:r>
          </w:p>
        </w:tc>
        <w:tc>
          <w:tcPr>
            <w:tcW w:w="2978" w:type="pct"/>
            <w:vAlign w:val="center"/>
          </w:tcPr>
          <w:p w:rsidR="0098392D" w:rsidRPr="00C21DBE" w:rsidRDefault="0098392D" w:rsidP="00BD0FC9">
            <w:pPr>
              <w:jc w:val="center"/>
              <w:rPr>
                <w:rFonts w:ascii="宋体" w:hAnsi="宋体" w:cs="Tahoma"/>
                <w:kern w:val="0"/>
                <w:sz w:val="18"/>
                <w:szCs w:val="18"/>
              </w:rPr>
            </w:pPr>
            <w:r w:rsidRPr="00C21DBE">
              <w:rPr>
                <w:rFonts w:ascii="宋体" w:hAnsi="宋体" w:cs="Tahoma"/>
                <w:kern w:val="0"/>
                <w:sz w:val="18"/>
                <w:szCs w:val="18"/>
              </w:rPr>
              <w:t>矩阵实现（课程名称）</w:t>
            </w:r>
          </w:p>
        </w:tc>
      </w:tr>
      <w:tr w:rsidR="0098392D" w:rsidRPr="00C21DBE" w:rsidTr="00C21DBE">
        <w:trPr>
          <w:trHeight w:val="454"/>
        </w:trPr>
        <w:tc>
          <w:tcPr>
            <w:tcW w:w="421" w:type="pct"/>
            <w:vAlign w:val="center"/>
          </w:tcPr>
          <w:p w:rsidR="0098392D" w:rsidRPr="00C21DBE" w:rsidRDefault="0098392D" w:rsidP="00BD0FC9">
            <w:pPr>
              <w:jc w:val="center"/>
              <w:rPr>
                <w:rFonts w:ascii="宋体" w:hAnsi="宋体" w:cs="Tahoma"/>
                <w:kern w:val="0"/>
                <w:sz w:val="18"/>
                <w:szCs w:val="18"/>
              </w:rPr>
            </w:pPr>
            <w:r w:rsidRPr="00C21DBE">
              <w:rPr>
                <w:rFonts w:ascii="宋体" w:hAnsi="宋体" w:cs="Tahoma"/>
                <w:kern w:val="0"/>
                <w:sz w:val="18"/>
                <w:szCs w:val="18"/>
              </w:rPr>
              <w:t>1</w:t>
            </w:r>
          </w:p>
        </w:tc>
        <w:tc>
          <w:tcPr>
            <w:tcW w:w="1600" w:type="pct"/>
            <w:vAlign w:val="center"/>
          </w:tcPr>
          <w:p w:rsidR="0098392D" w:rsidRPr="00C21DBE" w:rsidRDefault="0098392D" w:rsidP="00C21DBE">
            <w:pPr>
              <w:spacing w:line="220" w:lineRule="exact"/>
              <w:rPr>
                <w:rFonts w:ascii="宋体" w:hAnsi="宋体" w:cs="Tahoma"/>
                <w:kern w:val="0"/>
                <w:sz w:val="18"/>
                <w:szCs w:val="18"/>
              </w:rPr>
            </w:pPr>
            <w:r w:rsidRPr="00C21DBE">
              <w:rPr>
                <w:rFonts w:ascii="宋体" w:hAnsi="宋体" w:cs="Tahoma"/>
                <w:kern w:val="0"/>
                <w:sz w:val="18"/>
                <w:szCs w:val="18"/>
              </w:rPr>
              <w:t>熟练掌握</w:t>
            </w:r>
            <w:r w:rsidRPr="00C21DBE">
              <w:rPr>
                <w:rFonts w:ascii="宋体" w:hAnsi="宋体" w:cs="Tahoma" w:hint="eastAsia"/>
                <w:kern w:val="0"/>
                <w:sz w:val="18"/>
                <w:szCs w:val="18"/>
              </w:rPr>
              <w:t>外语阅读、翻译及写作等能力</w:t>
            </w:r>
          </w:p>
        </w:tc>
        <w:tc>
          <w:tcPr>
            <w:tcW w:w="2978" w:type="pct"/>
            <w:vAlign w:val="center"/>
          </w:tcPr>
          <w:p w:rsidR="0098392D" w:rsidRPr="00C21DBE" w:rsidRDefault="0098392D" w:rsidP="00C21DBE">
            <w:pPr>
              <w:spacing w:line="220" w:lineRule="exact"/>
              <w:rPr>
                <w:rFonts w:ascii="宋体" w:hAnsi="宋体" w:cs="Tahoma"/>
                <w:kern w:val="0"/>
                <w:sz w:val="18"/>
                <w:szCs w:val="18"/>
              </w:rPr>
            </w:pPr>
            <w:r w:rsidRPr="00C21DBE">
              <w:rPr>
                <w:rFonts w:ascii="宋体" w:hAnsi="宋体" w:cs="Tahoma" w:hint="eastAsia"/>
                <w:kern w:val="0"/>
                <w:sz w:val="18"/>
                <w:szCs w:val="18"/>
              </w:rPr>
              <w:t>大学英语、包装工程专业外语、毕业论文（设计）（外文科技文献翻译）、大学基础日语、大学基础韩语、大学基础法语等</w:t>
            </w:r>
          </w:p>
        </w:tc>
      </w:tr>
      <w:tr w:rsidR="0098392D" w:rsidRPr="00C21DBE" w:rsidTr="00C21DBE">
        <w:trPr>
          <w:trHeight w:val="454"/>
        </w:trPr>
        <w:tc>
          <w:tcPr>
            <w:tcW w:w="421" w:type="pct"/>
            <w:vAlign w:val="center"/>
          </w:tcPr>
          <w:p w:rsidR="0098392D" w:rsidRPr="00C21DBE" w:rsidRDefault="0098392D" w:rsidP="00BD0FC9">
            <w:pPr>
              <w:jc w:val="center"/>
              <w:rPr>
                <w:rFonts w:ascii="宋体" w:hAnsi="宋体" w:cs="Tahoma"/>
                <w:kern w:val="0"/>
                <w:sz w:val="18"/>
                <w:szCs w:val="18"/>
              </w:rPr>
            </w:pPr>
            <w:r w:rsidRPr="00C21DBE">
              <w:rPr>
                <w:rFonts w:ascii="宋体" w:hAnsi="宋体" w:cs="Tahoma" w:hint="eastAsia"/>
                <w:kern w:val="0"/>
                <w:sz w:val="18"/>
                <w:szCs w:val="18"/>
              </w:rPr>
              <w:t>2</w:t>
            </w:r>
          </w:p>
        </w:tc>
        <w:tc>
          <w:tcPr>
            <w:tcW w:w="1600" w:type="pct"/>
            <w:vAlign w:val="center"/>
          </w:tcPr>
          <w:p w:rsidR="0098392D" w:rsidRPr="00C21DBE" w:rsidRDefault="0098392D" w:rsidP="00C21DBE">
            <w:pPr>
              <w:spacing w:line="220" w:lineRule="exact"/>
              <w:rPr>
                <w:rFonts w:ascii="宋体" w:hAnsi="宋体" w:cs="Tahoma"/>
                <w:kern w:val="0"/>
                <w:sz w:val="18"/>
                <w:szCs w:val="18"/>
              </w:rPr>
            </w:pPr>
            <w:r w:rsidRPr="00C21DBE">
              <w:rPr>
                <w:rFonts w:ascii="宋体" w:hAnsi="宋体" w:cs="Tahoma"/>
                <w:kern w:val="0"/>
                <w:sz w:val="18"/>
                <w:szCs w:val="18"/>
              </w:rPr>
              <w:t>熟练掌握</w:t>
            </w:r>
            <w:r w:rsidRPr="00C21DBE">
              <w:rPr>
                <w:rFonts w:ascii="宋体" w:hAnsi="宋体" w:cs="Tahoma" w:hint="eastAsia"/>
                <w:kern w:val="0"/>
                <w:sz w:val="18"/>
                <w:szCs w:val="18"/>
              </w:rPr>
              <w:t>计算机应用、计算机绘图及设计等能力</w:t>
            </w:r>
          </w:p>
        </w:tc>
        <w:tc>
          <w:tcPr>
            <w:tcW w:w="2978" w:type="pct"/>
            <w:vAlign w:val="center"/>
          </w:tcPr>
          <w:p w:rsidR="0098392D" w:rsidRPr="00C21DBE" w:rsidRDefault="0098392D" w:rsidP="00AB52DA">
            <w:pPr>
              <w:spacing w:beforeLines="5" w:afterLines="5" w:line="220" w:lineRule="exact"/>
              <w:ind w:right="-57"/>
              <w:rPr>
                <w:rFonts w:ascii="宋体" w:hAnsi="宋体" w:cs="Tahoma"/>
                <w:kern w:val="0"/>
                <w:sz w:val="18"/>
                <w:szCs w:val="18"/>
              </w:rPr>
            </w:pPr>
            <w:r w:rsidRPr="00C21DBE">
              <w:rPr>
                <w:rFonts w:ascii="宋体" w:hAnsi="宋体" w:cs="Tahoma" w:hint="eastAsia"/>
                <w:kern w:val="0"/>
                <w:sz w:val="18"/>
                <w:szCs w:val="18"/>
              </w:rPr>
              <w:t>计算机应用基础、程序设计语言B、工程应用软件、Matlab工程基础、包装造型与装潢设计、电脑美术与创意等</w:t>
            </w:r>
          </w:p>
        </w:tc>
      </w:tr>
      <w:tr w:rsidR="0098392D" w:rsidRPr="00C21DBE" w:rsidTr="00C21DBE">
        <w:trPr>
          <w:trHeight w:val="454"/>
        </w:trPr>
        <w:tc>
          <w:tcPr>
            <w:tcW w:w="421" w:type="pct"/>
            <w:vAlign w:val="center"/>
          </w:tcPr>
          <w:p w:rsidR="0098392D" w:rsidRPr="00C21DBE" w:rsidRDefault="0098392D" w:rsidP="00BD0FC9">
            <w:pPr>
              <w:jc w:val="center"/>
              <w:rPr>
                <w:rFonts w:ascii="宋体" w:hAnsi="宋体" w:cs="Tahoma"/>
                <w:kern w:val="0"/>
                <w:sz w:val="18"/>
                <w:szCs w:val="18"/>
              </w:rPr>
            </w:pPr>
            <w:r w:rsidRPr="00C21DBE">
              <w:rPr>
                <w:rFonts w:ascii="宋体" w:hAnsi="宋体" w:cs="Tahoma" w:hint="eastAsia"/>
                <w:kern w:val="0"/>
                <w:sz w:val="18"/>
                <w:szCs w:val="18"/>
              </w:rPr>
              <w:t>3</w:t>
            </w:r>
          </w:p>
        </w:tc>
        <w:tc>
          <w:tcPr>
            <w:tcW w:w="1600" w:type="pct"/>
            <w:vAlign w:val="center"/>
          </w:tcPr>
          <w:p w:rsidR="0098392D" w:rsidRPr="00C21DBE" w:rsidRDefault="0098392D" w:rsidP="00C21DBE">
            <w:pPr>
              <w:spacing w:line="220" w:lineRule="exact"/>
              <w:rPr>
                <w:rFonts w:ascii="宋体" w:hAnsi="宋体" w:cs="Tahoma"/>
                <w:kern w:val="0"/>
                <w:sz w:val="18"/>
                <w:szCs w:val="18"/>
              </w:rPr>
            </w:pPr>
            <w:r w:rsidRPr="00C21DBE">
              <w:rPr>
                <w:rFonts w:ascii="宋体" w:hAnsi="宋体" w:cs="Tahoma" w:hint="eastAsia"/>
                <w:kern w:val="0"/>
                <w:sz w:val="18"/>
                <w:szCs w:val="18"/>
              </w:rPr>
              <w:t>掌握工科专业的通用基础理论知识及技能：数学、物理、化学、机械、力学、电子等</w:t>
            </w:r>
          </w:p>
        </w:tc>
        <w:tc>
          <w:tcPr>
            <w:tcW w:w="2978" w:type="pct"/>
            <w:vAlign w:val="center"/>
          </w:tcPr>
          <w:p w:rsidR="0098392D" w:rsidRPr="00C21DBE" w:rsidRDefault="0098392D" w:rsidP="00AB52DA">
            <w:pPr>
              <w:spacing w:beforeLines="5" w:afterLines="5" w:line="220" w:lineRule="exact"/>
              <w:ind w:right="-57"/>
              <w:rPr>
                <w:rFonts w:ascii="宋体" w:hAnsi="宋体" w:cs="Tahoma"/>
                <w:kern w:val="0"/>
                <w:sz w:val="18"/>
                <w:szCs w:val="18"/>
              </w:rPr>
            </w:pPr>
            <w:r w:rsidRPr="00C21DBE">
              <w:rPr>
                <w:rFonts w:ascii="宋体" w:hAnsi="宋体" w:cs="Tahoma" w:hint="eastAsia"/>
                <w:kern w:val="0"/>
                <w:sz w:val="18"/>
                <w:szCs w:val="18"/>
              </w:rPr>
              <w:t>高等数学、基础化学、基础化学实验、线性代数B、概率论与数理统计B、大学物理B、大学物理实验、机械制图、机械设计基础、工程力学、机械设计基础课程设计、电工技术基础、自动控制原理、Matlab工程基础等</w:t>
            </w:r>
          </w:p>
        </w:tc>
      </w:tr>
      <w:tr w:rsidR="0098392D" w:rsidRPr="00C21DBE" w:rsidTr="00C21DBE">
        <w:trPr>
          <w:trHeight w:val="454"/>
        </w:trPr>
        <w:tc>
          <w:tcPr>
            <w:tcW w:w="421" w:type="pct"/>
            <w:vAlign w:val="center"/>
          </w:tcPr>
          <w:p w:rsidR="0098392D" w:rsidRPr="00C21DBE" w:rsidRDefault="0098392D" w:rsidP="00BD0FC9">
            <w:pPr>
              <w:jc w:val="center"/>
              <w:rPr>
                <w:rFonts w:ascii="宋体" w:hAnsi="宋体" w:cs="Tahoma"/>
                <w:kern w:val="0"/>
                <w:sz w:val="18"/>
                <w:szCs w:val="18"/>
              </w:rPr>
            </w:pPr>
            <w:r w:rsidRPr="00C21DBE">
              <w:rPr>
                <w:rFonts w:ascii="宋体" w:hAnsi="宋体" w:cs="Tahoma" w:hint="eastAsia"/>
                <w:kern w:val="0"/>
                <w:sz w:val="18"/>
                <w:szCs w:val="18"/>
              </w:rPr>
              <w:t>4</w:t>
            </w:r>
          </w:p>
        </w:tc>
        <w:tc>
          <w:tcPr>
            <w:tcW w:w="1600" w:type="pct"/>
            <w:vAlign w:val="center"/>
          </w:tcPr>
          <w:p w:rsidR="0098392D" w:rsidRPr="00C21DBE" w:rsidRDefault="0098392D" w:rsidP="00C21DBE">
            <w:pPr>
              <w:spacing w:line="220" w:lineRule="exact"/>
              <w:rPr>
                <w:rFonts w:ascii="宋体" w:hAnsi="宋体" w:cs="Tahoma"/>
                <w:kern w:val="0"/>
                <w:sz w:val="18"/>
                <w:szCs w:val="18"/>
              </w:rPr>
            </w:pPr>
            <w:r w:rsidRPr="00C21DBE">
              <w:rPr>
                <w:rFonts w:ascii="宋体" w:hAnsi="宋体" w:cs="Tahoma" w:hint="eastAsia"/>
                <w:kern w:val="0"/>
                <w:sz w:val="18"/>
                <w:szCs w:val="18"/>
              </w:rPr>
              <w:t>学习与掌握包装工程专业的基本知识与技能：包装工艺、材料、机械设备、检测、设计等</w:t>
            </w:r>
          </w:p>
        </w:tc>
        <w:tc>
          <w:tcPr>
            <w:tcW w:w="2978" w:type="pct"/>
            <w:vAlign w:val="center"/>
          </w:tcPr>
          <w:p w:rsidR="0098392D" w:rsidRPr="00C21DBE" w:rsidRDefault="0098392D" w:rsidP="00AB52DA">
            <w:pPr>
              <w:spacing w:beforeLines="5" w:afterLines="5" w:line="220" w:lineRule="exact"/>
              <w:ind w:right="-57"/>
              <w:rPr>
                <w:rFonts w:ascii="宋体" w:hAnsi="宋体" w:cs="Tahoma"/>
                <w:kern w:val="0"/>
                <w:sz w:val="18"/>
                <w:szCs w:val="18"/>
              </w:rPr>
            </w:pPr>
            <w:r w:rsidRPr="00C21DBE">
              <w:rPr>
                <w:rFonts w:ascii="宋体" w:hAnsi="宋体" w:cs="Tahoma" w:hint="eastAsia"/>
                <w:kern w:val="0"/>
                <w:sz w:val="18"/>
                <w:szCs w:val="18"/>
              </w:rPr>
              <w:t>高分子科学导论、静物素描、设计色彩、认识实习、包装材料学、包装造型与装潢设计、包装结构设计、包装工艺学、电脑美术与创意、运输包装、包装印刷概论、包装测试技术、包装回收与利用、包装结构设计课程设计、生产实习、会展策划、包装机械与设备、市场营销学、包装师职业课程、包装管理、毕业论文（设计）等</w:t>
            </w:r>
          </w:p>
        </w:tc>
      </w:tr>
      <w:tr w:rsidR="0098392D" w:rsidRPr="00C21DBE" w:rsidTr="00C21DBE">
        <w:trPr>
          <w:trHeight w:val="454"/>
        </w:trPr>
        <w:tc>
          <w:tcPr>
            <w:tcW w:w="421" w:type="pct"/>
            <w:vAlign w:val="center"/>
          </w:tcPr>
          <w:p w:rsidR="0098392D" w:rsidRPr="00C21DBE" w:rsidRDefault="0098392D" w:rsidP="00BD0FC9">
            <w:pPr>
              <w:jc w:val="center"/>
              <w:rPr>
                <w:rFonts w:ascii="宋体" w:hAnsi="宋体" w:cs="Tahoma"/>
                <w:kern w:val="0"/>
                <w:sz w:val="18"/>
                <w:szCs w:val="18"/>
              </w:rPr>
            </w:pPr>
            <w:r w:rsidRPr="00C21DBE">
              <w:rPr>
                <w:rFonts w:ascii="宋体" w:hAnsi="宋体" w:cs="Tahoma" w:hint="eastAsia"/>
                <w:kern w:val="0"/>
                <w:sz w:val="18"/>
                <w:szCs w:val="18"/>
              </w:rPr>
              <w:t>5</w:t>
            </w:r>
          </w:p>
        </w:tc>
        <w:tc>
          <w:tcPr>
            <w:tcW w:w="1600" w:type="pct"/>
            <w:vAlign w:val="center"/>
          </w:tcPr>
          <w:p w:rsidR="0098392D" w:rsidRPr="00C21DBE" w:rsidRDefault="0098392D" w:rsidP="00C21DBE">
            <w:pPr>
              <w:spacing w:line="220" w:lineRule="exact"/>
              <w:rPr>
                <w:rFonts w:ascii="宋体" w:hAnsi="宋体" w:cs="Tahoma"/>
                <w:kern w:val="0"/>
                <w:sz w:val="18"/>
                <w:szCs w:val="18"/>
              </w:rPr>
            </w:pPr>
            <w:r w:rsidRPr="00C21DBE">
              <w:rPr>
                <w:rFonts w:ascii="宋体" w:hAnsi="宋体" w:cs="Tahoma" w:hint="eastAsia"/>
                <w:kern w:val="0"/>
                <w:sz w:val="18"/>
                <w:szCs w:val="18"/>
              </w:rPr>
              <w:t>了解与掌握与食品包装工程相关的基本知识与技能：包装食品的加工、贮藏、检测分析、安全性控制等</w:t>
            </w:r>
          </w:p>
        </w:tc>
        <w:tc>
          <w:tcPr>
            <w:tcW w:w="2978" w:type="pct"/>
            <w:vAlign w:val="center"/>
          </w:tcPr>
          <w:p w:rsidR="0098392D" w:rsidRPr="00C21DBE" w:rsidRDefault="0098392D" w:rsidP="00AB52DA">
            <w:pPr>
              <w:spacing w:beforeLines="5" w:afterLines="5" w:line="220" w:lineRule="exact"/>
              <w:ind w:right="-57"/>
              <w:rPr>
                <w:rFonts w:ascii="宋体" w:hAnsi="宋体" w:cs="Tahoma"/>
                <w:kern w:val="0"/>
                <w:sz w:val="18"/>
                <w:szCs w:val="18"/>
              </w:rPr>
            </w:pPr>
            <w:r w:rsidRPr="00C21DBE">
              <w:rPr>
                <w:rFonts w:ascii="宋体" w:hAnsi="宋体" w:cs="Tahoma" w:hint="eastAsia"/>
                <w:kern w:val="0"/>
                <w:sz w:val="18"/>
                <w:szCs w:val="18"/>
              </w:rPr>
              <w:t>有机化学、有机化学实验、食品科学导论、食品加工学、食品试验设计与统计分析、仪器分析、食品微生物学、食品包装学、食品工程原理、食品包装标准与法规、食品营养学、食品保藏学、食品包装前沿等</w:t>
            </w:r>
          </w:p>
        </w:tc>
      </w:tr>
      <w:tr w:rsidR="0098392D" w:rsidRPr="00C21DBE" w:rsidTr="00C21DBE">
        <w:trPr>
          <w:trHeight w:val="454"/>
        </w:trPr>
        <w:tc>
          <w:tcPr>
            <w:tcW w:w="421" w:type="pct"/>
            <w:vAlign w:val="center"/>
          </w:tcPr>
          <w:p w:rsidR="0098392D" w:rsidRPr="00C21DBE" w:rsidRDefault="0098392D" w:rsidP="00BD0FC9">
            <w:pPr>
              <w:jc w:val="center"/>
              <w:rPr>
                <w:rFonts w:ascii="宋体" w:hAnsi="宋体" w:cs="Tahoma"/>
                <w:kern w:val="0"/>
                <w:sz w:val="18"/>
                <w:szCs w:val="18"/>
              </w:rPr>
            </w:pPr>
            <w:r w:rsidRPr="00C21DBE">
              <w:rPr>
                <w:rFonts w:ascii="宋体" w:hAnsi="宋体" w:cs="Tahoma" w:hint="eastAsia"/>
                <w:kern w:val="0"/>
                <w:sz w:val="18"/>
                <w:szCs w:val="18"/>
              </w:rPr>
              <w:t>6</w:t>
            </w:r>
          </w:p>
        </w:tc>
        <w:tc>
          <w:tcPr>
            <w:tcW w:w="1600" w:type="pct"/>
            <w:vAlign w:val="center"/>
          </w:tcPr>
          <w:p w:rsidR="0098392D" w:rsidRPr="00C21DBE" w:rsidRDefault="0098392D" w:rsidP="00C21DBE">
            <w:pPr>
              <w:spacing w:line="220" w:lineRule="exact"/>
              <w:rPr>
                <w:rFonts w:ascii="宋体" w:hAnsi="宋体" w:cs="Tahoma"/>
                <w:kern w:val="0"/>
                <w:sz w:val="18"/>
                <w:szCs w:val="18"/>
              </w:rPr>
            </w:pPr>
            <w:r w:rsidRPr="00C21DBE">
              <w:rPr>
                <w:rFonts w:ascii="宋体" w:hAnsi="宋体" w:cs="Tahoma"/>
                <w:kern w:val="0"/>
                <w:sz w:val="18"/>
                <w:szCs w:val="18"/>
              </w:rPr>
              <w:t>熟练掌握</w:t>
            </w:r>
            <w:r w:rsidRPr="00C21DBE">
              <w:rPr>
                <w:rFonts w:ascii="宋体" w:hAnsi="宋体" w:cs="Tahoma" w:hint="eastAsia"/>
                <w:kern w:val="0"/>
                <w:sz w:val="18"/>
                <w:szCs w:val="18"/>
              </w:rPr>
              <w:t>科技文献检索的能力、培养科技论文的阅读、写作能力</w:t>
            </w:r>
          </w:p>
        </w:tc>
        <w:tc>
          <w:tcPr>
            <w:tcW w:w="2978" w:type="pct"/>
            <w:vAlign w:val="center"/>
          </w:tcPr>
          <w:p w:rsidR="0098392D" w:rsidRPr="00C21DBE" w:rsidRDefault="0098392D" w:rsidP="00AB52DA">
            <w:pPr>
              <w:spacing w:beforeLines="5" w:afterLines="5" w:line="220" w:lineRule="exact"/>
              <w:ind w:right="-57"/>
              <w:rPr>
                <w:rFonts w:ascii="宋体" w:hAnsi="宋体" w:cs="Tahoma"/>
                <w:kern w:val="0"/>
                <w:sz w:val="18"/>
                <w:szCs w:val="18"/>
              </w:rPr>
            </w:pPr>
            <w:r w:rsidRPr="00C21DBE">
              <w:rPr>
                <w:rFonts w:ascii="宋体" w:hAnsi="宋体" w:cs="Tahoma" w:hint="eastAsia"/>
                <w:kern w:val="0"/>
                <w:sz w:val="18"/>
                <w:szCs w:val="18"/>
              </w:rPr>
              <w:t>文献检索与利用、毕业论文（设计）文献综述等</w:t>
            </w:r>
          </w:p>
        </w:tc>
      </w:tr>
    </w:tbl>
    <w:p w:rsidR="0098392D" w:rsidRPr="00C21DBE" w:rsidRDefault="00C21DBE" w:rsidP="00C21DBE">
      <w:pPr>
        <w:spacing w:line="276" w:lineRule="auto"/>
        <w:jc w:val="center"/>
        <w:rPr>
          <w:rFonts w:ascii="宋体" w:hAnsi="宋体"/>
          <w:b/>
          <w:kern w:val="0"/>
          <w:sz w:val="24"/>
        </w:rPr>
      </w:pPr>
      <w:r w:rsidRPr="00C21DBE">
        <w:rPr>
          <w:rFonts w:ascii="宋体" w:hAnsi="宋体" w:hint="eastAsia"/>
          <w:b/>
          <w:kern w:val="0"/>
          <w:sz w:val="24"/>
        </w:rPr>
        <w:t>2.</w:t>
      </w:r>
      <w:r w:rsidR="0098392D" w:rsidRPr="00C21DBE">
        <w:rPr>
          <w:rFonts w:ascii="宋体" w:hAnsi="宋体"/>
          <w:b/>
          <w:kern w:val="0"/>
          <w:sz w:val="24"/>
        </w:rPr>
        <w:t>专业教育核心课程一览表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1347"/>
        <w:gridCol w:w="678"/>
        <w:gridCol w:w="678"/>
        <w:gridCol w:w="2035"/>
        <w:gridCol w:w="3324"/>
      </w:tblGrid>
      <w:tr w:rsidR="0098392D" w:rsidRPr="00C21DBE" w:rsidTr="00C21DBE">
        <w:trPr>
          <w:trHeight w:val="454"/>
        </w:trPr>
        <w:tc>
          <w:tcPr>
            <w:tcW w:w="377" w:type="pct"/>
            <w:vAlign w:val="center"/>
          </w:tcPr>
          <w:p w:rsidR="0098392D" w:rsidRPr="00C21DBE" w:rsidRDefault="0098392D" w:rsidP="00BD0FC9">
            <w:pPr>
              <w:jc w:val="center"/>
              <w:rPr>
                <w:rFonts w:ascii="宋体" w:hAnsi="宋体"/>
                <w:sz w:val="18"/>
                <w:szCs w:val="18"/>
              </w:rPr>
            </w:pPr>
            <w:r w:rsidRPr="00C21DBE">
              <w:rPr>
                <w:rFonts w:ascii="宋体" w:hAnsi="宋体"/>
                <w:sz w:val="18"/>
                <w:szCs w:val="18"/>
              </w:rPr>
              <w:t>序号</w:t>
            </w:r>
          </w:p>
        </w:tc>
        <w:tc>
          <w:tcPr>
            <w:tcW w:w="772" w:type="pct"/>
            <w:vAlign w:val="center"/>
          </w:tcPr>
          <w:p w:rsidR="0098392D" w:rsidRPr="00C21DBE" w:rsidRDefault="0098392D" w:rsidP="00BD0FC9">
            <w:pPr>
              <w:jc w:val="center"/>
              <w:rPr>
                <w:rFonts w:ascii="宋体" w:hAnsi="宋体"/>
                <w:sz w:val="18"/>
                <w:szCs w:val="18"/>
              </w:rPr>
            </w:pPr>
            <w:r w:rsidRPr="00C21DBE">
              <w:rPr>
                <w:rFonts w:ascii="宋体" w:hAnsi="宋体"/>
                <w:sz w:val="18"/>
                <w:szCs w:val="18"/>
              </w:rPr>
              <w:t>课程名称</w:t>
            </w:r>
          </w:p>
        </w:tc>
        <w:tc>
          <w:tcPr>
            <w:tcW w:w="389" w:type="pct"/>
            <w:vAlign w:val="center"/>
          </w:tcPr>
          <w:p w:rsidR="0098392D" w:rsidRPr="00C21DBE" w:rsidRDefault="0098392D" w:rsidP="00C21DBE">
            <w:pPr>
              <w:widowControl/>
              <w:spacing w:line="200" w:lineRule="exact"/>
              <w:jc w:val="center"/>
              <w:rPr>
                <w:rFonts w:ascii="宋体" w:hAnsi="宋体" w:cs="宋体"/>
                <w:color w:val="000000"/>
                <w:spacing w:val="-4"/>
                <w:kern w:val="0"/>
                <w:sz w:val="18"/>
                <w:szCs w:val="18"/>
              </w:rPr>
            </w:pPr>
            <w:r w:rsidRPr="00C21DBE">
              <w:rPr>
                <w:rFonts w:ascii="宋体" w:hAnsi="宋体" w:cs="宋体"/>
                <w:color w:val="000000"/>
                <w:spacing w:val="-4"/>
                <w:kern w:val="0"/>
                <w:sz w:val="18"/>
                <w:szCs w:val="18"/>
              </w:rPr>
              <w:t>理论学时</w:t>
            </w:r>
          </w:p>
        </w:tc>
        <w:tc>
          <w:tcPr>
            <w:tcW w:w="389" w:type="pct"/>
            <w:vAlign w:val="center"/>
          </w:tcPr>
          <w:p w:rsidR="0098392D" w:rsidRPr="00C21DBE" w:rsidRDefault="0098392D" w:rsidP="00C21DBE">
            <w:pPr>
              <w:widowControl/>
              <w:spacing w:line="200" w:lineRule="exact"/>
              <w:jc w:val="center"/>
              <w:rPr>
                <w:rFonts w:ascii="宋体" w:hAnsi="宋体" w:cs="宋体"/>
                <w:color w:val="000000"/>
                <w:spacing w:val="-4"/>
                <w:kern w:val="0"/>
                <w:sz w:val="18"/>
                <w:szCs w:val="18"/>
              </w:rPr>
            </w:pPr>
            <w:r w:rsidRPr="00C21DBE">
              <w:rPr>
                <w:rFonts w:ascii="宋体" w:hAnsi="宋体" w:cs="宋体"/>
                <w:color w:val="000000"/>
                <w:spacing w:val="-4"/>
                <w:kern w:val="0"/>
                <w:sz w:val="18"/>
                <w:szCs w:val="18"/>
              </w:rPr>
              <w:t>实践学时</w:t>
            </w:r>
          </w:p>
        </w:tc>
        <w:tc>
          <w:tcPr>
            <w:tcW w:w="1167" w:type="pct"/>
            <w:vAlign w:val="center"/>
          </w:tcPr>
          <w:p w:rsidR="0098392D" w:rsidRPr="00C21DBE" w:rsidRDefault="0098392D" w:rsidP="00BD0FC9">
            <w:pPr>
              <w:jc w:val="center"/>
              <w:rPr>
                <w:rFonts w:ascii="宋体" w:hAnsi="宋体"/>
                <w:sz w:val="18"/>
                <w:szCs w:val="18"/>
              </w:rPr>
            </w:pPr>
            <w:r w:rsidRPr="00C21DBE">
              <w:rPr>
                <w:rFonts w:ascii="宋体" w:hAnsi="宋体"/>
                <w:sz w:val="18"/>
                <w:szCs w:val="18"/>
              </w:rPr>
              <w:t>涵盖知识单元</w:t>
            </w:r>
          </w:p>
        </w:tc>
        <w:tc>
          <w:tcPr>
            <w:tcW w:w="1906" w:type="pct"/>
            <w:vAlign w:val="center"/>
          </w:tcPr>
          <w:p w:rsidR="0098392D" w:rsidRPr="00C21DBE" w:rsidRDefault="0098392D" w:rsidP="00BD0FC9">
            <w:pPr>
              <w:jc w:val="center"/>
              <w:rPr>
                <w:rFonts w:ascii="宋体" w:hAnsi="宋体"/>
                <w:sz w:val="18"/>
                <w:szCs w:val="18"/>
              </w:rPr>
            </w:pPr>
            <w:r w:rsidRPr="00C21DBE">
              <w:rPr>
                <w:rFonts w:ascii="宋体" w:hAnsi="宋体" w:hint="eastAsia"/>
                <w:sz w:val="18"/>
                <w:szCs w:val="18"/>
              </w:rPr>
              <w:t>教与学的主要方式方法</w:t>
            </w:r>
          </w:p>
        </w:tc>
      </w:tr>
      <w:tr w:rsidR="0098392D" w:rsidRPr="00C21DBE" w:rsidTr="00C21DBE">
        <w:trPr>
          <w:trHeight w:val="454"/>
        </w:trPr>
        <w:tc>
          <w:tcPr>
            <w:tcW w:w="377" w:type="pct"/>
            <w:vAlign w:val="center"/>
          </w:tcPr>
          <w:p w:rsidR="0098392D" w:rsidRPr="00C21DBE" w:rsidRDefault="0098392D" w:rsidP="00BD0FC9">
            <w:pPr>
              <w:jc w:val="center"/>
              <w:rPr>
                <w:rFonts w:ascii="宋体" w:hAnsi="宋体"/>
                <w:sz w:val="18"/>
                <w:szCs w:val="18"/>
              </w:rPr>
            </w:pPr>
            <w:r w:rsidRPr="00C21DBE">
              <w:rPr>
                <w:rFonts w:ascii="宋体" w:hAnsi="宋体"/>
                <w:sz w:val="18"/>
                <w:szCs w:val="18"/>
              </w:rPr>
              <w:t>1</w:t>
            </w:r>
          </w:p>
        </w:tc>
        <w:tc>
          <w:tcPr>
            <w:tcW w:w="772" w:type="pct"/>
            <w:vAlign w:val="center"/>
          </w:tcPr>
          <w:p w:rsidR="0098392D" w:rsidRPr="00C21DBE" w:rsidRDefault="0098392D" w:rsidP="00C21DBE">
            <w:pPr>
              <w:spacing w:line="220" w:lineRule="exact"/>
              <w:rPr>
                <w:rFonts w:ascii="宋体" w:hAnsi="宋体" w:cs="Tahoma"/>
                <w:kern w:val="0"/>
                <w:sz w:val="18"/>
                <w:szCs w:val="18"/>
              </w:rPr>
            </w:pPr>
            <w:r w:rsidRPr="00C21DBE">
              <w:rPr>
                <w:rFonts w:ascii="宋体" w:hAnsi="宋体" w:cs="Tahoma" w:hint="eastAsia"/>
                <w:kern w:val="0"/>
                <w:sz w:val="18"/>
                <w:szCs w:val="18"/>
              </w:rPr>
              <w:t>包装材料学</w:t>
            </w:r>
          </w:p>
        </w:tc>
        <w:tc>
          <w:tcPr>
            <w:tcW w:w="389" w:type="pct"/>
            <w:vAlign w:val="center"/>
          </w:tcPr>
          <w:p w:rsidR="0098392D" w:rsidRPr="00C21DBE" w:rsidRDefault="0098392D" w:rsidP="00C21DBE">
            <w:pPr>
              <w:spacing w:line="220" w:lineRule="exact"/>
              <w:jc w:val="center"/>
              <w:rPr>
                <w:rFonts w:ascii="宋体" w:hAnsi="宋体" w:cs="Tahoma"/>
                <w:kern w:val="0"/>
                <w:sz w:val="18"/>
                <w:szCs w:val="18"/>
              </w:rPr>
            </w:pPr>
            <w:r w:rsidRPr="00C21DBE">
              <w:rPr>
                <w:rFonts w:ascii="宋体" w:hAnsi="宋体" w:cs="Tahoma" w:hint="eastAsia"/>
                <w:kern w:val="0"/>
                <w:sz w:val="18"/>
                <w:szCs w:val="18"/>
              </w:rPr>
              <w:t>32</w:t>
            </w:r>
          </w:p>
        </w:tc>
        <w:tc>
          <w:tcPr>
            <w:tcW w:w="389" w:type="pct"/>
            <w:vAlign w:val="center"/>
          </w:tcPr>
          <w:p w:rsidR="0098392D" w:rsidRPr="00C21DBE" w:rsidRDefault="0098392D" w:rsidP="00C21DBE">
            <w:pPr>
              <w:spacing w:line="220" w:lineRule="exact"/>
              <w:jc w:val="center"/>
              <w:rPr>
                <w:rFonts w:ascii="宋体" w:hAnsi="宋体" w:cs="Tahoma"/>
                <w:kern w:val="0"/>
                <w:sz w:val="18"/>
                <w:szCs w:val="18"/>
              </w:rPr>
            </w:pPr>
            <w:r w:rsidRPr="00C21DBE">
              <w:rPr>
                <w:rFonts w:ascii="宋体" w:hAnsi="宋体" w:cs="Tahoma" w:hint="eastAsia"/>
                <w:kern w:val="0"/>
                <w:sz w:val="18"/>
                <w:szCs w:val="18"/>
              </w:rPr>
              <w:t>32</w:t>
            </w:r>
          </w:p>
        </w:tc>
        <w:tc>
          <w:tcPr>
            <w:tcW w:w="1167" w:type="pct"/>
            <w:vAlign w:val="center"/>
          </w:tcPr>
          <w:p w:rsidR="0098392D" w:rsidRPr="00C21DBE" w:rsidRDefault="0098392D" w:rsidP="00C21DBE">
            <w:pPr>
              <w:spacing w:line="220" w:lineRule="exact"/>
              <w:rPr>
                <w:rFonts w:ascii="宋体" w:hAnsi="宋体" w:cs="Tahoma"/>
                <w:kern w:val="0"/>
                <w:sz w:val="18"/>
                <w:szCs w:val="18"/>
              </w:rPr>
            </w:pPr>
            <w:r w:rsidRPr="00C21DBE">
              <w:rPr>
                <w:rFonts w:ascii="宋体" w:hAnsi="宋体" w:cs="Tahoma" w:hint="eastAsia"/>
                <w:kern w:val="0"/>
                <w:sz w:val="18"/>
                <w:szCs w:val="18"/>
              </w:rPr>
              <w:t>包装材料的种类、性能指标及应用等</w:t>
            </w:r>
          </w:p>
        </w:tc>
        <w:tc>
          <w:tcPr>
            <w:tcW w:w="1906" w:type="pct"/>
            <w:vAlign w:val="center"/>
          </w:tcPr>
          <w:p w:rsidR="0098392D" w:rsidRPr="00C21DBE" w:rsidRDefault="0098392D" w:rsidP="00C21DBE">
            <w:pPr>
              <w:spacing w:line="220" w:lineRule="exact"/>
              <w:rPr>
                <w:rFonts w:ascii="宋体" w:hAnsi="宋体" w:cs="Tahoma"/>
                <w:kern w:val="0"/>
                <w:sz w:val="18"/>
                <w:szCs w:val="18"/>
              </w:rPr>
            </w:pPr>
            <w:r w:rsidRPr="00C21DBE">
              <w:rPr>
                <w:rFonts w:ascii="宋体" w:hAnsi="宋体" w:cs="Tahoma" w:hint="eastAsia"/>
                <w:kern w:val="0"/>
                <w:sz w:val="18"/>
                <w:szCs w:val="18"/>
              </w:rPr>
              <w:t>运用多媒体、实验教学、板书，</w:t>
            </w:r>
            <w:r w:rsidRPr="00C21DBE">
              <w:rPr>
                <w:rFonts w:ascii="宋体" w:hAnsi="宋体" w:cs="Tahoma"/>
                <w:kern w:val="0"/>
                <w:sz w:val="18"/>
                <w:szCs w:val="18"/>
              </w:rPr>
              <w:t>结合</w:t>
            </w:r>
            <w:r w:rsidRPr="00C21DBE">
              <w:rPr>
                <w:rFonts w:ascii="宋体" w:hAnsi="宋体" w:cs="Tahoma" w:hint="eastAsia"/>
                <w:kern w:val="0"/>
                <w:sz w:val="18"/>
                <w:szCs w:val="18"/>
              </w:rPr>
              <w:t>创新式包装</w:t>
            </w:r>
            <w:r w:rsidRPr="00C21DBE">
              <w:rPr>
                <w:rFonts w:ascii="宋体" w:hAnsi="宋体" w:cs="Tahoma"/>
                <w:kern w:val="0"/>
                <w:sz w:val="18"/>
                <w:szCs w:val="18"/>
              </w:rPr>
              <w:t>案例等</w:t>
            </w:r>
            <w:r w:rsidRPr="00C21DBE">
              <w:rPr>
                <w:rFonts w:ascii="宋体" w:hAnsi="宋体" w:cs="Tahoma" w:hint="eastAsia"/>
                <w:kern w:val="0"/>
                <w:sz w:val="18"/>
                <w:szCs w:val="18"/>
              </w:rPr>
              <w:t>引导</w:t>
            </w:r>
            <w:r w:rsidRPr="00C21DBE">
              <w:rPr>
                <w:rFonts w:ascii="宋体" w:hAnsi="宋体" w:cs="Tahoma"/>
                <w:kern w:val="0"/>
                <w:sz w:val="18"/>
                <w:szCs w:val="18"/>
              </w:rPr>
              <w:t>式和互动式的教学</w:t>
            </w:r>
            <w:r w:rsidRPr="00C21DBE">
              <w:rPr>
                <w:rFonts w:ascii="宋体" w:hAnsi="宋体" w:cs="Tahoma" w:hint="eastAsia"/>
                <w:kern w:val="0"/>
                <w:sz w:val="18"/>
                <w:szCs w:val="18"/>
              </w:rPr>
              <w:t>方式来开展教学。</w:t>
            </w:r>
          </w:p>
        </w:tc>
      </w:tr>
      <w:tr w:rsidR="0098392D" w:rsidRPr="00C21DBE" w:rsidTr="00C21DBE">
        <w:trPr>
          <w:trHeight w:val="454"/>
        </w:trPr>
        <w:tc>
          <w:tcPr>
            <w:tcW w:w="377" w:type="pct"/>
            <w:vAlign w:val="center"/>
          </w:tcPr>
          <w:p w:rsidR="0098392D" w:rsidRPr="00C21DBE" w:rsidRDefault="0098392D" w:rsidP="00BD0FC9">
            <w:pPr>
              <w:jc w:val="center"/>
              <w:rPr>
                <w:rFonts w:ascii="宋体" w:hAnsi="宋体"/>
                <w:sz w:val="18"/>
                <w:szCs w:val="18"/>
              </w:rPr>
            </w:pPr>
            <w:r w:rsidRPr="00C21DBE">
              <w:rPr>
                <w:rFonts w:ascii="宋体" w:hAnsi="宋体"/>
                <w:sz w:val="18"/>
                <w:szCs w:val="18"/>
              </w:rPr>
              <w:t>2</w:t>
            </w:r>
          </w:p>
        </w:tc>
        <w:tc>
          <w:tcPr>
            <w:tcW w:w="772" w:type="pct"/>
            <w:vAlign w:val="center"/>
          </w:tcPr>
          <w:p w:rsidR="0098392D" w:rsidRPr="00C21DBE" w:rsidRDefault="0098392D" w:rsidP="00C21DBE">
            <w:pPr>
              <w:spacing w:line="220" w:lineRule="exact"/>
              <w:rPr>
                <w:rFonts w:ascii="宋体" w:hAnsi="宋体" w:cs="Tahoma"/>
                <w:kern w:val="0"/>
                <w:sz w:val="18"/>
                <w:szCs w:val="18"/>
              </w:rPr>
            </w:pPr>
            <w:r w:rsidRPr="00C21DBE">
              <w:rPr>
                <w:rFonts w:ascii="宋体" w:hAnsi="宋体" w:cs="Tahoma" w:hint="eastAsia"/>
                <w:kern w:val="0"/>
                <w:sz w:val="18"/>
                <w:szCs w:val="18"/>
              </w:rPr>
              <w:t>食品包装学</w:t>
            </w:r>
          </w:p>
        </w:tc>
        <w:tc>
          <w:tcPr>
            <w:tcW w:w="389" w:type="pct"/>
            <w:vAlign w:val="center"/>
          </w:tcPr>
          <w:p w:rsidR="0098392D" w:rsidRPr="00C21DBE" w:rsidRDefault="0098392D" w:rsidP="00C21DBE">
            <w:pPr>
              <w:spacing w:line="220" w:lineRule="exact"/>
              <w:jc w:val="center"/>
              <w:rPr>
                <w:rFonts w:ascii="宋体" w:hAnsi="宋体" w:cs="Tahoma"/>
                <w:kern w:val="0"/>
                <w:sz w:val="18"/>
                <w:szCs w:val="18"/>
              </w:rPr>
            </w:pPr>
            <w:r w:rsidRPr="00C21DBE">
              <w:rPr>
                <w:rFonts w:ascii="宋体" w:hAnsi="宋体" w:cs="Tahoma" w:hint="eastAsia"/>
                <w:kern w:val="0"/>
                <w:sz w:val="18"/>
                <w:szCs w:val="18"/>
              </w:rPr>
              <w:t>26</w:t>
            </w:r>
          </w:p>
        </w:tc>
        <w:tc>
          <w:tcPr>
            <w:tcW w:w="389" w:type="pct"/>
            <w:vAlign w:val="center"/>
          </w:tcPr>
          <w:p w:rsidR="0098392D" w:rsidRPr="00C21DBE" w:rsidRDefault="0098392D" w:rsidP="00C21DBE">
            <w:pPr>
              <w:spacing w:line="220" w:lineRule="exact"/>
              <w:jc w:val="center"/>
              <w:rPr>
                <w:rFonts w:ascii="宋体" w:hAnsi="宋体" w:cs="Tahoma"/>
                <w:kern w:val="0"/>
                <w:sz w:val="18"/>
                <w:szCs w:val="18"/>
              </w:rPr>
            </w:pPr>
            <w:r w:rsidRPr="00C21DBE">
              <w:rPr>
                <w:rFonts w:ascii="宋体" w:hAnsi="宋体" w:cs="Tahoma" w:hint="eastAsia"/>
                <w:kern w:val="0"/>
                <w:sz w:val="18"/>
                <w:szCs w:val="18"/>
              </w:rPr>
              <w:t>6</w:t>
            </w:r>
          </w:p>
        </w:tc>
        <w:tc>
          <w:tcPr>
            <w:tcW w:w="1167" w:type="pct"/>
            <w:vAlign w:val="center"/>
          </w:tcPr>
          <w:p w:rsidR="0098392D" w:rsidRPr="00C21DBE" w:rsidRDefault="0098392D" w:rsidP="00C21DBE">
            <w:pPr>
              <w:spacing w:line="220" w:lineRule="exact"/>
              <w:rPr>
                <w:rFonts w:ascii="宋体" w:hAnsi="宋体" w:cs="Tahoma"/>
                <w:kern w:val="0"/>
                <w:sz w:val="18"/>
                <w:szCs w:val="18"/>
              </w:rPr>
            </w:pPr>
            <w:r w:rsidRPr="00C21DBE">
              <w:rPr>
                <w:rFonts w:ascii="宋体" w:hAnsi="宋体" w:cs="Tahoma" w:hint="eastAsia"/>
                <w:kern w:val="0"/>
                <w:sz w:val="18"/>
                <w:szCs w:val="18"/>
              </w:rPr>
              <w:t>食品包装材料、包装原理、包装技术方法及标准法规等</w:t>
            </w:r>
          </w:p>
        </w:tc>
        <w:tc>
          <w:tcPr>
            <w:tcW w:w="1906" w:type="pct"/>
            <w:vAlign w:val="center"/>
          </w:tcPr>
          <w:p w:rsidR="0098392D" w:rsidRPr="00C21DBE" w:rsidRDefault="0098392D" w:rsidP="00C21DBE">
            <w:pPr>
              <w:spacing w:line="220" w:lineRule="exact"/>
              <w:rPr>
                <w:rFonts w:ascii="宋体" w:hAnsi="宋体" w:cs="Tahoma"/>
                <w:kern w:val="0"/>
                <w:sz w:val="18"/>
                <w:szCs w:val="18"/>
              </w:rPr>
            </w:pPr>
            <w:r w:rsidRPr="00C21DBE">
              <w:rPr>
                <w:rFonts w:ascii="宋体" w:hAnsi="宋体" w:cs="Tahoma" w:hint="eastAsia"/>
                <w:kern w:val="0"/>
                <w:sz w:val="18"/>
                <w:szCs w:val="18"/>
              </w:rPr>
              <w:t>运用多媒体课件、实践教学、板书、计算机软件，</w:t>
            </w:r>
            <w:r w:rsidRPr="00C21DBE">
              <w:rPr>
                <w:rFonts w:ascii="宋体" w:hAnsi="宋体" w:cs="Tahoma"/>
                <w:kern w:val="0"/>
                <w:sz w:val="18"/>
                <w:szCs w:val="18"/>
              </w:rPr>
              <w:t>结合</w:t>
            </w:r>
            <w:r w:rsidRPr="00C21DBE">
              <w:rPr>
                <w:rFonts w:ascii="宋体" w:hAnsi="宋体" w:cs="Tahoma" w:hint="eastAsia"/>
                <w:kern w:val="0"/>
                <w:sz w:val="18"/>
                <w:szCs w:val="18"/>
              </w:rPr>
              <w:t>大量食品包装特殊</w:t>
            </w:r>
            <w:r w:rsidRPr="00C21DBE">
              <w:rPr>
                <w:rFonts w:ascii="宋体" w:hAnsi="宋体" w:cs="Tahoma"/>
                <w:kern w:val="0"/>
                <w:sz w:val="18"/>
                <w:szCs w:val="18"/>
              </w:rPr>
              <w:t>案例等启发式和互动式的教学</w:t>
            </w:r>
            <w:r w:rsidRPr="00C21DBE">
              <w:rPr>
                <w:rFonts w:ascii="宋体" w:hAnsi="宋体" w:cs="Tahoma" w:hint="eastAsia"/>
                <w:kern w:val="0"/>
                <w:sz w:val="18"/>
                <w:szCs w:val="18"/>
              </w:rPr>
              <w:t>方式来开展教学。</w:t>
            </w:r>
          </w:p>
        </w:tc>
      </w:tr>
      <w:tr w:rsidR="0098392D" w:rsidRPr="00C21DBE" w:rsidTr="00C21DBE">
        <w:trPr>
          <w:trHeight w:val="454"/>
        </w:trPr>
        <w:tc>
          <w:tcPr>
            <w:tcW w:w="377" w:type="pct"/>
            <w:vAlign w:val="center"/>
          </w:tcPr>
          <w:p w:rsidR="0098392D" w:rsidRPr="00C21DBE" w:rsidRDefault="0098392D" w:rsidP="00BD0FC9">
            <w:pPr>
              <w:jc w:val="center"/>
              <w:rPr>
                <w:rFonts w:ascii="宋体" w:hAnsi="宋体"/>
                <w:sz w:val="18"/>
                <w:szCs w:val="18"/>
              </w:rPr>
            </w:pPr>
            <w:r w:rsidRPr="00C21DBE">
              <w:rPr>
                <w:rFonts w:ascii="宋体" w:hAnsi="宋体"/>
                <w:sz w:val="18"/>
                <w:szCs w:val="18"/>
              </w:rPr>
              <w:t>3</w:t>
            </w:r>
          </w:p>
        </w:tc>
        <w:tc>
          <w:tcPr>
            <w:tcW w:w="772" w:type="pct"/>
            <w:vAlign w:val="center"/>
          </w:tcPr>
          <w:p w:rsidR="0098392D" w:rsidRPr="00C21DBE" w:rsidRDefault="0098392D" w:rsidP="00C21DBE">
            <w:pPr>
              <w:spacing w:line="220" w:lineRule="exact"/>
              <w:rPr>
                <w:rFonts w:ascii="宋体" w:hAnsi="宋体" w:cs="Tahoma"/>
                <w:kern w:val="0"/>
                <w:sz w:val="18"/>
                <w:szCs w:val="18"/>
              </w:rPr>
            </w:pPr>
            <w:r w:rsidRPr="00C21DBE">
              <w:rPr>
                <w:rFonts w:ascii="宋体" w:hAnsi="宋体" w:cs="Tahoma" w:hint="eastAsia"/>
                <w:kern w:val="0"/>
                <w:sz w:val="18"/>
                <w:szCs w:val="18"/>
              </w:rPr>
              <w:t>包装工艺学</w:t>
            </w:r>
          </w:p>
        </w:tc>
        <w:tc>
          <w:tcPr>
            <w:tcW w:w="389" w:type="pct"/>
            <w:vAlign w:val="center"/>
          </w:tcPr>
          <w:p w:rsidR="0098392D" w:rsidRPr="00C21DBE" w:rsidRDefault="0098392D" w:rsidP="00C21DBE">
            <w:pPr>
              <w:spacing w:line="220" w:lineRule="exact"/>
              <w:jc w:val="center"/>
              <w:rPr>
                <w:rFonts w:ascii="宋体" w:hAnsi="宋体" w:cs="Tahoma"/>
                <w:kern w:val="0"/>
                <w:sz w:val="18"/>
                <w:szCs w:val="18"/>
              </w:rPr>
            </w:pPr>
            <w:r w:rsidRPr="00C21DBE">
              <w:rPr>
                <w:rFonts w:ascii="宋体" w:hAnsi="宋体" w:cs="Tahoma" w:hint="eastAsia"/>
                <w:kern w:val="0"/>
                <w:sz w:val="18"/>
                <w:szCs w:val="18"/>
              </w:rPr>
              <w:t>40</w:t>
            </w:r>
          </w:p>
        </w:tc>
        <w:tc>
          <w:tcPr>
            <w:tcW w:w="389" w:type="pct"/>
            <w:vAlign w:val="center"/>
          </w:tcPr>
          <w:p w:rsidR="0098392D" w:rsidRPr="00C21DBE" w:rsidRDefault="0098392D" w:rsidP="00C21DBE">
            <w:pPr>
              <w:spacing w:line="220" w:lineRule="exact"/>
              <w:jc w:val="center"/>
              <w:rPr>
                <w:rFonts w:ascii="宋体" w:hAnsi="宋体" w:cs="Tahoma"/>
                <w:kern w:val="0"/>
                <w:sz w:val="18"/>
                <w:szCs w:val="18"/>
              </w:rPr>
            </w:pPr>
            <w:r w:rsidRPr="00C21DBE">
              <w:rPr>
                <w:rFonts w:ascii="宋体" w:hAnsi="宋体" w:cs="Tahoma" w:hint="eastAsia"/>
                <w:kern w:val="0"/>
                <w:sz w:val="18"/>
                <w:szCs w:val="18"/>
              </w:rPr>
              <w:t>8</w:t>
            </w:r>
          </w:p>
        </w:tc>
        <w:tc>
          <w:tcPr>
            <w:tcW w:w="1167" w:type="pct"/>
            <w:vAlign w:val="center"/>
          </w:tcPr>
          <w:p w:rsidR="0098392D" w:rsidRPr="00C21DBE" w:rsidRDefault="0098392D" w:rsidP="00C21DBE">
            <w:pPr>
              <w:spacing w:line="220" w:lineRule="exact"/>
              <w:rPr>
                <w:rFonts w:ascii="宋体" w:hAnsi="宋体" w:cs="Tahoma"/>
                <w:kern w:val="0"/>
                <w:sz w:val="18"/>
                <w:szCs w:val="18"/>
              </w:rPr>
            </w:pPr>
            <w:r w:rsidRPr="00C21DBE">
              <w:rPr>
                <w:rFonts w:ascii="宋体" w:hAnsi="宋体" w:cs="Tahoma" w:hint="eastAsia"/>
                <w:kern w:val="0"/>
                <w:sz w:val="18"/>
                <w:szCs w:val="18"/>
              </w:rPr>
              <w:t>物料裹包、灌装、充填、封口等工艺技术方法、原理及设备</w:t>
            </w:r>
          </w:p>
        </w:tc>
        <w:tc>
          <w:tcPr>
            <w:tcW w:w="1906" w:type="pct"/>
            <w:vAlign w:val="center"/>
          </w:tcPr>
          <w:p w:rsidR="0098392D" w:rsidRPr="00C21DBE" w:rsidRDefault="0098392D" w:rsidP="00C21DBE">
            <w:pPr>
              <w:spacing w:line="220" w:lineRule="exact"/>
              <w:rPr>
                <w:rFonts w:ascii="宋体" w:hAnsi="宋体" w:cs="Tahoma"/>
                <w:kern w:val="0"/>
                <w:sz w:val="18"/>
                <w:szCs w:val="18"/>
              </w:rPr>
            </w:pPr>
            <w:r w:rsidRPr="00C21DBE">
              <w:rPr>
                <w:rFonts w:ascii="宋体" w:hAnsi="宋体" w:cs="Tahoma" w:hint="eastAsia"/>
                <w:kern w:val="0"/>
                <w:sz w:val="18"/>
                <w:szCs w:val="18"/>
              </w:rPr>
              <w:t>运用多媒体、现场教学、实践教学、板书，</w:t>
            </w:r>
            <w:r w:rsidRPr="00C21DBE">
              <w:rPr>
                <w:rFonts w:ascii="宋体" w:hAnsi="宋体" w:cs="Tahoma"/>
                <w:kern w:val="0"/>
                <w:sz w:val="18"/>
                <w:szCs w:val="18"/>
              </w:rPr>
              <w:t>结合</w:t>
            </w:r>
            <w:r w:rsidRPr="00C21DBE">
              <w:rPr>
                <w:rFonts w:ascii="宋体" w:hAnsi="宋体" w:cs="Tahoma" w:hint="eastAsia"/>
                <w:kern w:val="0"/>
                <w:sz w:val="18"/>
                <w:szCs w:val="18"/>
              </w:rPr>
              <w:t>实际</w:t>
            </w:r>
            <w:r w:rsidRPr="00C21DBE">
              <w:rPr>
                <w:rFonts w:ascii="宋体" w:hAnsi="宋体" w:cs="Tahoma"/>
                <w:kern w:val="0"/>
                <w:sz w:val="18"/>
                <w:szCs w:val="18"/>
              </w:rPr>
              <w:t>案例等启发式和互动式的教学</w:t>
            </w:r>
            <w:r w:rsidRPr="00C21DBE">
              <w:rPr>
                <w:rFonts w:ascii="宋体" w:hAnsi="宋体" w:cs="Tahoma" w:hint="eastAsia"/>
                <w:kern w:val="0"/>
                <w:sz w:val="18"/>
                <w:szCs w:val="18"/>
              </w:rPr>
              <w:t>方式来开展教学。</w:t>
            </w:r>
          </w:p>
        </w:tc>
      </w:tr>
      <w:tr w:rsidR="0098392D" w:rsidRPr="00C21DBE" w:rsidTr="00C21DBE">
        <w:trPr>
          <w:trHeight w:val="454"/>
        </w:trPr>
        <w:tc>
          <w:tcPr>
            <w:tcW w:w="377" w:type="pct"/>
            <w:vAlign w:val="center"/>
          </w:tcPr>
          <w:p w:rsidR="0098392D" w:rsidRPr="00C21DBE" w:rsidRDefault="0098392D" w:rsidP="00BD0FC9">
            <w:pPr>
              <w:jc w:val="center"/>
              <w:rPr>
                <w:rFonts w:ascii="宋体" w:hAnsi="宋体"/>
                <w:sz w:val="18"/>
                <w:szCs w:val="18"/>
              </w:rPr>
            </w:pPr>
            <w:r w:rsidRPr="00C21DBE">
              <w:rPr>
                <w:rFonts w:ascii="宋体" w:hAnsi="宋体"/>
                <w:sz w:val="18"/>
                <w:szCs w:val="18"/>
              </w:rPr>
              <w:t>4</w:t>
            </w:r>
          </w:p>
        </w:tc>
        <w:tc>
          <w:tcPr>
            <w:tcW w:w="772" w:type="pct"/>
            <w:vAlign w:val="center"/>
          </w:tcPr>
          <w:p w:rsidR="0098392D" w:rsidRPr="00C21DBE" w:rsidRDefault="0098392D" w:rsidP="00C21DBE">
            <w:pPr>
              <w:spacing w:line="220" w:lineRule="exact"/>
              <w:rPr>
                <w:rFonts w:ascii="宋体" w:hAnsi="宋体" w:cs="Tahoma"/>
                <w:kern w:val="0"/>
                <w:sz w:val="18"/>
                <w:szCs w:val="18"/>
              </w:rPr>
            </w:pPr>
            <w:r w:rsidRPr="00C21DBE">
              <w:rPr>
                <w:rFonts w:ascii="宋体" w:hAnsi="宋体" w:cs="Tahoma" w:hint="eastAsia"/>
                <w:kern w:val="0"/>
                <w:sz w:val="18"/>
                <w:szCs w:val="18"/>
              </w:rPr>
              <w:t>包装结构设计</w:t>
            </w:r>
          </w:p>
        </w:tc>
        <w:tc>
          <w:tcPr>
            <w:tcW w:w="389" w:type="pct"/>
            <w:vAlign w:val="center"/>
          </w:tcPr>
          <w:p w:rsidR="0098392D" w:rsidRPr="00C21DBE" w:rsidRDefault="0098392D" w:rsidP="00C21DBE">
            <w:pPr>
              <w:spacing w:line="220" w:lineRule="exact"/>
              <w:jc w:val="center"/>
              <w:rPr>
                <w:rFonts w:ascii="宋体" w:hAnsi="宋体" w:cs="Tahoma"/>
                <w:kern w:val="0"/>
                <w:sz w:val="18"/>
                <w:szCs w:val="18"/>
              </w:rPr>
            </w:pPr>
            <w:r w:rsidRPr="00C21DBE">
              <w:rPr>
                <w:rFonts w:ascii="宋体" w:hAnsi="宋体" w:cs="Tahoma" w:hint="eastAsia"/>
                <w:kern w:val="0"/>
                <w:sz w:val="18"/>
                <w:szCs w:val="18"/>
              </w:rPr>
              <w:t>40</w:t>
            </w:r>
          </w:p>
        </w:tc>
        <w:tc>
          <w:tcPr>
            <w:tcW w:w="389" w:type="pct"/>
            <w:vAlign w:val="center"/>
          </w:tcPr>
          <w:p w:rsidR="0098392D" w:rsidRPr="00C21DBE" w:rsidRDefault="0098392D" w:rsidP="00C21DBE">
            <w:pPr>
              <w:spacing w:line="220" w:lineRule="exact"/>
              <w:jc w:val="center"/>
              <w:rPr>
                <w:rFonts w:ascii="宋体" w:hAnsi="宋体" w:cs="Tahoma"/>
                <w:kern w:val="0"/>
                <w:sz w:val="18"/>
                <w:szCs w:val="18"/>
              </w:rPr>
            </w:pPr>
            <w:r w:rsidRPr="00C21DBE">
              <w:rPr>
                <w:rFonts w:ascii="宋体" w:hAnsi="宋体" w:cs="Tahoma" w:hint="eastAsia"/>
                <w:kern w:val="0"/>
                <w:sz w:val="18"/>
                <w:szCs w:val="18"/>
              </w:rPr>
              <w:t>8</w:t>
            </w:r>
          </w:p>
        </w:tc>
        <w:tc>
          <w:tcPr>
            <w:tcW w:w="1167" w:type="pct"/>
            <w:vAlign w:val="center"/>
          </w:tcPr>
          <w:p w:rsidR="0098392D" w:rsidRPr="00C21DBE" w:rsidRDefault="0098392D" w:rsidP="00C21DBE">
            <w:pPr>
              <w:spacing w:line="220" w:lineRule="exact"/>
              <w:rPr>
                <w:rFonts w:ascii="宋体" w:hAnsi="宋体" w:cs="Tahoma"/>
                <w:kern w:val="0"/>
                <w:sz w:val="18"/>
                <w:szCs w:val="18"/>
              </w:rPr>
            </w:pPr>
            <w:r w:rsidRPr="00C21DBE">
              <w:rPr>
                <w:rFonts w:ascii="宋体" w:hAnsi="宋体" w:cs="Tahoma" w:hint="eastAsia"/>
                <w:kern w:val="0"/>
                <w:sz w:val="18"/>
                <w:szCs w:val="18"/>
              </w:rPr>
              <w:t>纸、塑料、金属、玻璃陶瓷等容器设计的原理方法及案例</w:t>
            </w:r>
          </w:p>
        </w:tc>
        <w:tc>
          <w:tcPr>
            <w:tcW w:w="1906" w:type="pct"/>
            <w:vAlign w:val="center"/>
          </w:tcPr>
          <w:p w:rsidR="0098392D" w:rsidRPr="00C21DBE" w:rsidRDefault="0098392D" w:rsidP="00C21DBE">
            <w:pPr>
              <w:spacing w:line="220" w:lineRule="exact"/>
              <w:rPr>
                <w:rFonts w:ascii="宋体" w:hAnsi="宋体" w:cs="Tahoma"/>
                <w:kern w:val="0"/>
                <w:sz w:val="18"/>
                <w:szCs w:val="18"/>
              </w:rPr>
            </w:pPr>
            <w:r w:rsidRPr="00C21DBE">
              <w:rPr>
                <w:rFonts w:ascii="宋体" w:hAnsi="宋体" w:cs="Tahoma" w:hint="eastAsia"/>
                <w:kern w:val="0"/>
                <w:sz w:val="18"/>
                <w:szCs w:val="18"/>
              </w:rPr>
              <w:t>运用工程软件、课程设计等实践教学、实物制作，作品评比等，</w:t>
            </w:r>
            <w:r w:rsidRPr="00C21DBE">
              <w:rPr>
                <w:rFonts w:ascii="宋体" w:hAnsi="宋体" w:cs="Tahoma"/>
                <w:kern w:val="0"/>
                <w:sz w:val="18"/>
                <w:szCs w:val="18"/>
              </w:rPr>
              <w:t>结合</w:t>
            </w:r>
            <w:r w:rsidRPr="00C21DBE">
              <w:rPr>
                <w:rFonts w:ascii="宋体" w:hAnsi="宋体" w:cs="Tahoma" w:hint="eastAsia"/>
                <w:kern w:val="0"/>
                <w:sz w:val="18"/>
                <w:szCs w:val="18"/>
              </w:rPr>
              <w:t>大量设计</w:t>
            </w:r>
            <w:r w:rsidRPr="00C21DBE">
              <w:rPr>
                <w:rFonts w:ascii="宋体" w:hAnsi="宋体" w:cs="Tahoma"/>
                <w:kern w:val="0"/>
                <w:sz w:val="18"/>
                <w:szCs w:val="18"/>
              </w:rPr>
              <w:t>案例等</w:t>
            </w:r>
            <w:r w:rsidRPr="00C21DBE">
              <w:rPr>
                <w:rFonts w:ascii="宋体" w:hAnsi="宋体" w:cs="Tahoma" w:hint="eastAsia"/>
                <w:kern w:val="0"/>
                <w:sz w:val="18"/>
                <w:szCs w:val="18"/>
              </w:rPr>
              <w:t>探索</w:t>
            </w:r>
            <w:r w:rsidRPr="00C21DBE">
              <w:rPr>
                <w:rFonts w:ascii="宋体" w:hAnsi="宋体" w:cs="Tahoma"/>
                <w:kern w:val="0"/>
                <w:sz w:val="18"/>
                <w:szCs w:val="18"/>
              </w:rPr>
              <w:t>式和互动式的教学</w:t>
            </w:r>
            <w:r w:rsidRPr="00C21DBE">
              <w:rPr>
                <w:rFonts w:ascii="宋体" w:hAnsi="宋体" w:cs="Tahoma" w:hint="eastAsia"/>
                <w:kern w:val="0"/>
                <w:sz w:val="18"/>
                <w:szCs w:val="18"/>
              </w:rPr>
              <w:t>方式来开展教学。</w:t>
            </w:r>
          </w:p>
        </w:tc>
      </w:tr>
      <w:tr w:rsidR="0098392D" w:rsidRPr="00C21DBE" w:rsidTr="00C21DBE">
        <w:trPr>
          <w:trHeight w:val="454"/>
        </w:trPr>
        <w:tc>
          <w:tcPr>
            <w:tcW w:w="377" w:type="pct"/>
            <w:vAlign w:val="center"/>
          </w:tcPr>
          <w:p w:rsidR="0098392D" w:rsidRPr="00C21DBE" w:rsidRDefault="0098392D" w:rsidP="00BD0FC9">
            <w:pPr>
              <w:jc w:val="center"/>
              <w:rPr>
                <w:rFonts w:ascii="宋体" w:hAnsi="宋体"/>
                <w:sz w:val="18"/>
                <w:szCs w:val="18"/>
              </w:rPr>
            </w:pPr>
            <w:r w:rsidRPr="00C21DBE">
              <w:rPr>
                <w:rFonts w:ascii="宋体" w:hAnsi="宋体"/>
                <w:sz w:val="18"/>
                <w:szCs w:val="18"/>
              </w:rPr>
              <w:t>5</w:t>
            </w:r>
          </w:p>
        </w:tc>
        <w:tc>
          <w:tcPr>
            <w:tcW w:w="772" w:type="pct"/>
            <w:vAlign w:val="center"/>
          </w:tcPr>
          <w:p w:rsidR="0098392D" w:rsidRPr="00C21DBE" w:rsidRDefault="0098392D" w:rsidP="00C21DBE">
            <w:pPr>
              <w:spacing w:line="220" w:lineRule="exact"/>
              <w:rPr>
                <w:rFonts w:ascii="宋体" w:hAnsi="宋体" w:cs="Tahoma"/>
                <w:kern w:val="0"/>
                <w:sz w:val="18"/>
                <w:szCs w:val="18"/>
              </w:rPr>
            </w:pPr>
            <w:r w:rsidRPr="00C21DBE">
              <w:rPr>
                <w:rFonts w:ascii="宋体" w:hAnsi="宋体" w:cs="Tahoma" w:hint="eastAsia"/>
                <w:kern w:val="0"/>
                <w:sz w:val="18"/>
                <w:szCs w:val="18"/>
              </w:rPr>
              <w:t>运输包装</w:t>
            </w:r>
          </w:p>
        </w:tc>
        <w:tc>
          <w:tcPr>
            <w:tcW w:w="389" w:type="pct"/>
            <w:vAlign w:val="center"/>
          </w:tcPr>
          <w:p w:rsidR="0098392D" w:rsidRPr="00C21DBE" w:rsidRDefault="0098392D" w:rsidP="00C21DBE">
            <w:pPr>
              <w:spacing w:line="220" w:lineRule="exact"/>
              <w:jc w:val="center"/>
              <w:rPr>
                <w:rFonts w:ascii="宋体" w:hAnsi="宋体" w:cs="Tahoma"/>
                <w:kern w:val="0"/>
                <w:sz w:val="18"/>
                <w:szCs w:val="18"/>
              </w:rPr>
            </w:pPr>
            <w:r w:rsidRPr="00C21DBE">
              <w:rPr>
                <w:rFonts w:ascii="宋体" w:hAnsi="宋体" w:cs="Tahoma" w:hint="eastAsia"/>
                <w:kern w:val="0"/>
                <w:sz w:val="18"/>
                <w:szCs w:val="18"/>
              </w:rPr>
              <w:t>30</w:t>
            </w:r>
          </w:p>
        </w:tc>
        <w:tc>
          <w:tcPr>
            <w:tcW w:w="389" w:type="pct"/>
            <w:vAlign w:val="center"/>
          </w:tcPr>
          <w:p w:rsidR="0098392D" w:rsidRPr="00C21DBE" w:rsidRDefault="0098392D" w:rsidP="00C21DBE">
            <w:pPr>
              <w:spacing w:line="220" w:lineRule="exact"/>
              <w:jc w:val="center"/>
              <w:rPr>
                <w:rFonts w:ascii="宋体" w:hAnsi="宋体" w:cs="Tahoma"/>
                <w:kern w:val="0"/>
                <w:sz w:val="18"/>
                <w:szCs w:val="18"/>
              </w:rPr>
            </w:pPr>
            <w:r w:rsidRPr="00C21DBE">
              <w:rPr>
                <w:rFonts w:ascii="宋体" w:hAnsi="宋体" w:cs="Tahoma" w:hint="eastAsia"/>
                <w:kern w:val="0"/>
                <w:sz w:val="18"/>
                <w:szCs w:val="18"/>
              </w:rPr>
              <w:t>2</w:t>
            </w:r>
          </w:p>
        </w:tc>
        <w:tc>
          <w:tcPr>
            <w:tcW w:w="1167" w:type="pct"/>
            <w:vAlign w:val="center"/>
          </w:tcPr>
          <w:p w:rsidR="0098392D" w:rsidRPr="00C21DBE" w:rsidRDefault="0098392D" w:rsidP="00C21DBE">
            <w:pPr>
              <w:spacing w:line="220" w:lineRule="exact"/>
              <w:rPr>
                <w:rFonts w:ascii="宋体" w:hAnsi="宋体" w:cs="Tahoma"/>
                <w:kern w:val="0"/>
                <w:sz w:val="18"/>
                <w:szCs w:val="18"/>
              </w:rPr>
            </w:pPr>
            <w:r w:rsidRPr="00C21DBE">
              <w:rPr>
                <w:rFonts w:ascii="宋体" w:hAnsi="宋体" w:cs="Tahoma" w:hint="eastAsia"/>
                <w:kern w:val="0"/>
                <w:sz w:val="18"/>
                <w:szCs w:val="18"/>
              </w:rPr>
              <w:t>运输包装的基本理论、产品机械损伤的机理、缓冲及防振包装设计</w:t>
            </w:r>
          </w:p>
        </w:tc>
        <w:tc>
          <w:tcPr>
            <w:tcW w:w="1906" w:type="pct"/>
            <w:vAlign w:val="center"/>
          </w:tcPr>
          <w:p w:rsidR="0098392D" w:rsidRPr="00C21DBE" w:rsidRDefault="0098392D" w:rsidP="00C21DBE">
            <w:pPr>
              <w:spacing w:line="220" w:lineRule="exact"/>
              <w:rPr>
                <w:rFonts w:ascii="宋体" w:hAnsi="宋体" w:cs="Tahoma"/>
                <w:kern w:val="0"/>
                <w:sz w:val="18"/>
                <w:szCs w:val="18"/>
              </w:rPr>
            </w:pPr>
            <w:r w:rsidRPr="00C21DBE">
              <w:rPr>
                <w:rFonts w:ascii="宋体" w:hAnsi="宋体" w:cs="Tahoma" w:hint="eastAsia"/>
                <w:kern w:val="0"/>
                <w:sz w:val="18"/>
                <w:szCs w:val="18"/>
              </w:rPr>
              <w:t>课堂讲授与实践参观学习相结合，结合案例、视频、实物展示、研讨等多种方式来开展教学。</w:t>
            </w:r>
          </w:p>
        </w:tc>
      </w:tr>
      <w:tr w:rsidR="0098392D" w:rsidRPr="00C21DBE" w:rsidTr="00C21DBE">
        <w:trPr>
          <w:trHeight w:val="454"/>
        </w:trPr>
        <w:tc>
          <w:tcPr>
            <w:tcW w:w="377" w:type="pct"/>
            <w:vAlign w:val="center"/>
          </w:tcPr>
          <w:p w:rsidR="0098392D" w:rsidRPr="00C21DBE" w:rsidRDefault="0098392D" w:rsidP="00BD0FC9">
            <w:pPr>
              <w:jc w:val="center"/>
              <w:rPr>
                <w:rFonts w:ascii="宋体" w:hAnsi="宋体"/>
                <w:sz w:val="18"/>
                <w:szCs w:val="18"/>
              </w:rPr>
            </w:pPr>
            <w:r w:rsidRPr="00C21DBE">
              <w:rPr>
                <w:rFonts w:ascii="宋体" w:hAnsi="宋体"/>
                <w:sz w:val="18"/>
                <w:szCs w:val="18"/>
              </w:rPr>
              <w:lastRenderedPageBreak/>
              <w:t>6</w:t>
            </w:r>
          </w:p>
        </w:tc>
        <w:tc>
          <w:tcPr>
            <w:tcW w:w="772" w:type="pct"/>
            <w:vAlign w:val="center"/>
          </w:tcPr>
          <w:p w:rsidR="0098392D" w:rsidRPr="00C21DBE" w:rsidRDefault="0098392D" w:rsidP="00C21DBE">
            <w:pPr>
              <w:spacing w:line="220" w:lineRule="exact"/>
              <w:rPr>
                <w:rFonts w:ascii="宋体" w:hAnsi="宋体" w:cs="Tahoma"/>
                <w:kern w:val="0"/>
                <w:sz w:val="18"/>
                <w:szCs w:val="18"/>
              </w:rPr>
            </w:pPr>
            <w:r w:rsidRPr="00C21DBE">
              <w:rPr>
                <w:rFonts w:ascii="宋体" w:hAnsi="宋体" w:cs="Tahoma" w:hint="eastAsia"/>
                <w:kern w:val="0"/>
                <w:sz w:val="18"/>
                <w:szCs w:val="18"/>
              </w:rPr>
              <w:t>包装机械与设备</w:t>
            </w:r>
          </w:p>
        </w:tc>
        <w:tc>
          <w:tcPr>
            <w:tcW w:w="389" w:type="pct"/>
            <w:vAlign w:val="center"/>
          </w:tcPr>
          <w:p w:rsidR="0098392D" w:rsidRPr="00C21DBE" w:rsidRDefault="0098392D" w:rsidP="00C21DBE">
            <w:pPr>
              <w:spacing w:line="220" w:lineRule="exact"/>
              <w:jc w:val="center"/>
              <w:rPr>
                <w:rFonts w:ascii="宋体" w:hAnsi="宋体" w:cs="Tahoma"/>
                <w:kern w:val="0"/>
                <w:sz w:val="18"/>
                <w:szCs w:val="18"/>
              </w:rPr>
            </w:pPr>
            <w:r w:rsidRPr="00C21DBE">
              <w:rPr>
                <w:rFonts w:ascii="宋体" w:hAnsi="宋体" w:cs="Tahoma" w:hint="eastAsia"/>
                <w:kern w:val="0"/>
                <w:sz w:val="18"/>
                <w:szCs w:val="18"/>
              </w:rPr>
              <w:t>28</w:t>
            </w:r>
          </w:p>
        </w:tc>
        <w:tc>
          <w:tcPr>
            <w:tcW w:w="389" w:type="pct"/>
            <w:vAlign w:val="center"/>
          </w:tcPr>
          <w:p w:rsidR="0098392D" w:rsidRPr="00C21DBE" w:rsidRDefault="0098392D" w:rsidP="00C21DBE">
            <w:pPr>
              <w:spacing w:line="220" w:lineRule="exact"/>
              <w:jc w:val="center"/>
              <w:rPr>
                <w:rFonts w:ascii="宋体" w:hAnsi="宋体" w:cs="Tahoma"/>
                <w:kern w:val="0"/>
                <w:sz w:val="18"/>
                <w:szCs w:val="18"/>
              </w:rPr>
            </w:pPr>
            <w:r w:rsidRPr="00C21DBE">
              <w:rPr>
                <w:rFonts w:ascii="宋体" w:hAnsi="宋体" w:cs="Tahoma" w:hint="eastAsia"/>
                <w:kern w:val="0"/>
                <w:sz w:val="18"/>
                <w:szCs w:val="18"/>
              </w:rPr>
              <w:t>4</w:t>
            </w:r>
          </w:p>
        </w:tc>
        <w:tc>
          <w:tcPr>
            <w:tcW w:w="1167" w:type="pct"/>
            <w:vAlign w:val="center"/>
          </w:tcPr>
          <w:p w:rsidR="0098392D" w:rsidRPr="00C21DBE" w:rsidRDefault="0098392D" w:rsidP="00C21DBE">
            <w:pPr>
              <w:spacing w:line="220" w:lineRule="exact"/>
              <w:rPr>
                <w:rFonts w:ascii="宋体" w:hAnsi="宋体" w:cs="Tahoma"/>
                <w:kern w:val="0"/>
                <w:sz w:val="18"/>
                <w:szCs w:val="18"/>
              </w:rPr>
            </w:pPr>
            <w:r w:rsidRPr="00C21DBE">
              <w:rPr>
                <w:rFonts w:ascii="宋体" w:hAnsi="宋体" w:cs="Tahoma" w:hint="eastAsia"/>
                <w:kern w:val="0"/>
                <w:sz w:val="18"/>
                <w:szCs w:val="18"/>
              </w:rPr>
              <w:t>常见包装机械的功能、结构、重要机构、性能特点等</w:t>
            </w:r>
          </w:p>
        </w:tc>
        <w:tc>
          <w:tcPr>
            <w:tcW w:w="1906" w:type="pct"/>
            <w:vAlign w:val="center"/>
          </w:tcPr>
          <w:p w:rsidR="0098392D" w:rsidRPr="00C21DBE" w:rsidRDefault="0098392D" w:rsidP="00C21DBE">
            <w:pPr>
              <w:spacing w:line="220" w:lineRule="exact"/>
              <w:rPr>
                <w:rFonts w:ascii="宋体" w:hAnsi="宋体" w:cs="Tahoma"/>
                <w:kern w:val="0"/>
                <w:sz w:val="18"/>
                <w:szCs w:val="18"/>
              </w:rPr>
            </w:pPr>
            <w:r w:rsidRPr="00C21DBE">
              <w:rPr>
                <w:rFonts w:ascii="宋体" w:hAnsi="宋体" w:cs="Tahoma"/>
                <w:kern w:val="0"/>
                <w:sz w:val="18"/>
                <w:szCs w:val="18"/>
              </w:rPr>
              <w:t>传统教学手段与现代化教学手段相结合</w:t>
            </w:r>
            <w:r w:rsidRPr="00C21DBE">
              <w:rPr>
                <w:rFonts w:ascii="宋体" w:hAnsi="宋体" w:cs="Tahoma" w:hint="eastAsia"/>
                <w:kern w:val="0"/>
                <w:sz w:val="18"/>
                <w:szCs w:val="18"/>
              </w:rPr>
              <w:t>，课堂学习与实践学习相结合，结合案例、视频、实物展示、参观、研讨等多种方式来开展教学。</w:t>
            </w:r>
          </w:p>
        </w:tc>
      </w:tr>
    </w:tbl>
    <w:p w:rsidR="0098392D" w:rsidRPr="00C21DBE" w:rsidRDefault="00C21DBE" w:rsidP="00C21DBE">
      <w:pPr>
        <w:snapToGrid w:val="0"/>
        <w:spacing w:line="276" w:lineRule="auto"/>
        <w:jc w:val="center"/>
        <w:rPr>
          <w:rFonts w:ascii="宋体" w:hAnsi="宋体" w:cs="宋体"/>
          <w:b/>
          <w:kern w:val="0"/>
          <w:sz w:val="24"/>
        </w:rPr>
      </w:pPr>
      <w:r w:rsidRPr="00C21DBE">
        <w:rPr>
          <w:rFonts w:ascii="宋体" w:hAnsi="宋体" w:cs="宋体" w:hint="eastAsia"/>
          <w:b/>
          <w:kern w:val="0"/>
          <w:sz w:val="24"/>
        </w:rPr>
        <w:t>3.</w:t>
      </w:r>
      <w:r w:rsidR="0098392D" w:rsidRPr="00C21DBE">
        <w:rPr>
          <w:rFonts w:ascii="宋体" w:hAnsi="宋体" w:cs="宋体" w:hint="eastAsia"/>
          <w:b/>
          <w:kern w:val="0"/>
          <w:sz w:val="24"/>
        </w:rPr>
        <w:t>主要实践教学环节及基本要求一览表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1418"/>
        <w:gridCol w:w="1277"/>
        <w:gridCol w:w="5351"/>
      </w:tblGrid>
      <w:tr w:rsidR="00C21DBE" w:rsidRPr="00C21DBE" w:rsidTr="00C21DBE">
        <w:trPr>
          <w:trHeight w:val="454"/>
        </w:trPr>
        <w:tc>
          <w:tcPr>
            <w:tcW w:w="387" w:type="pct"/>
            <w:vAlign w:val="center"/>
          </w:tcPr>
          <w:p w:rsidR="00C21DBE" w:rsidRPr="00C21DBE" w:rsidRDefault="00C21DBE" w:rsidP="00C21DBE">
            <w:pPr>
              <w:jc w:val="center"/>
              <w:rPr>
                <w:rFonts w:ascii="宋体" w:hAnsi="宋体"/>
                <w:sz w:val="18"/>
                <w:szCs w:val="18"/>
              </w:rPr>
            </w:pPr>
            <w:r>
              <w:rPr>
                <w:rFonts w:ascii="宋体" w:hAnsi="宋体" w:hint="eastAsia"/>
                <w:sz w:val="18"/>
                <w:szCs w:val="18"/>
              </w:rPr>
              <w:t>序号</w:t>
            </w:r>
          </w:p>
        </w:tc>
        <w:tc>
          <w:tcPr>
            <w:tcW w:w="813" w:type="pct"/>
            <w:vAlign w:val="center"/>
          </w:tcPr>
          <w:p w:rsidR="00C21DBE" w:rsidRPr="00C21DBE" w:rsidRDefault="00C21DBE" w:rsidP="00C21DBE">
            <w:pPr>
              <w:jc w:val="center"/>
              <w:rPr>
                <w:rFonts w:ascii="宋体" w:hAnsi="宋体"/>
                <w:sz w:val="18"/>
                <w:szCs w:val="18"/>
              </w:rPr>
            </w:pPr>
            <w:r w:rsidRPr="00C21DBE">
              <w:rPr>
                <w:rFonts w:ascii="宋体" w:hAnsi="宋体" w:hint="eastAsia"/>
                <w:sz w:val="18"/>
                <w:szCs w:val="18"/>
              </w:rPr>
              <w:t>主要实践教学</w:t>
            </w:r>
          </w:p>
        </w:tc>
        <w:tc>
          <w:tcPr>
            <w:tcW w:w="732" w:type="pct"/>
            <w:vAlign w:val="center"/>
          </w:tcPr>
          <w:p w:rsidR="00C21DBE" w:rsidRPr="00C21DBE" w:rsidRDefault="00C21DBE" w:rsidP="00C21DBE">
            <w:pPr>
              <w:jc w:val="center"/>
              <w:rPr>
                <w:rFonts w:ascii="宋体" w:hAnsi="宋体"/>
                <w:sz w:val="18"/>
                <w:szCs w:val="18"/>
              </w:rPr>
            </w:pPr>
            <w:r w:rsidRPr="00C21DBE">
              <w:rPr>
                <w:rFonts w:ascii="宋体" w:hAnsi="宋体" w:hint="eastAsia"/>
                <w:sz w:val="18"/>
                <w:szCs w:val="18"/>
              </w:rPr>
              <w:t>学分学时</w:t>
            </w:r>
          </w:p>
        </w:tc>
        <w:tc>
          <w:tcPr>
            <w:tcW w:w="3068" w:type="pct"/>
            <w:vAlign w:val="center"/>
          </w:tcPr>
          <w:p w:rsidR="00C21DBE" w:rsidRPr="00C21DBE" w:rsidRDefault="00C21DBE" w:rsidP="00C21DBE">
            <w:pPr>
              <w:jc w:val="center"/>
              <w:rPr>
                <w:rFonts w:ascii="宋体" w:hAnsi="宋体"/>
                <w:sz w:val="18"/>
                <w:szCs w:val="18"/>
              </w:rPr>
            </w:pPr>
            <w:r w:rsidRPr="00C21DBE">
              <w:rPr>
                <w:rFonts w:ascii="宋体" w:hAnsi="宋体" w:hint="eastAsia"/>
                <w:sz w:val="18"/>
                <w:szCs w:val="18"/>
              </w:rPr>
              <w:t>基本要求</w:t>
            </w:r>
          </w:p>
        </w:tc>
      </w:tr>
      <w:tr w:rsidR="00C21DBE" w:rsidRPr="00C21DBE" w:rsidTr="00C21DBE">
        <w:trPr>
          <w:trHeight w:val="454"/>
        </w:trPr>
        <w:tc>
          <w:tcPr>
            <w:tcW w:w="387" w:type="pct"/>
            <w:vAlign w:val="center"/>
          </w:tcPr>
          <w:p w:rsidR="00C21DBE" w:rsidRPr="00C21DBE" w:rsidRDefault="00C21DBE" w:rsidP="00C21DBE">
            <w:pPr>
              <w:jc w:val="center"/>
              <w:rPr>
                <w:rFonts w:ascii="宋体" w:hAnsi="宋体"/>
                <w:sz w:val="18"/>
                <w:szCs w:val="18"/>
              </w:rPr>
            </w:pPr>
            <w:r>
              <w:rPr>
                <w:rFonts w:ascii="宋体" w:hAnsi="宋体" w:hint="eastAsia"/>
                <w:sz w:val="18"/>
                <w:szCs w:val="18"/>
              </w:rPr>
              <w:t>1</w:t>
            </w:r>
          </w:p>
        </w:tc>
        <w:tc>
          <w:tcPr>
            <w:tcW w:w="813" w:type="pct"/>
            <w:vAlign w:val="center"/>
          </w:tcPr>
          <w:p w:rsidR="00C21DBE" w:rsidRPr="00C21DBE" w:rsidRDefault="00C21DBE" w:rsidP="00C21DBE">
            <w:pPr>
              <w:spacing w:line="220" w:lineRule="exact"/>
              <w:rPr>
                <w:rFonts w:ascii="宋体" w:hAnsi="宋体" w:cs="Tahoma"/>
                <w:kern w:val="0"/>
                <w:sz w:val="18"/>
                <w:szCs w:val="18"/>
              </w:rPr>
            </w:pPr>
            <w:r w:rsidRPr="00C21DBE">
              <w:rPr>
                <w:rFonts w:ascii="宋体" w:hAnsi="宋体" w:cs="Tahoma" w:hint="eastAsia"/>
                <w:kern w:val="0"/>
                <w:sz w:val="18"/>
                <w:szCs w:val="18"/>
              </w:rPr>
              <w:t>军事技能训练</w:t>
            </w:r>
          </w:p>
        </w:tc>
        <w:tc>
          <w:tcPr>
            <w:tcW w:w="732" w:type="pct"/>
            <w:vAlign w:val="center"/>
          </w:tcPr>
          <w:p w:rsidR="00C21DBE" w:rsidRPr="00C21DBE" w:rsidRDefault="00C21DBE" w:rsidP="00C21DBE">
            <w:pPr>
              <w:spacing w:line="220" w:lineRule="exact"/>
              <w:jc w:val="center"/>
              <w:rPr>
                <w:rFonts w:ascii="宋体" w:hAnsi="宋体" w:cs="Tahoma"/>
                <w:kern w:val="0"/>
                <w:sz w:val="18"/>
                <w:szCs w:val="18"/>
              </w:rPr>
            </w:pPr>
            <w:r w:rsidRPr="00C21DBE">
              <w:rPr>
                <w:rFonts w:ascii="宋体" w:hAnsi="宋体" w:cs="Tahoma" w:hint="eastAsia"/>
                <w:kern w:val="0"/>
                <w:sz w:val="18"/>
                <w:szCs w:val="18"/>
              </w:rPr>
              <w:t>1学分2周</w:t>
            </w:r>
          </w:p>
        </w:tc>
        <w:tc>
          <w:tcPr>
            <w:tcW w:w="3068" w:type="pct"/>
            <w:vAlign w:val="center"/>
          </w:tcPr>
          <w:p w:rsidR="00C21DBE" w:rsidRPr="00C21DBE" w:rsidRDefault="00C21DBE" w:rsidP="00C21DBE">
            <w:pPr>
              <w:spacing w:line="220" w:lineRule="exact"/>
              <w:rPr>
                <w:rFonts w:ascii="宋体" w:hAnsi="宋体" w:cs="Tahoma"/>
                <w:kern w:val="0"/>
                <w:sz w:val="18"/>
                <w:szCs w:val="18"/>
              </w:rPr>
            </w:pPr>
            <w:r w:rsidRPr="00C21DBE">
              <w:rPr>
                <w:rFonts w:ascii="宋体" w:hAnsi="宋体" w:cs="Tahoma" w:hint="eastAsia"/>
                <w:kern w:val="0"/>
                <w:sz w:val="18"/>
                <w:szCs w:val="18"/>
              </w:rPr>
              <w:t>掌握一定的军事基本知识、基本技能，培养优良的精神风貌。</w:t>
            </w:r>
          </w:p>
        </w:tc>
      </w:tr>
      <w:tr w:rsidR="00C21DBE" w:rsidRPr="00C21DBE" w:rsidTr="00C21DBE">
        <w:trPr>
          <w:trHeight w:val="454"/>
        </w:trPr>
        <w:tc>
          <w:tcPr>
            <w:tcW w:w="387" w:type="pct"/>
            <w:vAlign w:val="center"/>
          </w:tcPr>
          <w:p w:rsidR="00C21DBE" w:rsidRPr="00C21DBE" w:rsidRDefault="00C21DBE" w:rsidP="00C21DBE">
            <w:pPr>
              <w:jc w:val="center"/>
              <w:rPr>
                <w:rFonts w:ascii="宋体" w:hAnsi="宋体"/>
                <w:sz w:val="18"/>
                <w:szCs w:val="18"/>
              </w:rPr>
            </w:pPr>
            <w:r>
              <w:rPr>
                <w:rFonts w:ascii="宋体" w:hAnsi="宋体" w:hint="eastAsia"/>
                <w:sz w:val="18"/>
                <w:szCs w:val="18"/>
              </w:rPr>
              <w:t>2</w:t>
            </w:r>
          </w:p>
        </w:tc>
        <w:tc>
          <w:tcPr>
            <w:tcW w:w="813" w:type="pct"/>
            <w:vAlign w:val="center"/>
          </w:tcPr>
          <w:p w:rsidR="00C21DBE" w:rsidRPr="00C21DBE" w:rsidRDefault="00C21DBE" w:rsidP="00C21DBE">
            <w:pPr>
              <w:spacing w:line="220" w:lineRule="exact"/>
              <w:rPr>
                <w:rFonts w:ascii="宋体" w:hAnsi="宋体" w:cs="Tahoma"/>
                <w:kern w:val="0"/>
                <w:sz w:val="18"/>
                <w:szCs w:val="18"/>
              </w:rPr>
            </w:pPr>
            <w:r w:rsidRPr="00C21DBE">
              <w:rPr>
                <w:rFonts w:ascii="宋体" w:hAnsi="宋体" w:cs="Tahoma" w:hint="eastAsia"/>
                <w:kern w:val="0"/>
                <w:sz w:val="18"/>
                <w:szCs w:val="18"/>
              </w:rPr>
              <w:t>认识实习</w:t>
            </w:r>
          </w:p>
        </w:tc>
        <w:tc>
          <w:tcPr>
            <w:tcW w:w="732" w:type="pct"/>
            <w:vAlign w:val="center"/>
          </w:tcPr>
          <w:p w:rsidR="00C21DBE" w:rsidRPr="00C21DBE" w:rsidRDefault="00C21DBE" w:rsidP="00C21DBE">
            <w:pPr>
              <w:spacing w:line="220" w:lineRule="exact"/>
              <w:jc w:val="center"/>
              <w:rPr>
                <w:rFonts w:ascii="宋体" w:hAnsi="宋体" w:cs="Tahoma"/>
                <w:kern w:val="0"/>
                <w:sz w:val="18"/>
                <w:szCs w:val="18"/>
              </w:rPr>
            </w:pPr>
            <w:r w:rsidRPr="00C21DBE">
              <w:rPr>
                <w:rFonts w:ascii="宋体" w:hAnsi="宋体" w:cs="Tahoma" w:hint="eastAsia"/>
                <w:kern w:val="0"/>
                <w:sz w:val="18"/>
                <w:szCs w:val="18"/>
              </w:rPr>
              <w:t>1学分2周</w:t>
            </w:r>
          </w:p>
        </w:tc>
        <w:tc>
          <w:tcPr>
            <w:tcW w:w="3068" w:type="pct"/>
            <w:vAlign w:val="center"/>
          </w:tcPr>
          <w:p w:rsidR="00C21DBE" w:rsidRPr="00C21DBE" w:rsidRDefault="00C21DBE" w:rsidP="00C21DBE">
            <w:pPr>
              <w:spacing w:line="220" w:lineRule="exact"/>
              <w:rPr>
                <w:rFonts w:ascii="宋体" w:hAnsi="宋体" w:cs="Tahoma"/>
                <w:kern w:val="0"/>
                <w:sz w:val="18"/>
                <w:szCs w:val="18"/>
              </w:rPr>
            </w:pPr>
            <w:r w:rsidRPr="00C21DBE">
              <w:rPr>
                <w:rFonts w:ascii="宋体" w:hAnsi="宋体" w:cs="Tahoma" w:hint="eastAsia"/>
                <w:kern w:val="0"/>
                <w:sz w:val="18"/>
                <w:szCs w:val="18"/>
              </w:rPr>
              <w:t>全面了解包装工程专业所涉及行业的产品种类、生产工艺技术、设备概况，明确专业学习方向，树立信心，为专业课学习打下基础。</w:t>
            </w:r>
          </w:p>
        </w:tc>
      </w:tr>
      <w:tr w:rsidR="00C21DBE" w:rsidRPr="00C21DBE" w:rsidTr="00C21DBE">
        <w:trPr>
          <w:trHeight w:val="454"/>
        </w:trPr>
        <w:tc>
          <w:tcPr>
            <w:tcW w:w="387" w:type="pct"/>
            <w:vAlign w:val="center"/>
          </w:tcPr>
          <w:p w:rsidR="00C21DBE" w:rsidRPr="00C21DBE" w:rsidRDefault="00C21DBE" w:rsidP="00C21DBE">
            <w:pPr>
              <w:jc w:val="center"/>
              <w:rPr>
                <w:rFonts w:ascii="宋体" w:hAnsi="宋体"/>
                <w:sz w:val="18"/>
                <w:szCs w:val="18"/>
              </w:rPr>
            </w:pPr>
            <w:r>
              <w:rPr>
                <w:rFonts w:ascii="宋体" w:hAnsi="宋体" w:hint="eastAsia"/>
                <w:sz w:val="18"/>
                <w:szCs w:val="18"/>
              </w:rPr>
              <w:t>3</w:t>
            </w:r>
          </w:p>
        </w:tc>
        <w:tc>
          <w:tcPr>
            <w:tcW w:w="813" w:type="pct"/>
            <w:vAlign w:val="center"/>
          </w:tcPr>
          <w:p w:rsidR="00C21DBE" w:rsidRPr="00C21DBE" w:rsidRDefault="00C21DBE" w:rsidP="00C21DBE">
            <w:pPr>
              <w:spacing w:line="220" w:lineRule="exact"/>
              <w:rPr>
                <w:rFonts w:ascii="宋体" w:hAnsi="宋体" w:cs="Tahoma"/>
                <w:kern w:val="0"/>
                <w:sz w:val="18"/>
                <w:szCs w:val="18"/>
              </w:rPr>
            </w:pPr>
            <w:r w:rsidRPr="00C21DBE">
              <w:rPr>
                <w:rFonts w:ascii="宋体" w:hAnsi="宋体" w:cs="Tahoma" w:hint="eastAsia"/>
                <w:kern w:val="0"/>
                <w:sz w:val="18"/>
                <w:szCs w:val="18"/>
              </w:rPr>
              <w:t>生产实习</w:t>
            </w:r>
          </w:p>
        </w:tc>
        <w:tc>
          <w:tcPr>
            <w:tcW w:w="732" w:type="pct"/>
            <w:vAlign w:val="center"/>
          </w:tcPr>
          <w:p w:rsidR="00C21DBE" w:rsidRPr="00C21DBE" w:rsidRDefault="00C21DBE" w:rsidP="00C21DBE">
            <w:pPr>
              <w:spacing w:line="220" w:lineRule="exact"/>
              <w:jc w:val="center"/>
              <w:rPr>
                <w:rFonts w:ascii="宋体" w:hAnsi="宋体" w:cs="Tahoma"/>
                <w:kern w:val="0"/>
                <w:sz w:val="18"/>
                <w:szCs w:val="18"/>
              </w:rPr>
            </w:pPr>
            <w:r w:rsidRPr="00C21DBE">
              <w:rPr>
                <w:rFonts w:ascii="宋体" w:hAnsi="宋体" w:cs="Tahoma" w:hint="eastAsia"/>
                <w:kern w:val="0"/>
                <w:sz w:val="18"/>
                <w:szCs w:val="18"/>
              </w:rPr>
              <w:t>1学分2周</w:t>
            </w:r>
          </w:p>
        </w:tc>
        <w:tc>
          <w:tcPr>
            <w:tcW w:w="3068" w:type="pct"/>
            <w:vAlign w:val="center"/>
          </w:tcPr>
          <w:p w:rsidR="00C21DBE" w:rsidRPr="00C21DBE" w:rsidRDefault="00C21DBE" w:rsidP="00C21DBE">
            <w:pPr>
              <w:spacing w:line="220" w:lineRule="exact"/>
              <w:rPr>
                <w:rFonts w:ascii="宋体" w:hAnsi="宋体" w:cs="Tahoma"/>
                <w:kern w:val="0"/>
                <w:sz w:val="18"/>
                <w:szCs w:val="18"/>
              </w:rPr>
            </w:pPr>
            <w:r w:rsidRPr="00C21DBE">
              <w:rPr>
                <w:rFonts w:ascii="宋体" w:hAnsi="宋体" w:cs="Tahoma" w:hint="eastAsia"/>
                <w:kern w:val="0"/>
                <w:sz w:val="18"/>
                <w:szCs w:val="18"/>
              </w:rPr>
              <w:t>对所学专业知识进行全面巩固和检查，对多种包装工艺全面熟悉和了解，对实习单位的设备、材料、规范和法规、工艺流程、管理水平和经营理念等有一系统的理解和掌握，更深入地了解现代化大规模生产方式和先进制造技术，为今后就业打下良好的基础。</w:t>
            </w:r>
          </w:p>
        </w:tc>
      </w:tr>
      <w:tr w:rsidR="00C21DBE" w:rsidRPr="00C21DBE" w:rsidTr="00C21DBE">
        <w:trPr>
          <w:trHeight w:val="454"/>
        </w:trPr>
        <w:tc>
          <w:tcPr>
            <w:tcW w:w="387" w:type="pct"/>
            <w:vAlign w:val="center"/>
          </w:tcPr>
          <w:p w:rsidR="00C21DBE" w:rsidRPr="00C21DBE" w:rsidRDefault="00C21DBE" w:rsidP="00C21DBE">
            <w:pPr>
              <w:jc w:val="center"/>
              <w:rPr>
                <w:rFonts w:ascii="宋体" w:hAnsi="宋体"/>
                <w:sz w:val="18"/>
                <w:szCs w:val="18"/>
              </w:rPr>
            </w:pPr>
            <w:r>
              <w:rPr>
                <w:rFonts w:ascii="宋体" w:hAnsi="宋体" w:hint="eastAsia"/>
                <w:sz w:val="18"/>
                <w:szCs w:val="18"/>
              </w:rPr>
              <w:t>4</w:t>
            </w:r>
          </w:p>
        </w:tc>
        <w:tc>
          <w:tcPr>
            <w:tcW w:w="813" w:type="pct"/>
            <w:vAlign w:val="center"/>
          </w:tcPr>
          <w:p w:rsidR="00C21DBE" w:rsidRPr="00C21DBE" w:rsidRDefault="00C21DBE" w:rsidP="00C21DBE">
            <w:pPr>
              <w:spacing w:line="220" w:lineRule="exact"/>
              <w:rPr>
                <w:rFonts w:ascii="宋体" w:hAnsi="宋体" w:cs="Tahoma"/>
                <w:kern w:val="0"/>
                <w:sz w:val="18"/>
                <w:szCs w:val="18"/>
              </w:rPr>
            </w:pPr>
            <w:r w:rsidRPr="00C21DBE">
              <w:rPr>
                <w:rFonts w:ascii="宋体" w:hAnsi="宋体" w:cs="Tahoma" w:hint="eastAsia"/>
                <w:kern w:val="0"/>
                <w:sz w:val="18"/>
                <w:szCs w:val="18"/>
              </w:rPr>
              <w:t>机械设计基础课程设计</w:t>
            </w:r>
          </w:p>
        </w:tc>
        <w:tc>
          <w:tcPr>
            <w:tcW w:w="732" w:type="pct"/>
            <w:vAlign w:val="center"/>
          </w:tcPr>
          <w:p w:rsidR="00C21DBE" w:rsidRPr="00C21DBE" w:rsidRDefault="00C21DBE" w:rsidP="00C21DBE">
            <w:pPr>
              <w:spacing w:line="220" w:lineRule="exact"/>
              <w:jc w:val="center"/>
              <w:rPr>
                <w:rFonts w:ascii="宋体" w:hAnsi="宋体" w:cs="Tahoma"/>
                <w:kern w:val="0"/>
                <w:sz w:val="18"/>
                <w:szCs w:val="18"/>
              </w:rPr>
            </w:pPr>
            <w:r w:rsidRPr="00C21DBE">
              <w:rPr>
                <w:rFonts w:ascii="宋体" w:hAnsi="宋体" w:cs="Tahoma" w:hint="eastAsia"/>
                <w:kern w:val="0"/>
                <w:sz w:val="18"/>
                <w:szCs w:val="18"/>
              </w:rPr>
              <w:t>2学分2周</w:t>
            </w:r>
          </w:p>
        </w:tc>
        <w:tc>
          <w:tcPr>
            <w:tcW w:w="3068" w:type="pct"/>
            <w:vAlign w:val="center"/>
          </w:tcPr>
          <w:p w:rsidR="00C21DBE" w:rsidRPr="00C21DBE" w:rsidRDefault="00C21DBE" w:rsidP="00C21DBE">
            <w:pPr>
              <w:spacing w:line="220" w:lineRule="exact"/>
              <w:rPr>
                <w:rFonts w:ascii="宋体" w:hAnsi="宋体" w:cs="Tahoma"/>
                <w:kern w:val="0"/>
                <w:sz w:val="18"/>
                <w:szCs w:val="18"/>
              </w:rPr>
            </w:pPr>
            <w:r w:rsidRPr="00C21DBE">
              <w:rPr>
                <w:rFonts w:ascii="宋体" w:hAnsi="宋体" w:cs="Tahoma" w:hint="eastAsia"/>
                <w:kern w:val="0"/>
                <w:sz w:val="18"/>
                <w:szCs w:val="18"/>
              </w:rPr>
              <w:t>通过制定设计方案，合理选择传动机构和零件类型，正确计算零件工作能力，确定尺寸和选择材料，全面地考虑制造工艺、使用和维护等要求；通过结构设计，达到了解和掌握机械零件、机械传动装置的设计过程和方法。</w:t>
            </w:r>
          </w:p>
        </w:tc>
      </w:tr>
      <w:tr w:rsidR="00C21DBE" w:rsidRPr="00C21DBE" w:rsidTr="00C21DBE">
        <w:trPr>
          <w:trHeight w:val="454"/>
        </w:trPr>
        <w:tc>
          <w:tcPr>
            <w:tcW w:w="387" w:type="pct"/>
            <w:vAlign w:val="center"/>
          </w:tcPr>
          <w:p w:rsidR="00C21DBE" w:rsidRPr="00C21DBE" w:rsidRDefault="00C21DBE" w:rsidP="00C21DBE">
            <w:pPr>
              <w:jc w:val="center"/>
              <w:rPr>
                <w:rFonts w:ascii="宋体" w:hAnsi="宋体"/>
                <w:sz w:val="18"/>
                <w:szCs w:val="18"/>
              </w:rPr>
            </w:pPr>
            <w:r>
              <w:rPr>
                <w:rFonts w:ascii="宋体" w:hAnsi="宋体" w:hint="eastAsia"/>
                <w:sz w:val="18"/>
                <w:szCs w:val="18"/>
              </w:rPr>
              <w:t>5</w:t>
            </w:r>
          </w:p>
        </w:tc>
        <w:tc>
          <w:tcPr>
            <w:tcW w:w="813" w:type="pct"/>
            <w:vAlign w:val="center"/>
          </w:tcPr>
          <w:p w:rsidR="00C21DBE" w:rsidRPr="00C21DBE" w:rsidRDefault="00C21DBE" w:rsidP="00C21DBE">
            <w:pPr>
              <w:spacing w:line="220" w:lineRule="exact"/>
              <w:rPr>
                <w:rFonts w:ascii="宋体" w:hAnsi="宋体" w:cs="Tahoma"/>
                <w:kern w:val="0"/>
                <w:sz w:val="18"/>
                <w:szCs w:val="18"/>
              </w:rPr>
            </w:pPr>
            <w:r w:rsidRPr="00C21DBE">
              <w:rPr>
                <w:rFonts w:ascii="宋体" w:hAnsi="宋体" w:cs="Tahoma" w:hint="eastAsia"/>
                <w:kern w:val="0"/>
                <w:sz w:val="18"/>
                <w:szCs w:val="18"/>
              </w:rPr>
              <w:t>包装结构设计课程设计</w:t>
            </w:r>
          </w:p>
        </w:tc>
        <w:tc>
          <w:tcPr>
            <w:tcW w:w="732" w:type="pct"/>
            <w:vAlign w:val="center"/>
          </w:tcPr>
          <w:p w:rsidR="00C21DBE" w:rsidRPr="00C21DBE" w:rsidRDefault="00C21DBE" w:rsidP="00C21DBE">
            <w:pPr>
              <w:spacing w:line="220" w:lineRule="exact"/>
              <w:jc w:val="center"/>
              <w:rPr>
                <w:rFonts w:ascii="宋体" w:hAnsi="宋体" w:cs="Tahoma"/>
                <w:kern w:val="0"/>
                <w:sz w:val="18"/>
                <w:szCs w:val="18"/>
              </w:rPr>
            </w:pPr>
            <w:r w:rsidRPr="00C21DBE">
              <w:rPr>
                <w:rFonts w:ascii="宋体" w:hAnsi="宋体" w:cs="Tahoma" w:hint="eastAsia"/>
                <w:kern w:val="0"/>
                <w:sz w:val="18"/>
                <w:szCs w:val="18"/>
              </w:rPr>
              <w:t>2学分2周</w:t>
            </w:r>
          </w:p>
        </w:tc>
        <w:tc>
          <w:tcPr>
            <w:tcW w:w="3068" w:type="pct"/>
          </w:tcPr>
          <w:p w:rsidR="00C21DBE" w:rsidRPr="00C21DBE" w:rsidRDefault="00C21DBE" w:rsidP="00C21DBE">
            <w:pPr>
              <w:spacing w:line="220" w:lineRule="exact"/>
              <w:rPr>
                <w:rFonts w:ascii="宋体" w:hAnsi="宋体" w:cs="Tahoma"/>
                <w:kern w:val="0"/>
                <w:sz w:val="18"/>
                <w:szCs w:val="18"/>
              </w:rPr>
            </w:pPr>
            <w:r w:rsidRPr="00C21DBE">
              <w:rPr>
                <w:rFonts w:ascii="宋体" w:hAnsi="宋体" w:cs="Tahoma" w:hint="eastAsia"/>
                <w:kern w:val="0"/>
                <w:sz w:val="18"/>
                <w:szCs w:val="18"/>
              </w:rPr>
              <w:t>培养学生综合运用所学知识，去分析和解决具体产品包装设计问题的能力。要求学生掌握典型的包装容器的设计步骤和方法，了解常见包装容器的造型结构、所用材料及成型工艺。</w:t>
            </w:r>
          </w:p>
        </w:tc>
      </w:tr>
      <w:tr w:rsidR="00C21DBE" w:rsidRPr="00C21DBE" w:rsidTr="00C21DBE">
        <w:trPr>
          <w:trHeight w:val="454"/>
        </w:trPr>
        <w:tc>
          <w:tcPr>
            <w:tcW w:w="387" w:type="pct"/>
            <w:vAlign w:val="center"/>
          </w:tcPr>
          <w:p w:rsidR="00C21DBE" w:rsidRPr="00C21DBE" w:rsidRDefault="00C21DBE" w:rsidP="00C21DBE">
            <w:pPr>
              <w:jc w:val="center"/>
              <w:rPr>
                <w:rFonts w:ascii="宋体" w:hAnsi="宋体"/>
                <w:sz w:val="18"/>
                <w:szCs w:val="18"/>
              </w:rPr>
            </w:pPr>
            <w:r>
              <w:rPr>
                <w:rFonts w:ascii="宋体" w:hAnsi="宋体" w:hint="eastAsia"/>
                <w:sz w:val="18"/>
                <w:szCs w:val="18"/>
              </w:rPr>
              <w:t>6</w:t>
            </w:r>
          </w:p>
        </w:tc>
        <w:tc>
          <w:tcPr>
            <w:tcW w:w="813" w:type="pct"/>
            <w:vAlign w:val="center"/>
          </w:tcPr>
          <w:p w:rsidR="00C21DBE" w:rsidRPr="00C21DBE" w:rsidRDefault="00C21DBE" w:rsidP="00C21DBE">
            <w:pPr>
              <w:spacing w:line="220" w:lineRule="exact"/>
              <w:rPr>
                <w:rFonts w:ascii="宋体" w:hAnsi="宋体" w:cs="Tahoma"/>
                <w:kern w:val="0"/>
                <w:sz w:val="18"/>
                <w:szCs w:val="18"/>
              </w:rPr>
            </w:pPr>
            <w:r w:rsidRPr="00C21DBE">
              <w:rPr>
                <w:rFonts w:ascii="宋体" w:hAnsi="宋体" w:cs="Tahoma" w:hint="eastAsia"/>
                <w:kern w:val="0"/>
                <w:sz w:val="18"/>
                <w:szCs w:val="18"/>
              </w:rPr>
              <w:t>毕业实习</w:t>
            </w:r>
          </w:p>
        </w:tc>
        <w:tc>
          <w:tcPr>
            <w:tcW w:w="732" w:type="pct"/>
            <w:vAlign w:val="center"/>
          </w:tcPr>
          <w:p w:rsidR="00C21DBE" w:rsidRPr="00C21DBE" w:rsidRDefault="00C21DBE" w:rsidP="00C21DBE">
            <w:pPr>
              <w:spacing w:line="220" w:lineRule="exact"/>
              <w:jc w:val="center"/>
              <w:rPr>
                <w:rFonts w:ascii="宋体" w:hAnsi="宋体" w:cs="Tahoma"/>
                <w:kern w:val="0"/>
                <w:sz w:val="18"/>
                <w:szCs w:val="18"/>
              </w:rPr>
            </w:pPr>
            <w:r w:rsidRPr="00C21DBE">
              <w:rPr>
                <w:rFonts w:ascii="宋体" w:hAnsi="宋体" w:cs="Tahoma" w:hint="eastAsia"/>
                <w:kern w:val="0"/>
                <w:sz w:val="18"/>
                <w:szCs w:val="18"/>
              </w:rPr>
              <w:t>2学分4周</w:t>
            </w:r>
          </w:p>
        </w:tc>
        <w:tc>
          <w:tcPr>
            <w:tcW w:w="3068" w:type="pct"/>
            <w:vAlign w:val="center"/>
          </w:tcPr>
          <w:p w:rsidR="00C21DBE" w:rsidRPr="00C21DBE" w:rsidRDefault="00C21DBE" w:rsidP="00C21DBE">
            <w:pPr>
              <w:spacing w:line="220" w:lineRule="exact"/>
              <w:rPr>
                <w:rFonts w:ascii="宋体" w:hAnsi="宋体" w:cs="Tahoma"/>
                <w:kern w:val="0"/>
                <w:sz w:val="18"/>
                <w:szCs w:val="18"/>
              </w:rPr>
            </w:pPr>
            <w:r w:rsidRPr="00C21DBE">
              <w:rPr>
                <w:rFonts w:ascii="宋体" w:hAnsi="宋体" w:cs="Tahoma" w:hint="eastAsia"/>
                <w:kern w:val="0"/>
                <w:sz w:val="18"/>
                <w:szCs w:val="18"/>
              </w:rPr>
              <w:t>通过综合性专业实践活动，结合毕业论文选题方向及领域，培养学生的实践动手能力、综合分析和解决包装工程实际问题的能力，全面系统地理解和回顾包装工程所要解决的问题及措施，掌握包装防护的基本方法。</w:t>
            </w:r>
          </w:p>
        </w:tc>
      </w:tr>
      <w:tr w:rsidR="00C21DBE" w:rsidRPr="00C21DBE" w:rsidTr="00C21DBE">
        <w:trPr>
          <w:trHeight w:val="454"/>
        </w:trPr>
        <w:tc>
          <w:tcPr>
            <w:tcW w:w="387" w:type="pct"/>
            <w:vAlign w:val="center"/>
          </w:tcPr>
          <w:p w:rsidR="00C21DBE" w:rsidRPr="00C21DBE" w:rsidRDefault="00C21DBE" w:rsidP="00C21DBE">
            <w:pPr>
              <w:jc w:val="center"/>
              <w:rPr>
                <w:rFonts w:ascii="宋体" w:hAnsi="宋体"/>
                <w:sz w:val="18"/>
                <w:szCs w:val="18"/>
              </w:rPr>
            </w:pPr>
            <w:r>
              <w:rPr>
                <w:rFonts w:ascii="宋体" w:hAnsi="宋体" w:hint="eastAsia"/>
                <w:sz w:val="18"/>
                <w:szCs w:val="18"/>
              </w:rPr>
              <w:t>7</w:t>
            </w:r>
          </w:p>
        </w:tc>
        <w:tc>
          <w:tcPr>
            <w:tcW w:w="813" w:type="pct"/>
            <w:vAlign w:val="center"/>
          </w:tcPr>
          <w:p w:rsidR="00C21DBE" w:rsidRPr="00C21DBE" w:rsidRDefault="00C21DBE" w:rsidP="00C21DBE">
            <w:pPr>
              <w:spacing w:line="220" w:lineRule="exact"/>
              <w:rPr>
                <w:rFonts w:ascii="宋体" w:hAnsi="宋体" w:cs="Tahoma"/>
                <w:kern w:val="0"/>
                <w:sz w:val="18"/>
                <w:szCs w:val="18"/>
              </w:rPr>
            </w:pPr>
            <w:r w:rsidRPr="00C21DBE">
              <w:rPr>
                <w:rFonts w:ascii="宋体" w:hAnsi="宋体" w:cs="Tahoma" w:hint="eastAsia"/>
                <w:kern w:val="0"/>
                <w:sz w:val="18"/>
                <w:szCs w:val="18"/>
              </w:rPr>
              <w:t>毕业设计或论文</w:t>
            </w:r>
          </w:p>
        </w:tc>
        <w:tc>
          <w:tcPr>
            <w:tcW w:w="732" w:type="pct"/>
            <w:vAlign w:val="center"/>
          </w:tcPr>
          <w:p w:rsidR="00C21DBE" w:rsidRPr="00C21DBE" w:rsidRDefault="00C21DBE" w:rsidP="00C21DBE">
            <w:pPr>
              <w:spacing w:line="220" w:lineRule="exact"/>
              <w:jc w:val="center"/>
              <w:rPr>
                <w:rFonts w:ascii="宋体" w:hAnsi="宋体" w:cs="Tahoma"/>
                <w:kern w:val="0"/>
                <w:sz w:val="18"/>
                <w:szCs w:val="18"/>
              </w:rPr>
            </w:pPr>
            <w:r w:rsidRPr="00C21DBE">
              <w:rPr>
                <w:rFonts w:ascii="宋体" w:hAnsi="宋体" w:cs="Tahoma" w:hint="eastAsia"/>
                <w:kern w:val="0"/>
                <w:sz w:val="18"/>
                <w:szCs w:val="18"/>
              </w:rPr>
              <w:t>16学分16周</w:t>
            </w:r>
          </w:p>
        </w:tc>
        <w:tc>
          <w:tcPr>
            <w:tcW w:w="3068" w:type="pct"/>
            <w:vAlign w:val="center"/>
          </w:tcPr>
          <w:p w:rsidR="00C21DBE" w:rsidRPr="00C21DBE" w:rsidRDefault="00C21DBE" w:rsidP="00C21DBE">
            <w:pPr>
              <w:spacing w:line="220" w:lineRule="exact"/>
              <w:rPr>
                <w:rFonts w:ascii="宋体" w:hAnsi="宋体" w:cs="Tahoma"/>
                <w:kern w:val="0"/>
                <w:sz w:val="18"/>
                <w:szCs w:val="18"/>
              </w:rPr>
            </w:pPr>
            <w:r w:rsidRPr="00C21DBE">
              <w:rPr>
                <w:rFonts w:ascii="宋体" w:hAnsi="宋体" w:cs="Tahoma" w:hint="eastAsia"/>
                <w:kern w:val="0"/>
                <w:sz w:val="18"/>
                <w:szCs w:val="18"/>
              </w:rPr>
              <w:t>着重培养学生综合分析和解决包装工程实际问题的能力、组织管理及社交能力，培养学生独立工作的能力以及严谨、扎实的工作作风和事业心、责任感。掌握包装机械、包装容器、包装工艺的设计与应用，新型包装材料及包装结构的研发与应用，针对特定产品的整套包装设计，包装CAD软件的开发方法与技术等。为学生将来走上工作岗位，独立、顺利完成所承担的工作任务奠定基础。</w:t>
            </w:r>
          </w:p>
        </w:tc>
      </w:tr>
    </w:tbl>
    <w:p w:rsidR="0098392D" w:rsidRDefault="0098392D" w:rsidP="00DE13A5">
      <w:pPr>
        <w:rPr>
          <w:rFonts w:ascii="宋体" w:hAnsi="宋体" w:cs="Arial"/>
          <w:szCs w:val="21"/>
        </w:rPr>
      </w:pPr>
    </w:p>
    <w:p w:rsidR="0098392D" w:rsidRP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Default="0098392D" w:rsidP="00CE6B70">
      <w:pPr>
        <w:rPr>
          <w:rFonts w:ascii="宋体" w:hAnsi="宋体" w:cs="Arial"/>
          <w:szCs w:val="21"/>
        </w:rPr>
      </w:pPr>
    </w:p>
    <w:p w:rsidR="0098392D" w:rsidRPr="0098392D" w:rsidRDefault="0098392D" w:rsidP="00CE6B70">
      <w:pPr>
        <w:rPr>
          <w:rFonts w:ascii="宋体" w:hAnsi="宋体" w:cs="Arial"/>
          <w:szCs w:val="21"/>
        </w:rPr>
      </w:pPr>
    </w:p>
    <w:sectPr w:rsidR="0098392D" w:rsidRPr="0098392D" w:rsidSect="00676064">
      <w:headerReference w:type="default" r:id="rId9"/>
      <w:footerReference w:type="default" r:id="rId10"/>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425" w:rsidRDefault="00B82425" w:rsidP="00965F8D">
      <w:r>
        <w:separator/>
      </w:r>
    </w:p>
  </w:endnote>
  <w:endnote w:type="continuationSeparator" w:id="1">
    <w:p w:rsidR="00B82425" w:rsidRDefault="00B82425" w:rsidP="00965F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AVGmdBU">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HTJW--GB1-0">
    <w:altName w:val="方正舒体"/>
    <w:panose1 w:val="00000000000000000000"/>
    <w:charset w:val="86"/>
    <w:family w:val="auto"/>
    <w:notTrueType/>
    <w:pitch w:val="default"/>
    <w:sig w:usb0="00000001" w:usb1="080E0000" w:usb2="00000010" w:usb3="00000000" w:csb0="00040000" w:csb1="00000000"/>
  </w:font>
  <w:font w:name="FZXH1JW--GB1-0">
    <w:altName w:val="方正舒体"/>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7B7" w:rsidRDefault="00A13DF3">
    <w:pPr>
      <w:pStyle w:val="a5"/>
      <w:jc w:val="center"/>
    </w:pPr>
    <w:r w:rsidRPr="00A13DF3">
      <w:fldChar w:fldCharType="begin"/>
    </w:r>
    <w:r w:rsidR="001647B7">
      <w:instrText>PAGE   \* MERGEFORMAT</w:instrText>
    </w:r>
    <w:r w:rsidRPr="00A13DF3">
      <w:fldChar w:fldCharType="separate"/>
    </w:r>
    <w:r w:rsidR="00AB52DA" w:rsidRPr="00AB52DA">
      <w:rPr>
        <w:noProof/>
        <w:lang w:val="zh-CN"/>
      </w:rPr>
      <w:t>24</w:t>
    </w:r>
    <w:r>
      <w:rPr>
        <w:noProof/>
        <w:lang w:val="zh-CN"/>
      </w:rPr>
      <w:fldChar w:fldCharType="end"/>
    </w:r>
  </w:p>
  <w:p w:rsidR="001647B7" w:rsidRDefault="001647B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425" w:rsidRDefault="00B82425" w:rsidP="00965F8D">
      <w:r>
        <w:separator/>
      </w:r>
    </w:p>
  </w:footnote>
  <w:footnote w:type="continuationSeparator" w:id="1">
    <w:p w:rsidR="00B82425" w:rsidRDefault="00B82425" w:rsidP="00965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7B7" w:rsidRDefault="001647B7" w:rsidP="00EC62B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lvlText w:val="%1．"/>
      <w:lvlJc w:val="left"/>
      <w:pPr>
        <w:tabs>
          <w:tab w:val="num" w:pos="780"/>
        </w:tabs>
        <w:ind w:left="780" w:hanging="360"/>
      </w:pPr>
      <w:rPr>
        <w:rFonts w:hint="eastAsia"/>
      </w:rPr>
    </w:lvl>
    <w:lvl w:ilvl="1">
      <w:start w:val="6"/>
      <w:numFmt w:val="japaneseCounting"/>
      <w:lvlText w:val="%2、"/>
      <w:lvlJc w:val="left"/>
      <w:pPr>
        <w:tabs>
          <w:tab w:val="num" w:pos="1260"/>
        </w:tabs>
        <w:ind w:left="1260" w:hanging="4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nsid w:val="00D943F3"/>
    <w:multiLevelType w:val="hybridMultilevel"/>
    <w:tmpl w:val="17440C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4E46014"/>
    <w:multiLevelType w:val="hybridMultilevel"/>
    <w:tmpl w:val="54E65CEE"/>
    <w:lvl w:ilvl="0" w:tplc="45A2A816">
      <w:start w:val="1"/>
      <w:numFmt w:val="decimalEnclosedCircle"/>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nsid w:val="066338C4"/>
    <w:multiLevelType w:val="hybridMultilevel"/>
    <w:tmpl w:val="972CFD3A"/>
    <w:lvl w:ilvl="0" w:tplc="D1DA2D9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7F0EE2"/>
    <w:multiLevelType w:val="hybridMultilevel"/>
    <w:tmpl w:val="45D6B384"/>
    <w:lvl w:ilvl="0" w:tplc="CC0EB140">
      <w:start w:val="1"/>
      <w:numFmt w:val="bullet"/>
      <w:lvlText w:val=""/>
      <w:lvlJc w:val="left"/>
      <w:pPr>
        <w:tabs>
          <w:tab w:val="num" w:pos="420"/>
        </w:tabs>
        <w:ind w:left="420" w:hanging="420"/>
      </w:pPr>
      <w:rPr>
        <w:rFonts w:ascii="Wingdings" w:hAnsi="Wingdings" w:hint="default"/>
        <w:color w:val="FFCCCC"/>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09343596"/>
    <w:multiLevelType w:val="hybridMultilevel"/>
    <w:tmpl w:val="E89A0044"/>
    <w:lvl w:ilvl="0" w:tplc="45A2A816">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98C7891"/>
    <w:multiLevelType w:val="hybridMultilevel"/>
    <w:tmpl w:val="3D9AB7F8"/>
    <w:lvl w:ilvl="0" w:tplc="45A2A816">
      <w:start w:val="1"/>
      <w:numFmt w:val="decimalEnclosedCircle"/>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7">
    <w:nsid w:val="0B283AE6"/>
    <w:multiLevelType w:val="hybridMultilevel"/>
    <w:tmpl w:val="9C0AA54C"/>
    <w:lvl w:ilvl="0" w:tplc="0409000F">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8">
    <w:nsid w:val="0E3D6526"/>
    <w:multiLevelType w:val="hybridMultilevel"/>
    <w:tmpl w:val="9C0AA54C"/>
    <w:lvl w:ilvl="0" w:tplc="0409000F">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9">
    <w:nsid w:val="11F6348E"/>
    <w:multiLevelType w:val="hybridMultilevel"/>
    <w:tmpl w:val="D7A68E10"/>
    <w:lvl w:ilvl="0" w:tplc="42FC3A50">
      <w:start w:val="1"/>
      <w:numFmt w:val="bullet"/>
      <w:lvlText w:val=""/>
      <w:lvlJc w:val="left"/>
      <w:pPr>
        <w:tabs>
          <w:tab w:val="num" w:pos="420"/>
        </w:tabs>
        <w:ind w:left="420" w:hanging="420"/>
      </w:pPr>
      <w:rPr>
        <w:rFonts w:ascii="Wingdings" w:hAnsi="Wingdings" w:hint="default"/>
        <w:color w:val="66FF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27A05EB"/>
    <w:multiLevelType w:val="hybridMultilevel"/>
    <w:tmpl w:val="F31E83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99E7F01"/>
    <w:multiLevelType w:val="hybridMultilevel"/>
    <w:tmpl w:val="98546E1E"/>
    <w:lvl w:ilvl="0" w:tplc="6A884DF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AB95369"/>
    <w:multiLevelType w:val="hybridMultilevel"/>
    <w:tmpl w:val="73D6367A"/>
    <w:lvl w:ilvl="0" w:tplc="E1D8D5A4">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38A1D11"/>
    <w:multiLevelType w:val="hybridMultilevel"/>
    <w:tmpl w:val="3EEA1C92"/>
    <w:lvl w:ilvl="0" w:tplc="6D608AAA">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3AD4AEC"/>
    <w:multiLevelType w:val="hybridMultilevel"/>
    <w:tmpl w:val="FB1ACBD0"/>
    <w:lvl w:ilvl="0" w:tplc="4386C8F2">
      <w:start w:val="1"/>
      <w:numFmt w:val="bullet"/>
      <w:lvlText w:val=""/>
      <w:lvlJc w:val="left"/>
      <w:pPr>
        <w:tabs>
          <w:tab w:val="num" w:pos="420"/>
        </w:tabs>
        <w:ind w:left="420" w:hanging="420"/>
      </w:pPr>
      <w:rPr>
        <w:rFonts w:ascii="Wingdings" w:hAnsi="Wingdings" w:hint="default"/>
        <w:color w:val="00808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243E1AA3"/>
    <w:multiLevelType w:val="hybridMultilevel"/>
    <w:tmpl w:val="23500F74"/>
    <w:lvl w:ilvl="0" w:tplc="62828F62">
      <w:start w:val="1"/>
      <w:numFmt w:val="bullet"/>
      <w:lvlText w:val=""/>
      <w:lvlJc w:val="left"/>
      <w:pPr>
        <w:tabs>
          <w:tab w:val="num" w:pos="420"/>
        </w:tabs>
        <w:ind w:left="420" w:hanging="420"/>
      </w:pPr>
      <w:rPr>
        <w:rFonts w:ascii="Wingdings" w:hAnsi="Wingdings" w:hint="default"/>
        <w:color w:val="CCFF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2554362F"/>
    <w:multiLevelType w:val="hybridMultilevel"/>
    <w:tmpl w:val="5234268C"/>
    <w:lvl w:ilvl="0" w:tplc="7F80D106">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95A148C"/>
    <w:multiLevelType w:val="hybridMultilevel"/>
    <w:tmpl w:val="0A8AB722"/>
    <w:lvl w:ilvl="0" w:tplc="812601EA">
      <w:start w:val="1"/>
      <w:numFmt w:val="bullet"/>
      <w:lvlText w:val=""/>
      <w:lvlJc w:val="left"/>
      <w:pPr>
        <w:tabs>
          <w:tab w:val="num" w:pos="420"/>
        </w:tabs>
        <w:ind w:left="420" w:hanging="420"/>
      </w:pPr>
      <w:rPr>
        <w:rFonts w:ascii="Wingdings" w:hAnsi="Wingdings" w:hint="default"/>
        <w:color w:val="FF7C8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nsid w:val="2B214E64"/>
    <w:multiLevelType w:val="hybridMultilevel"/>
    <w:tmpl w:val="216A6468"/>
    <w:lvl w:ilvl="0" w:tplc="A5B0EDCA">
      <w:start w:val="1"/>
      <w:numFmt w:val="decimalEnclosedFullstop"/>
      <w:lvlText w:val="%1"/>
      <w:lvlJc w:val="left"/>
      <w:pPr>
        <w:ind w:left="644" w:hanging="360"/>
      </w:pPr>
      <w:rPr>
        <w:rFonts w:cs="Times New Roman" w:hint="default"/>
      </w:rPr>
    </w:lvl>
    <w:lvl w:ilvl="1" w:tplc="04090019" w:tentative="1">
      <w:start w:val="1"/>
      <w:numFmt w:val="lowerLetter"/>
      <w:lvlText w:val="%2)"/>
      <w:lvlJc w:val="left"/>
      <w:pPr>
        <w:ind w:left="1124" w:hanging="420"/>
      </w:pPr>
      <w:rPr>
        <w:rFonts w:cs="Times New Roman"/>
      </w:rPr>
    </w:lvl>
    <w:lvl w:ilvl="2" w:tplc="0409001B" w:tentative="1">
      <w:start w:val="1"/>
      <w:numFmt w:val="lowerRoman"/>
      <w:lvlText w:val="%3."/>
      <w:lvlJc w:val="righ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9" w:tentative="1">
      <w:start w:val="1"/>
      <w:numFmt w:val="lowerLetter"/>
      <w:lvlText w:val="%5)"/>
      <w:lvlJc w:val="left"/>
      <w:pPr>
        <w:ind w:left="2384" w:hanging="420"/>
      </w:pPr>
      <w:rPr>
        <w:rFonts w:cs="Times New Roman"/>
      </w:rPr>
    </w:lvl>
    <w:lvl w:ilvl="5" w:tplc="0409001B" w:tentative="1">
      <w:start w:val="1"/>
      <w:numFmt w:val="lowerRoman"/>
      <w:lvlText w:val="%6."/>
      <w:lvlJc w:val="righ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9" w:tentative="1">
      <w:start w:val="1"/>
      <w:numFmt w:val="lowerLetter"/>
      <w:lvlText w:val="%8)"/>
      <w:lvlJc w:val="left"/>
      <w:pPr>
        <w:ind w:left="3644" w:hanging="420"/>
      </w:pPr>
      <w:rPr>
        <w:rFonts w:cs="Times New Roman"/>
      </w:rPr>
    </w:lvl>
    <w:lvl w:ilvl="8" w:tplc="0409001B" w:tentative="1">
      <w:start w:val="1"/>
      <w:numFmt w:val="lowerRoman"/>
      <w:lvlText w:val="%9."/>
      <w:lvlJc w:val="right"/>
      <w:pPr>
        <w:ind w:left="4064" w:hanging="420"/>
      </w:pPr>
      <w:rPr>
        <w:rFonts w:cs="Times New Roman"/>
      </w:rPr>
    </w:lvl>
  </w:abstractNum>
  <w:abstractNum w:abstractNumId="19">
    <w:nsid w:val="32C72ED2"/>
    <w:multiLevelType w:val="hybridMultilevel"/>
    <w:tmpl w:val="70FC09A2"/>
    <w:lvl w:ilvl="0" w:tplc="09B6E06E">
      <w:start w:val="1"/>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0">
    <w:nsid w:val="34B96E3D"/>
    <w:multiLevelType w:val="hybridMultilevel"/>
    <w:tmpl w:val="EC94B20C"/>
    <w:lvl w:ilvl="0" w:tplc="1722D5F2">
      <w:start w:val="1"/>
      <w:numFmt w:val="bullet"/>
      <w:lvlText w:val=""/>
      <w:lvlJc w:val="left"/>
      <w:pPr>
        <w:tabs>
          <w:tab w:val="num" w:pos="420"/>
        </w:tabs>
        <w:ind w:left="420" w:hanging="420"/>
      </w:pPr>
      <w:rPr>
        <w:rFonts w:ascii="Wingdings" w:hAnsi="Wingdings" w:hint="default"/>
        <w:color w:val="CC000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41104570"/>
    <w:multiLevelType w:val="hybridMultilevel"/>
    <w:tmpl w:val="D9320122"/>
    <w:lvl w:ilvl="0" w:tplc="100AB3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21C6348"/>
    <w:multiLevelType w:val="hybridMultilevel"/>
    <w:tmpl w:val="D2D029F8"/>
    <w:lvl w:ilvl="0" w:tplc="F788A9E8">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D72611C"/>
    <w:multiLevelType w:val="hybridMultilevel"/>
    <w:tmpl w:val="27B47D94"/>
    <w:lvl w:ilvl="0" w:tplc="B9FC8B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3A142AA"/>
    <w:multiLevelType w:val="singleLevel"/>
    <w:tmpl w:val="53A142AA"/>
    <w:lvl w:ilvl="0">
      <w:start w:val="4"/>
      <w:numFmt w:val="chineseCounting"/>
      <w:suff w:val="nothing"/>
      <w:lvlText w:val="（%1）"/>
      <w:lvlJc w:val="left"/>
    </w:lvl>
  </w:abstractNum>
  <w:abstractNum w:abstractNumId="25">
    <w:nsid w:val="53A145D5"/>
    <w:multiLevelType w:val="singleLevel"/>
    <w:tmpl w:val="53A145D5"/>
    <w:lvl w:ilvl="0">
      <w:start w:val="7"/>
      <w:numFmt w:val="chineseCounting"/>
      <w:suff w:val="nothing"/>
      <w:lvlText w:val="（%1）"/>
      <w:lvlJc w:val="left"/>
    </w:lvl>
  </w:abstractNum>
  <w:abstractNum w:abstractNumId="26">
    <w:nsid w:val="53A14DB3"/>
    <w:multiLevelType w:val="singleLevel"/>
    <w:tmpl w:val="53A14DB3"/>
    <w:lvl w:ilvl="0">
      <w:start w:val="3"/>
      <w:numFmt w:val="decimal"/>
      <w:suff w:val="space"/>
      <w:lvlText w:val="（%1）"/>
      <w:lvlJc w:val="left"/>
    </w:lvl>
  </w:abstractNum>
  <w:abstractNum w:abstractNumId="27">
    <w:nsid w:val="58FB5D35"/>
    <w:multiLevelType w:val="hybridMultilevel"/>
    <w:tmpl w:val="904AEEAC"/>
    <w:lvl w:ilvl="0" w:tplc="BFD044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D304158"/>
    <w:multiLevelType w:val="hybridMultilevel"/>
    <w:tmpl w:val="E4B0F812"/>
    <w:lvl w:ilvl="0" w:tplc="76FC0C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8764849"/>
    <w:multiLevelType w:val="hybridMultilevel"/>
    <w:tmpl w:val="E5E8A322"/>
    <w:lvl w:ilvl="0" w:tplc="AFEEEA2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AAF028F"/>
    <w:multiLevelType w:val="hybridMultilevel"/>
    <w:tmpl w:val="AB60F1B8"/>
    <w:lvl w:ilvl="0" w:tplc="A4909E90">
      <w:start w:val="1"/>
      <w:numFmt w:val="bullet"/>
      <w:lvlText w:val=""/>
      <w:lvlJc w:val="left"/>
      <w:pPr>
        <w:tabs>
          <w:tab w:val="num" w:pos="420"/>
        </w:tabs>
        <w:ind w:left="420" w:hanging="420"/>
      </w:pPr>
      <w:rPr>
        <w:rFonts w:ascii="Wingdings" w:hAnsi="Wingdings" w:hint="default"/>
        <w:color w:val="A500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1">
    <w:nsid w:val="72EC1C9E"/>
    <w:multiLevelType w:val="hybridMultilevel"/>
    <w:tmpl w:val="218A27CE"/>
    <w:lvl w:ilvl="0" w:tplc="CF325444">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6E90899"/>
    <w:multiLevelType w:val="hybridMultilevel"/>
    <w:tmpl w:val="1BBEB368"/>
    <w:lvl w:ilvl="0" w:tplc="903CCF5C">
      <w:start w:val="1"/>
      <w:numFmt w:val="bullet"/>
      <w:lvlText w:val=""/>
      <w:lvlJc w:val="left"/>
      <w:pPr>
        <w:tabs>
          <w:tab w:val="num" w:pos="420"/>
        </w:tabs>
        <w:ind w:left="420" w:hanging="420"/>
      </w:pPr>
      <w:rPr>
        <w:rFonts w:ascii="Wingdings" w:hAnsi="Wingdings" w:hint="default"/>
        <w:color w:val="FF505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nsid w:val="77AB1E6D"/>
    <w:multiLevelType w:val="hybridMultilevel"/>
    <w:tmpl w:val="54804C80"/>
    <w:lvl w:ilvl="0" w:tplc="A2EEF0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7EA71231"/>
    <w:multiLevelType w:val="hybridMultilevel"/>
    <w:tmpl w:val="E2C689E8"/>
    <w:lvl w:ilvl="0" w:tplc="468022B6">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F900234"/>
    <w:multiLevelType w:val="hybridMultilevel"/>
    <w:tmpl w:val="8DA69A1C"/>
    <w:lvl w:ilvl="0" w:tplc="FAD8B4F4">
      <w:start w:val="1"/>
      <w:numFmt w:val="bullet"/>
      <w:lvlText w:val=""/>
      <w:lvlJc w:val="left"/>
      <w:pPr>
        <w:tabs>
          <w:tab w:val="num" w:pos="420"/>
        </w:tabs>
        <w:ind w:left="420" w:hanging="420"/>
      </w:pPr>
      <w:rPr>
        <w:rFonts w:ascii="Wingdings" w:hAnsi="Wingdings" w:hint="default"/>
        <w:color w:val="66FF66"/>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27"/>
  </w:num>
  <w:num w:numId="2">
    <w:abstractNumId w:val="33"/>
  </w:num>
  <w:num w:numId="3">
    <w:abstractNumId w:val="23"/>
  </w:num>
  <w:num w:numId="4">
    <w:abstractNumId w:val="30"/>
  </w:num>
  <w:num w:numId="5">
    <w:abstractNumId w:val="20"/>
  </w:num>
  <w:num w:numId="6">
    <w:abstractNumId w:val="32"/>
  </w:num>
  <w:num w:numId="7">
    <w:abstractNumId w:val="17"/>
  </w:num>
  <w:num w:numId="8">
    <w:abstractNumId w:val="4"/>
  </w:num>
  <w:num w:numId="9">
    <w:abstractNumId w:val="15"/>
  </w:num>
  <w:num w:numId="10">
    <w:abstractNumId w:val="9"/>
  </w:num>
  <w:num w:numId="11">
    <w:abstractNumId w:val="35"/>
  </w:num>
  <w:num w:numId="12">
    <w:abstractNumId w:val="14"/>
  </w:num>
  <w:num w:numId="13">
    <w:abstractNumId w:val="21"/>
  </w:num>
  <w:num w:numId="14">
    <w:abstractNumId w:val="22"/>
  </w:num>
  <w:num w:numId="15">
    <w:abstractNumId w:val="7"/>
  </w:num>
  <w:num w:numId="16">
    <w:abstractNumId w:val="18"/>
  </w:num>
  <w:num w:numId="17">
    <w:abstractNumId w:val="8"/>
  </w:num>
  <w:num w:numId="18">
    <w:abstractNumId w:val="10"/>
  </w:num>
  <w:num w:numId="19">
    <w:abstractNumId w:val="1"/>
  </w:num>
  <w:num w:numId="20">
    <w:abstractNumId w:val="19"/>
  </w:num>
  <w:num w:numId="21">
    <w:abstractNumId w:val="11"/>
  </w:num>
  <w:num w:numId="22">
    <w:abstractNumId w:val="0"/>
  </w:num>
  <w:num w:numId="23">
    <w:abstractNumId w:val="24"/>
  </w:num>
  <w:num w:numId="24">
    <w:abstractNumId w:val="25"/>
  </w:num>
  <w:num w:numId="25">
    <w:abstractNumId w:val="26"/>
  </w:num>
  <w:num w:numId="26">
    <w:abstractNumId w:val="1"/>
  </w:num>
  <w:num w:numId="27">
    <w:abstractNumId w:val="12"/>
  </w:num>
  <w:num w:numId="28">
    <w:abstractNumId w:val="29"/>
  </w:num>
  <w:num w:numId="29">
    <w:abstractNumId w:val="28"/>
  </w:num>
  <w:num w:numId="30">
    <w:abstractNumId w:val="16"/>
  </w:num>
  <w:num w:numId="31">
    <w:abstractNumId w:val="5"/>
  </w:num>
  <w:num w:numId="32">
    <w:abstractNumId w:val="6"/>
  </w:num>
  <w:num w:numId="33">
    <w:abstractNumId w:val="2"/>
  </w:num>
  <w:num w:numId="34">
    <w:abstractNumId w:val="31"/>
  </w:num>
  <w:num w:numId="35">
    <w:abstractNumId w:val="13"/>
  </w:num>
  <w:num w:numId="36">
    <w:abstractNumId w:val="34"/>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0919"/>
    <w:rsid w:val="00002D74"/>
    <w:rsid w:val="0000396E"/>
    <w:rsid w:val="000046DB"/>
    <w:rsid w:val="00005675"/>
    <w:rsid w:val="00007A96"/>
    <w:rsid w:val="00010EBD"/>
    <w:rsid w:val="00011FD5"/>
    <w:rsid w:val="000149C8"/>
    <w:rsid w:val="00016565"/>
    <w:rsid w:val="00017F0E"/>
    <w:rsid w:val="00021D83"/>
    <w:rsid w:val="00022437"/>
    <w:rsid w:val="0002394D"/>
    <w:rsid w:val="00023E27"/>
    <w:rsid w:val="00025799"/>
    <w:rsid w:val="000273B6"/>
    <w:rsid w:val="000274AF"/>
    <w:rsid w:val="00030CD4"/>
    <w:rsid w:val="0003114D"/>
    <w:rsid w:val="000318E6"/>
    <w:rsid w:val="00033109"/>
    <w:rsid w:val="000332F8"/>
    <w:rsid w:val="00034BC0"/>
    <w:rsid w:val="00034CAE"/>
    <w:rsid w:val="00035D2B"/>
    <w:rsid w:val="00037F44"/>
    <w:rsid w:val="000404EC"/>
    <w:rsid w:val="0004297E"/>
    <w:rsid w:val="00042CBD"/>
    <w:rsid w:val="0004312F"/>
    <w:rsid w:val="000437C6"/>
    <w:rsid w:val="00044E6D"/>
    <w:rsid w:val="000460CA"/>
    <w:rsid w:val="00047777"/>
    <w:rsid w:val="000511F7"/>
    <w:rsid w:val="000530D9"/>
    <w:rsid w:val="00053E86"/>
    <w:rsid w:val="000564BC"/>
    <w:rsid w:val="00056911"/>
    <w:rsid w:val="00057DED"/>
    <w:rsid w:val="0006054F"/>
    <w:rsid w:val="0006093C"/>
    <w:rsid w:val="00061392"/>
    <w:rsid w:val="00065353"/>
    <w:rsid w:val="00065893"/>
    <w:rsid w:val="0006615F"/>
    <w:rsid w:val="00066E25"/>
    <w:rsid w:val="00071297"/>
    <w:rsid w:val="0007146A"/>
    <w:rsid w:val="000733CF"/>
    <w:rsid w:val="00074750"/>
    <w:rsid w:val="00076309"/>
    <w:rsid w:val="00076FAD"/>
    <w:rsid w:val="000819D2"/>
    <w:rsid w:val="00087A16"/>
    <w:rsid w:val="000931C8"/>
    <w:rsid w:val="000949EF"/>
    <w:rsid w:val="00096100"/>
    <w:rsid w:val="00096252"/>
    <w:rsid w:val="00097C49"/>
    <w:rsid w:val="00097F9E"/>
    <w:rsid w:val="000A5936"/>
    <w:rsid w:val="000A6434"/>
    <w:rsid w:val="000A6820"/>
    <w:rsid w:val="000A7622"/>
    <w:rsid w:val="000B2571"/>
    <w:rsid w:val="000B2A35"/>
    <w:rsid w:val="000B338A"/>
    <w:rsid w:val="000B497A"/>
    <w:rsid w:val="000B5FAE"/>
    <w:rsid w:val="000B6012"/>
    <w:rsid w:val="000C00CE"/>
    <w:rsid w:val="000C1041"/>
    <w:rsid w:val="000C2165"/>
    <w:rsid w:val="000C2349"/>
    <w:rsid w:val="000C2824"/>
    <w:rsid w:val="000C2A1E"/>
    <w:rsid w:val="000C3796"/>
    <w:rsid w:val="000C5495"/>
    <w:rsid w:val="000C6A92"/>
    <w:rsid w:val="000D00D1"/>
    <w:rsid w:val="000D124C"/>
    <w:rsid w:val="000D41F7"/>
    <w:rsid w:val="000D5F25"/>
    <w:rsid w:val="000D67FC"/>
    <w:rsid w:val="000D78F3"/>
    <w:rsid w:val="000E15F7"/>
    <w:rsid w:val="000E3B37"/>
    <w:rsid w:val="000E5830"/>
    <w:rsid w:val="000E6232"/>
    <w:rsid w:val="000E7B0E"/>
    <w:rsid w:val="000F1525"/>
    <w:rsid w:val="000F15A8"/>
    <w:rsid w:val="000F2615"/>
    <w:rsid w:val="000F28F8"/>
    <w:rsid w:val="000F348D"/>
    <w:rsid w:val="000F3838"/>
    <w:rsid w:val="000F3FFD"/>
    <w:rsid w:val="000F4088"/>
    <w:rsid w:val="000F4318"/>
    <w:rsid w:val="000F64D2"/>
    <w:rsid w:val="000F6B42"/>
    <w:rsid w:val="0010026A"/>
    <w:rsid w:val="0010655C"/>
    <w:rsid w:val="00106C15"/>
    <w:rsid w:val="001100D4"/>
    <w:rsid w:val="0011220F"/>
    <w:rsid w:val="00114EFE"/>
    <w:rsid w:val="00115537"/>
    <w:rsid w:val="00117C98"/>
    <w:rsid w:val="001233FF"/>
    <w:rsid w:val="00124EC8"/>
    <w:rsid w:val="00125FF5"/>
    <w:rsid w:val="00127F07"/>
    <w:rsid w:val="0013004D"/>
    <w:rsid w:val="001314DA"/>
    <w:rsid w:val="001318AE"/>
    <w:rsid w:val="0013287A"/>
    <w:rsid w:val="001346CD"/>
    <w:rsid w:val="00134B1A"/>
    <w:rsid w:val="00145145"/>
    <w:rsid w:val="0014553A"/>
    <w:rsid w:val="0014563B"/>
    <w:rsid w:val="00145A43"/>
    <w:rsid w:val="00145A5E"/>
    <w:rsid w:val="001479C0"/>
    <w:rsid w:val="00151218"/>
    <w:rsid w:val="0015197F"/>
    <w:rsid w:val="001522DE"/>
    <w:rsid w:val="00153F35"/>
    <w:rsid w:val="0015574F"/>
    <w:rsid w:val="0016126A"/>
    <w:rsid w:val="001647B7"/>
    <w:rsid w:val="00165341"/>
    <w:rsid w:val="0016550C"/>
    <w:rsid w:val="00166C7E"/>
    <w:rsid w:val="0017072F"/>
    <w:rsid w:val="0017128F"/>
    <w:rsid w:val="001723D9"/>
    <w:rsid w:val="00175722"/>
    <w:rsid w:val="00176B52"/>
    <w:rsid w:val="00177297"/>
    <w:rsid w:val="001776F4"/>
    <w:rsid w:val="00180319"/>
    <w:rsid w:val="00181FE4"/>
    <w:rsid w:val="00195E72"/>
    <w:rsid w:val="00195F35"/>
    <w:rsid w:val="00197E6C"/>
    <w:rsid w:val="001A0790"/>
    <w:rsid w:val="001A0C09"/>
    <w:rsid w:val="001A790F"/>
    <w:rsid w:val="001B1239"/>
    <w:rsid w:val="001B12F1"/>
    <w:rsid w:val="001B2D66"/>
    <w:rsid w:val="001B39A8"/>
    <w:rsid w:val="001B70FA"/>
    <w:rsid w:val="001B73AA"/>
    <w:rsid w:val="001B73B4"/>
    <w:rsid w:val="001B7749"/>
    <w:rsid w:val="001B7E16"/>
    <w:rsid w:val="001C0338"/>
    <w:rsid w:val="001C167E"/>
    <w:rsid w:val="001C260E"/>
    <w:rsid w:val="001C3827"/>
    <w:rsid w:val="001C4B12"/>
    <w:rsid w:val="001C5160"/>
    <w:rsid w:val="001C54C2"/>
    <w:rsid w:val="001C5F3F"/>
    <w:rsid w:val="001D09F5"/>
    <w:rsid w:val="001D3D8A"/>
    <w:rsid w:val="001D3FCD"/>
    <w:rsid w:val="001D418B"/>
    <w:rsid w:val="001D50EA"/>
    <w:rsid w:val="001D611D"/>
    <w:rsid w:val="001E0B2D"/>
    <w:rsid w:val="001E2E1D"/>
    <w:rsid w:val="001E42A3"/>
    <w:rsid w:val="001E5818"/>
    <w:rsid w:val="001F190F"/>
    <w:rsid w:val="001F3565"/>
    <w:rsid w:val="001F3DA3"/>
    <w:rsid w:val="001F5ECD"/>
    <w:rsid w:val="001F6D75"/>
    <w:rsid w:val="0020036B"/>
    <w:rsid w:val="0020059F"/>
    <w:rsid w:val="00202738"/>
    <w:rsid w:val="00202DA8"/>
    <w:rsid w:val="002054FE"/>
    <w:rsid w:val="0021007C"/>
    <w:rsid w:val="002111B5"/>
    <w:rsid w:val="00211A3B"/>
    <w:rsid w:val="00212250"/>
    <w:rsid w:val="002155F1"/>
    <w:rsid w:val="00215E44"/>
    <w:rsid w:val="00216069"/>
    <w:rsid w:val="00217875"/>
    <w:rsid w:val="00217C48"/>
    <w:rsid w:val="00221E2E"/>
    <w:rsid w:val="00222081"/>
    <w:rsid w:val="00223821"/>
    <w:rsid w:val="002255AF"/>
    <w:rsid w:val="00232B64"/>
    <w:rsid w:val="00233D40"/>
    <w:rsid w:val="00234416"/>
    <w:rsid w:val="00235727"/>
    <w:rsid w:val="00241036"/>
    <w:rsid w:val="00243F3C"/>
    <w:rsid w:val="00244C44"/>
    <w:rsid w:val="00254FA9"/>
    <w:rsid w:val="0025657D"/>
    <w:rsid w:val="00256F0B"/>
    <w:rsid w:val="00257288"/>
    <w:rsid w:val="0026031D"/>
    <w:rsid w:val="00262801"/>
    <w:rsid w:val="002637AE"/>
    <w:rsid w:val="00270CCA"/>
    <w:rsid w:val="002724CF"/>
    <w:rsid w:val="002736D1"/>
    <w:rsid w:val="002800F3"/>
    <w:rsid w:val="00285B7C"/>
    <w:rsid w:val="002861E8"/>
    <w:rsid w:val="00290567"/>
    <w:rsid w:val="002910E5"/>
    <w:rsid w:val="00292725"/>
    <w:rsid w:val="00293607"/>
    <w:rsid w:val="00293EB7"/>
    <w:rsid w:val="002976BA"/>
    <w:rsid w:val="002A212A"/>
    <w:rsid w:val="002A486B"/>
    <w:rsid w:val="002A5496"/>
    <w:rsid w:val="002B1D02"/>
    <w:rsid w:val="002B1E6C"/>
    <w:rsid w:val="002B3F3E"/>
    <w:rsid w:val="002B41A1"/>
    <w:rsid w:val="002B5562"/>
    <w:rsid w:val="002C0178"/>
    <w:rsid w:val="002C340A"/>
    <w:rsid w:val="002C47CA"/>
    <w:rsid w:val="002C760F"/>
    <w:rsid w:val="002C7961"/>
    <w:rsid w:val="002D40A6"/>
    <w:rsid w:val="002D41C1"/>
    <w:rsid w:val="002D5274"/>
    <w:rsid w:val="002D7DF1"/>
    <w:rsid w:val="002E1637"/>
    <w:rsid w:val="002E2CA0"/>
    <w:rsid w:val="002F000D"/>
    <w:rsid w:val="002F0E23"/>
    <w:rsid w:val="002F2533"/>
    <w:rsid w:val="002F282F"/>
    <w:rsid w:val="002F35B1"/>
    <w:rsid w:val="002F4E9C"/>
    <w:rsid w:val="002F58C5"/>
    <w:rsid w:val="002F5BAD"/>
    <w:rsid w:val="002F682E"/>
    <w:rsid w:val="003016FC"/>
    <w:rsid w:val="0030366C"/>
    <w:rsid w:val="00303B26"/>
    <w:rsid w:val="00305082"/>
    <w:rsid w:val="00310E54"/>
    <w:rsid w:val="00311A84"/>
    <w:rsid w:val="0031642C"/>
    <w:rsid w:val="0031760C"/>
    <w:rsid w:val="0032130F"/>
    <w:rsid w:val="0032212D"/>
    <w:rsid w:val="003221BD"/>
    <w:rsid w:val="003228A9"/>
    <w:rsid w:val="00324257"/>
    <w:rsid w:val="00326F0B"/>
    <w:rsid w:val="003329D2"/>
    <w:rsid w:val="0033307E"/>
    <w:rsid w:val="0033345F"/>
    <w:rsid w:val="00333888"/>
    <w:rsid w:val="003340A0"/>
    <w:rsid w:val="003362FE"/>
    <w:rsid w:val="00336B1C"/>
    <w:rsid w:val="003372F2"/>
    <w:rsid w:val="0033750A"/>
    <w:rsid w:val="0034157B"/>
    <w:rsid w:val="00341F25"/>
    <w:rsid w:val="00342736"/>
    <w:rsid w:val="00342BB7"/>
    <w:rsid w:val="00342C8A"/>
    <w:rsid w:val="00343AE8"/>
    <w:rsid w:val="00344AB1"/>
    <w:rsid w:val="00345156"/>
    <w:rsid w:val="003510EF"/>
    <w:rsid w:val="00351108"/>
    <w:rsid w:val="00351534"/>
    <w:rsid w:val="00351D45"/>
    <w:rsid w:val="00351EC5"/>
    <w:rsid w:val="00351F51"/>
    <w:rsid w:val="003548AB"/>
    <w:rsid w:val="00354AD0"/>
    <w:rsid w:val="003579AC"/>
    <w:rsid w:val="00361519"/>
    <w:rsid w:val="00361711"/>
    <w:rsid w:val="00366467"/>
    <w:rsid w:val="00367E79"/>
    <w:rsid w:val="00371D0F"/>
    <w:rsid w:val="003758EF"/>
    <w:rsid w:val="003770E0"/>
    <w:rsid w:val="00381E15"/>
    <w:rsid w:val="00383651"/>
    <w:rsid w:val="0039034F"/>
    <w:rsid w:val="0039150F"/>
    <w:rsid w:val="003943CD"/>
    <w:rsid w:val="003978EE"/>
    <w:rsid w:val="003A013B"/>
    <w:rsid w:val="003A18B4"/>
    <w:rsid w:val="003A2F70"/>
    <w:rsid w:val="003A328C"/>
    <w:rsid w:val="003A3CFF"/>
    <w:rsid w:val="003B257A"/>
    <w:rsid w:val="003C480A"/>
    <w:rsid w:val="003C4DE1"/>
    <w:rsid w:val="003C5734"/>
    <w:rsid w:val="003C752E"/>
    <w:rsid w:val="003D0117"/>
    <w:rsid w:val="003D0D5C"/>
    <w:rsid w:val="003D175A"/>
    <w:rsid w:val="003D2E31"/>
    <w:rsid w:val="003D30AE"/>
    <w:rsid w:val="003E0CEF"/>
    <w:rsid w:val="003E0F0A"/>
    <w:rsid w:val="003E5FFB"/>
    <w:rsid w:val="003F0484"/>
    <w:rsid w:val="003F078D"/>
    <w:rsid w:val="003F08C5"/>
    <w:rsid w:val="003F232E"/>
    <w:rsid w:val="003F43CD"/>
    <w:rsid w:val="003F6023"/>
    <w:rsid w:val="003F780F"/>
    <w:rsid w:val="00400344"/>
    <w:rsid w:val="00401B63"/>
    <w:rsid w:val="00401D74"/>
    <w:rsid w:val="00402E1B"/>
    <w:rsid w:val="0040473E"/>
    <w:rsid w:val="00405A49"/>
    <w:rsid w:val="0040632E"/>
    <w:rsid w:val="0040773A"/>
    <w:rsid w:val="0041010A"/>
    <w:rsid w:val="00413D7A"/>
    <w:rsid w:val="00413E82"/>
    <w:rsid w:val="00415C22"/>
    <w:rsid w:val="00417030"/>
    <w:rsid w:val="004177B5"/>
    <w:rsid w:val="004205D7"/>
    <w:rsid w:val="004210DA"/>
    <w:rsid w:val="004233D8"/>
    <w:rsid w:val="0042367E"/>
    <w:rsid w:val="004236A2"/>
    <w:rsid w:val="00427766"/>
    <w:rsid w:val="00430791"/>
    <w:rsid w:val="004319AE"/>
    <w:rsid w:val="00434185"/>
    <w:rsid w:val="00435030"/>
    <w:rsid w:val="00436B23"/>
    <w:rsid w:val="004376A1"/>
    <w:rsid w:val="00440E1B"/>
    <w:rsid w:val="004417D5"/>
    <w:rsid w:val="0044287C"/>
    <w:rsid w:val="00446280"/>
    <w:rsid w:val="00447CA8"/>
    <w:rsid w:val="00451BEB"/>
    <w:rsid w:val="00451D6A"/>
    <w:rsid w:val="004537BD"/>
    <w:rsid w:val="00456CE0"/>
    <w:rsid w:val="00456DFA"/>
    <w:rsid w:val="004628BF"/>
    <w:rsid w:val="00462903"/>
    <w:rsid w:val="00463225"/>
    <w:rsid w:val="00463F46"/>
    <w:rsid w:val="00464EC7"/>
    <w:rsid w:val="0046557B"/>
    <w:rsid w:val="00465EB9"/>
    <w:rsid w:val="00466EDF"/>
    <w:rsid w:val="0047186A"/>
    <w:rsid w:val="00472799"/>
    <w:rsid w:val="004733EA"/>
    <w:rsid w:val="004741AD"/>
    <w:rsid w:val="00476322"/>
    <w:rsid w:val="00476CEA"/>
    <w:rsid w:val="0047772D"/>
    <w:rsid w:val="00477769"/>
    <w:rsid w:val="00486812"/>
    <w:rsid w:val="00490B60"/>
    <w:rsid w:val="00490EF7"/>
    <w:rsid w:val="004918B8"/>
    <w:rsid w:val="00491BFB"/>
    <w:rsid w:val="004961E8"/>
    <w:rsid w:val="00497BE0"/>
    <w:rsid w:val="004A23B2"/>
    <w:rsid w:val="004B2E20"/>
    <w:rsid w:val="004B3E16"/>
    <w:rsid w:val="004B41D3"/>
    <w:rsid w:val="004B56D4"/>
    <w:rsid w:val="004B6002"/>
    <w:rsid w:val="004B70F0"/>
    <w:rsid w:val="004B7845"/>
    <w:rsid w:val="004B7F27"/>
    <w:rsid w:val="004C0618"/>
    <w:rsid w:val="004C30FB"/>
    <w:rsid w:val="004C3136"/>
    <w:rsid w:val="004C3781"/>
    <w:rsid w:val="004C5436"/>
    <w:rsid w:val="004C5FFB"/>
    <w:rsid w:val="004C650E"/>
    <w:rsid w:val="004C6AA2"/>
    <w:rsid w:val="004C6B3A"/>
    <w:rsid w:val="004D090B"/>
    <w:rsid w:val="004D1012"/>
    <w:rsid w:val="004D1B06"/>
    <w:rsid w:val="004D383E"/>
    <w:rsid w:val="004D3964"/>
    <w:rsid w:val="004D39DB"/>
    <w:rsid w:val="004D64A8"/>
    <w:rsid w:val="004D739C"/>
    <w:rsid w:val="004E2D27"/>
    <w:rsid w:val="004F1190"/>
    <w:rsid w:val="004F29B8"/>
    <w:rsid w:val="004F2DCA"/>
    <w:rsid w:val="004F30C2"/>
    <w:rsid w:val="004F4E9E"/>
    <w:rsid w:val="004F52A1"/>
    <w:rsid w:val="004F5BAB"/>
    <w:rsid w:val="0050045F"/>
    <w:rsid w:val="00500D55"/>
    <w:rsid w:val="005029E2"/>
    <w:rsid w:val="00502F4F"/>
    <w:rsid w:val="005033DF"/>
    <w:rsid w:val="00503EF6"/>
    <w:rsid w:val="0050735F"/>
    <w:rsid w:val="0051055B"/>
    <w:rsid w:val="00512B0B"/>
    <w:rsid w:val="005142E5"/>
    <w:rsid w:val="005171FC"/>
    <w:rsid w:val="005177C1"/>
    <w:rsid w:val="00520296"/>
    <w:rsid w:val="005223B6"/>
    <w:rsid w:val="0052252D"/>
    <w:rsid w:val="00522B27"/>
    <w:rsid w:val="00524384"/>
    <w:rsid w:val="00526340"/>
    <w:rsid w:val="00527F0A"/>
    <w:rsid w:val="00530FF4"/>
    <w:rsid w:val="00531522"/>
    <w:rsid w:val="005329C0"/>
    <w:rsid w:val="00534AE0"/>
    <w:rsid w:val="0054065F"/>
    <w:rsid w:val="00541EEA"/>
    <w:rsid w:val="0054456D"/>
    <w:rsid w:val="005459C9"/>
    <w:rsid w:val="0054636F"/>
    <w:rsid w:val="005468C4"/>
    <w:rsid w:val="005469B7"/>
    <w:rsid w:val="005477CF"/>
    <w:rsid w:val="00547A8B"/>
    <w:rsid w:val="0055097F"/>
    <w:rsid w:val="00551674"/>
    <w:rsid w:val="005521E2"/>
    <w:rsid w:val="005523A4"/>
    <w:rsid w:val="00553F08"/>
    <w:rsid w:val="00557787"/>
    <w:rsid w:val="00561866"/>
    <w:rsid w:val="005624EA"/>
    <w:rsid w:val="00566D43"/>
    <w:rsid w:val="00570C67"/>
    <w:rsid w:val="00573C67"/>
    <w:rsid w:val="00575272"/>
    <w:rsid w:val="0057532B"/>
    <w:rsid w:val="00580C55"/>
    <w:rsid w:val="005858EF"/>
    <w:rsid w:val="0058645C"/>
    <w:rsid w:val="00590F57"/>
    <w:rsid w:val="00591326"/>
    <w:rsid w:val="005936D8"/>
    <w:rsid w:val="00593776"/>
    <w:rsid w:val="00593AD2"/>
    <w:rsid w:val="00594318"/>
    <w:rsid w:val="00594DD6"/>
    <w:rsid w:val="005A09B7"/>
    <w:rsid w:val="005A09E0"/>
    <w:rsid w:val="005A35B2"/>
    <w:rsid w:val="005A4E35"/>
    <w:rsid w:val="005A5F00"/>
    <w:rsid w:val="005A67D7"/>
    <w:rsid w:val="005A6C80"/>
    <w:rsid w:val="005B1A7A"/>
    <w:rsid w:val="005B59DD"/>
    <w:rsid w:val="005B5D23"/>
    <w:rsid w:val="005B72F7"/>
    <w:rsid w:val="005B74C2"/>
    <w:rsid w:val="005C06DC"/>
    <w:rsid w:val="005C0DBE"/>
    <w:rsid w:val="005C1518"/>
    <w:rsid w:val="005C4CE4"/>
    <w:rsid w:val="005D1EC8"/>
    <w:rsid w:val="005D2D32"/>
    <w:rsid w:val="005D375B"/>
    <w:rsid w:val="005D3FCB"/>
    <w:rsid w:val="005E0364"/>
    <w:rsid w:val="005E1445"/>
    <w:rsid w:val="005E1787"/>
    <w:rsid w:val="005E278B"/>
    <w:rsid w:val="005F16EB"/>
    <w:rsid w:val="005F1ACF"/>
    <w:rsid w:val="005F3DC9"/>
    <w:rsid w:val="005F752E"/>
    <w:rsid w:val="00600494"/>
    <w:rsid w:val="00600507"/>
    <w:rsid w:val="006016B0"/>
    <w:rsid w:val="00603668"/>
    <w:rsid w:val="006042C0"/>
    <w:rsid w:val="00604A24"/>
    <w:rsid w:val="00606D81"/>
    <w:rsid w:val="0060709D"/>
    <w:rsid w:val="00607DDE"/>
    <w:rsid w:val="00611050"/>
    <w:rsid w:val="0061281E"/>
    <w:rsid w:val="0061414A"/>
    <w:rsid w:val="00615469"/>
    <w:rsid w:val="0061725B"/>
    <w:rsid w:val="00622341"/>
    <w:rsid w:val="00625805"/>
    <w:rsid w:val="00625EAF"/>
    <w:rsid w:val="00627B4B"/>
    <w:rsid w:val="00630226"/>
    <w:rsid w:val="00630B7D"/>
    <w:rsid w:val="006316F5"/>
    <w:rsid w:val="00631C49"/>
    <w:rsid w:val="006330FF"/>
    <w:rsid w:val="00636C71"/>
    <w:rsid w:val="00636E9B"/>
    <w:rsid w:val="00637EF1"/>
    <w:rsid w:val="00642C2E"/>
    <w:rsid w:val="006430D7"/>
    <w:rsid w:val="006450CB"/>
    <w:rsid w:val="00646677"/>
    <w:rsid w:val="00646E75"/>
    <w:rsid w:val="00647894"/>
    <w:rsid w:val="00647B56"/>
    <w:rsid w:val="006534F0"/>
    <w:rsid w:val="00654332"/>
    <w:rsid w:val="00655204"/>
    <w:rsid w:val="00655E18"/>
    <w:rsid w:val="00655F27"/>
    <w:rsid w:val="006601E8"/>
    <w:rsid w:val="006613CC"/>
    <w:rsid w:val="00661C45"/>
    <w:rsid w:val="00661E04"/>
    <w:rsid w:val="00663CBA"/>
    <w:rsid w:val="00664722"/>
    <w:rsid w:val="006657B6"/>
    <w:rsid w:val="00666E9E"/>
    <w:rsid w:val="00667F9A"/>
    <w:rsid w:val="0067079C"/>
    <w:rsid w:val="00670DC7"/>
    <w:rsid w:val="00672155"/>
    <w:rsid w:val="0067264A"/>
    <w:rsid w:val="00675BEE"/>
    <w:rsid w:val="00676064"/>
    <w:rsid w:val="00677CBF"/>
    <w:rsid w:val="00680B2F"/>
    <w:rsid w:val="00684423"/>
    <w:rsid w:val="006924A0"/>
    <w:rsid w:val="00692CDF"/>
    <w:rsid w:val="006940CA"/>
    <w:rsid w:val="006960DD"/>
    <w:rsid w:val="00697238"/>
    <w:rsid w:val="006A09E6"/>
    <w:rsid w:val="006A1B19"/>
    <w:rsid w:val="006A21D8"/>
    <w:rsid w:val="006A44D4"/>
    <w:rsid w:val="006A5D3D"/>
    <w:rsid w:val="006A5F4B"/>
    <w:rsid w:val="006B090E"/>
    <w:rsid w:val="006B1925"/>
    <w:rsid w:val="006B1F9E"/>
    <w:rsid w:val="006B2579"/>
    <w:rsid w:val="006C0AAB"/>
    <w:rsid w:val="006C0D45"/>
    <w:rsid w:val="006C1C13"/>
    <w:rsid w:val="006C3212"/>
    <w:rsid w:val="006C4E0E"/>
    <w:rsid w:val="006C699C"/>
    <w:rsid w:val="006D2A8B"/>
    <w:rsid w:val="006D7B3C"/>
    <w:rsid w:val="006E037C"/>
    <w:rsid w:val="006E1E28"/>
    <w:rsid w:val="006E1F8B"/>
    <w:rsid w:val="006E2F5A"/>
    <w:rsid w:val="006E38E5"/>
    <w:rsid w:val="006E4440"/>
    <w:rsid w:val="006E50BC"/>
    <w:rsid w:val="006E6113"/>
    <w:rsid w:val="006F1872"/>
    <w:rsid w:val="006F7043"/>
    <w:rsid w:val="00700FC5"/>
    <w:rsid w:val="007011E8"/>
    <w:rsid w:val="007015C6"/>
    <w:rsid w:val="00703184"/>
    <w:rsid w:val="00703D51"/>
    <w:rsid w:val="00705860"/>
    <w:rsid w:val="00706661"/>
    <w:rsid w:val="00706B80"/>
    <w:rsid w:val="007077A5"/>
    <w:rsid w:val="00710385"/>
    <w:rsid w:val="00710EF6"/>
    <w:rsid w:val="007121DC"/>
    <w:rsid w:val="007132AC"/>
    <w:rsid w:val="00713ECC"/>
    <w:rsid w:val="007152C1"/>
    <w:rsid w:val="00717340"/>
    <w:rsid w:val="007217EE"/>
    <w:rsid w:val="00722287"/>
    <w:rsid w:val="007232FE"/>
    <w:rsid w:val="00725C11"/>
    <w:rsid w:val="00730092"/>
    <w:rsid w:val="00730BCE"/>
    <w:rsid w:val="00733C99"/>
    <w:rsid w:val="00734483"/>
    <w:rsid w:val="00736388"/>
    <w:rsid w:val="007406F8"/>
    <w:rsid w:val="00740A09"/>
    <w:rsid w:val="0074116F"/>
    <w:rsid w:val="007418F9"/>
    <w:rsid w:val="00741D33"/>
    <w:rsid w:val="00742431"/>
    <w:rsid w:val="00742455"/>
    <w:rsid w:val="00743ADA"/>
    <w:rsid w:val="00750434"/>
    <w:rsid w:val="00751F4D"/>
    <w:rsid w:val="007541B9"/>
    <w:rsid w:val="007570BB"/>
    <w:rsid w:val="007627AC"/>
    <w:rsid w:val="00762988"/>
    <w:rsid w:val="00763DAC"/>
    <w:rsid w:val="00764B12"/>
    <w:rsid w:val="0076731C"/>
    <w:rsid w:val="00770603"/>
    <w:rsid w:val="007713A9"/>
    <w:rsid w:val="00772420"/>
    <w:rsid w:val="00772490"/>
    <w:rsid w:val="007739ED"/>
    <w:rsid w:val="00775511"/>
    <w:rsid w:val="007824DB"/>
    <w:rsid w:val="0078431C"/>
    <w:rsid w:val="00784FB2"/>
    <w:rsid w:val="00785067"/>
    <w:rsid w:val="00786639"/>
    <w:rsid w:val="00793150"/>
    <w:rsid w:val="00795366"/>
    <w:rsid w:val="0079550C"/>
    <w:rsid w:val="00796B79"/>
    <w:rsid w:val="00796E64"/>
    <w:rsid w:val="00797904"/>
    <w:rsid w:val="007A05DF"/>
    <w:rsid w:val="007A2E57"/>
    <w:rsid w:val="007A3335"/>
    <w:rsid w:val="007A41A0"/>
    <w:rsid w:val="007A4726"/>
    <w:rsid w:val="007A6219"/>
    <w:rsid w:val="007B284E"/>
    <w:rsid w:val="007B3472"/>
    <w:rsid w:val="007B4CA1"/>
    <w:rsid w:val="007B5A07"/>
    <w:rsid w:val="007B5EBB"/>
    <w:rsid w:val="007B697E"/>
    <w:rsid w:val="007B755C"/>
    <w:rsid w:val="007B7A42"/>
    <w:rsid w:val="007B7A60"/>
    <w:rsid w:val="007C1EA9"/>
    <w:rsid w:val="007C5D7B"/>
    <w:rsid w:val="007C73EA"/>
    <w:rsid w:val="007D03BB"/>
    <w:rsid w:val="007D099F"/>
    <w:rsid w:val="007D148E"/>
    <w:rsid w:val="007D2ABF"/>
    <w:rsid w:val="007D3AB3"/>
    <w:rsid w:val="007D420F"/>
    <w:rsid w:val="007D62B1"/>
    <w:rsid w:val="007D70BD"/>
    <w:rsid w:val="007E596F"/>
    <w:rsid w:val="007F0DA4"/>
    <w:rsid w:val="007F1EC2"/>
    <w:rsid w:val="007F2AFB"/>
    <w:rsid w:val="007F340A"/>
    <w:rsid w:val="007F5C28"/>
    <w:rsid w:val="007F6EEE"/>
    <w:rsid w:val="00803715"/>
    <w:rsid w:val="00803F55"/>
    <w:rsid w:val="0080613E"/>
    <w:rsid w:val="008068DE"/>
    <w:rsid w:val="008110E8"/>
    <w:rsid w:val="00813425"/>
    <w:rsid w:val="0081353A"/>
    <w:rsid w:val="00821A0E"/>
    <w:rsid w:val="008278F7"/>
    <w:rsid w:val="00832A77"/>
    <w:rsid w:val="00832E2B"/>
    <w:rsid w:val="00834951"/>
    <w:rsid w:val="008356C4"/>
    <w:rsid w:val="008377E3"/>
    <w:rsid w:val="00837D65"/>
    <w:rsid w:val="0084592D"/>
    <w:rsid w:val="008475E7"/>
    <w:rsid w:val="0085338B"/>
    <w:rsid w:val="00854E76"/>
    <w:rsid w:val="00861630"/>
    <w:rsid w:val="008616A1"/>
    <w:rsid w:val="00863E78"/>
    <w:rsid w:val="0086453A"/>
    <w:rsid w:val="00865CB9"/>
    <w:rsid w:val="00865D61"/>
    <w:rsid w:val="0086697C"/>
    <w:rsid w:val="0086706B"/>
    <w:rsid w:val="008719A1"/>
    <w:rsid w:val="00871E57"/>
    <w:rsid w:val="008727D2"/>
    <w:rsid w:val="008728B2"/>
    <w:rsid w:val="00875E77"/>
    <w:rsid w:val="008760A2"/>
    <w:rsid w:val="0087661E"/>
    <w:rsid w:val="00876DE6"/>
    <w:rsid w:val="008777E9"/>
    <w:rsid w:val="0088016E"/>
    <w:rsid w:val="008820DB"/>
    <w:rsid w:val="008832CF"/>
    <w:rsid w:val="00885322"/>
    <w:rsid w:val="00885CAA"/>
    <w:rsid w:val="00886222"/>
    <w:rsid w:val="00891A67"/>
    <w:rsid w:val="008932FD"/>
    <w:rsid w:val="00893DA9"/>
    <w:rsid w:val="008A1473"/>
    <w:rsid w:val="008A24FD"/>
    <w:rsid w:val="008A2EB7"/>
    <w:rsid w:val="008A4B6D"/>
    <w:rsid w:val="008A588B"/>
    <w:rsid w:val="008A58D0"/>
    <w:rsid w:val="008A6253"/>
    <w:rsid w:val="008A63D7"/>
    <w:rsid w:val="008B0604"/>
    <w:rsid w:val="008B185F"/>
    <w:rsid w:val="008B43B7"/>
    <w:rsid w:val="008B6199"/>
    <w:rsid w:val="008B62E9"/>
    <w:rsid w:val="008B67E5"/>
    <w:rsid w:val="008B7F75"/>
    <w:rsid w:val="008C08B9"/>
    <w:rsid w:val="008C3C75"/>
    <w:rsid w:val="008C6F71"/>
    <w:rsid w:val="008D0E52"/>
    <w:rsid w:val="008D0FB8"/>
    <w:rsid w:val="008D59B4"/>
    <w:rsid w:val="008D7EC5"/>
    <w:rsid w:val="008E69CE"/>
    <w:rsid w:val="008F2E3B"/>
    <w:rsid w:val="008F5373"/>
    <w:rsid w:val="008F7A0C"/>
    <w:rsid w:val="008F7C77"/>
    <w:rsid w:val="008F7DF2"/>
    <w:rsid w:val="009041B3"/>
    <w:rsid w:val="00905193"/>
    <w:rsid w:val="009058EE"/>
    <w:rsid w:val="00914758"/>
    <w:rsid w:val="00920D3B"/>
    <w:rsid w:val="00922861"/>
    <w:rsid w:val="00923756"/>
    <w:rsid w:val="00923E63"/>
    <w:rsid w:val="00924A39"/>
    <w:rsid w:val="00924D2B"/>
    <w:rsid w:val="00926EAA"/>
    <w:rsid w:val="00930B4A"/>
    <w:rsid w:val="00930F30"/>
    <w:rsid w:val="00931D7A"/>
    <w:rsid w:val="00934241"/>
    <w:rsid w:val="009358F2"/>
    <w:rsid w:val="009372D2"/>
    <w:rsid w:val="009379FE"/>
    <w:rsid w:val="00937A59"/>
    <w:rsid w:val="00941D74"/>
    <w:rsid w:val="00944A72"/>
    <w:rsid w:val="0094505F"/>
    <w:rsid w:val="00946676"/>
    <w:rsid w:val="0094676D"/>
    <w:rsid w:val="009468D7"/>
    <w:rsid w:val="00946A1D"/>
    <w:rsid w:val="00947A35"/>
    <w:rsid w:val="00947E0D"/>
    <w:rsid w:val="0095115B"/>
    <w:rsid w:val="0095293D"/>
    <w:rsid w:val="00953380"/>
    <w:rsid w:val="00957BBC"/>
    <w:rsid w:val="0096307A"/>
    <w:rsid w:val="0096580F"/>
    <w:rsid w:val="00965F8D"/>
    <w:rsid w:val="0096652F"/>
    <w:rsid w:val="00966EDE"/>
    <w:rsid w:val="00970CCA"/>
    <w:rsid w:val="00970F59"/>
    <w:rsid w:val="00971A94"/>
    <w:rsid w:val="00971D8F"/>
    <w:rsid w:val="00971FEA"/>
    <w:rsid w:val="009734B9"/>
    <w:rsid w:val="009743C9"/>
    <w:rsid w:val="009765AD"/>
    <w:rsid w:val="00976B68"/>
    <w:rsid w:val="009775F7"/>
    <w:rsid w:val="00977623"/>
    <w:rsid w:val="00981AF0"/>
    <w:rsid w:val="0098392D"/>
    <w:rsid w:val="00983C09"/>
    <w:rsid w:val="00983D26"/>
    <w:rsid w:val="0098682B"/>
    <w:rsid w:val="009868E8"/>
    <w:rsid w:val="00987523"/>
    <w:rsid w:val="009878EB"/>
    <w:rsid w:val="00993BB5"/>
    <w:rsid w:val="00993D1D"/>
    <w:rsid w:val="00995930"/>
    <w:rsid w:val="00995DE9"/>
    <w:rsid w:val="009960F0"/>
    <w:rsid w:val="009967BD"/>
    <w:rsid w:val="009A11B6"/>
    <w:rsid w:val="009A180E"/>
    <w:rsid w:val="009B2316"/>
    <w:rsid w:val="009B6BF5"/>
    <w:rsid w:val="009C51E8"/>
    <w:rsid w:val="009D17AE"/>
    <w:rsid w:val="009D3B72"/>
    <w:rsid w:val="009D432C"/>
    <w:rsid w:val="009D44BE"/>
    <w:rsid w:val="009E19DA"/>
    <w:rsid w:val="009E3760"/>
    <w:rsid w:val="009E4368"/>
    <w:rsid w:val="009E5098"/>
    <w:rsid w:val="009E59AA"/>
    <w:rsid w:val="009E71CD"/>
    <w:rsid w:val="009F17DB"/>
    <w:rsid w:val="009F3E8B"/>
    <w:rsid w:val="009F4CB8"/>
    <w:rsid w:val="009F52A1"/>
    <w:rsid w:val="009F651F"/>
    <w:rsid w:val="009F733F"/>
    <w:rsid w:val="00A03648"/>
    <w:rsid w:val="00A05A57"/>
    <w:rsid w:val="00A05DE3"/>
    <w:rsid w:val="00A05FF4"/>
    <w:rsid w:val="00A0698A"/>
    <w:rsid w:val="00A06F67"/>
    <w:rsid w:val="00A06FB7"/>
    <w:rsid w:val="00A107FB"/>
    <w:rsid w:val="00A1104B"/>
    <w:rsid w:val="00A13DF3"/>
    <w:rsid w:val="00A1426F"/>
    <w:rsid w:val="00A158BA"/>
    <w:rsid w:val="00A167E3"/>
    <w:rsid w:val="00A213B1"/>
    <w:rsid w:val="00A21641"/>
    <w:rsid w:val="00A23F77"/>
    <w:rsid w:val="00A24A27"/>
    <w:rsid w:val="00A3383D"/>
    <w:rsid w:val="00A339A2"/>
    <w:rsid w:val="00A33D01"/>
    <w:rsid w:val="00A34580"/>
    <w:rsid w:val="00A34E58"/>
    <w:rsid w:val="00A3546D"/>
    <w:rsid w:val="00A35945"/>
    <w:rsid w:val="00A36517"/>
    <w:rsid w:val="00A36901"/>
    <w:rsid w:val="00A369F8"/>
    <w:rsid w:val="00A36E56"/>
    <w:rsid w:val="00A37852"/>
    <w:rsid w:val="00A37F9E"/>
    <w:rsid w:val="00A420DA"/>
    <w:rsid w:val="00A433B7"/>
    <w:rsid w:val="00A44F94"/>
    <w:rsid w:val="00A45DFC"/>
    <w:rsid w:val="00A47475"/>
    <w:rsid w:val="00A5027F"/>
    <w:rsid w:val="00A508E9"/>
    <w:rsid w:val="00A529A0"/>
    <w:rsid w:val="00A545E3"/>
    <w:rsid w:val="00A57C00"/>
    <w:rsid w:val="00A614A0"/>
    <w:rsid w:val="00A61AF6"/>
    <w:rsid w:val="00A71399"/>
    <w:rsid w:val="00A7359E"/>
    <w:rsid w:val="00A73F12"/>
    <w:rsid w:val="00A7409F"/>
    <w:rsid w:val="00A74188"/>
    <w:rsid w:val="00A74693"/>
    <w:rsid w:val="00A7591B"/>
    <w:rsid w:val="00A77D9F"/>
    <w:rsid w:val="00A90DC8"/>
    <w:rsid w:val="00A90F80"/>
    <w:rsid w:val="00A917F0"/>
    <w:rsid w:val="00A94123"/>
    <w:rsid w:val="00A948F4"/>
    <w:rsid w:val="00A9746C"/>
    <w:rsid w:val="00A97DF1"/>
    <w:rsid w:val="00AA2E8F"/>
    <w:rsid w:val="00AA788F"/>
    <w:rsid w:val="00AB0DC3"/>
    <w:rsid w:val="00AB1908"/>
    <w:rsid w:val="00AB23F2"/>
    <w:rsid w:val="00AB3172"/>
    <w:rsid w:val="00AB4EA7"/>
    <w:rsid w:val="00AB5105"/>
    <w:rsid w:val="00AB52DA"/>
    <w:rsid w:val="00AB6223"/>
    <w:rsid w:val="00AB6F5B"/>
    <w:rsid w:val="00AB7241"/>
    <w:rsid w:val="00AB746B"/>
    <w:rsid w:val="00AC169F"/>
    <w:rsid w:val="00AC1BFB"/>
    <w:rsid w:val="00AC22FE"/>
    <w:rsid w:val="00AC2E45"/>
    <w:rsid w:val="00AC3F04"/>
    <w:rsid w:val="00AC5102"/>
    <w:rsid w:val="00AD0024"/>
    <w:rsid w:val="00AD104B"/>
    <w:rsid w:val="00AD197C"/>
    <w:rsid w:val="00AD3D42"/>
    <w:rsid w:val="00AD4582"/>
    <w:rsid w:val="00AD615D"/>
    <w:rsid w:val="00AD7CA8"/>
    <w:rsid w:val="00AE2746"/>
    <w:rsid w:val="00AE32C4"/>
    <w:rsid w:val="00AE3C68"/>
    <w:rsid w:val="00AE4F90"/>
    <w:rsid w:val="00AE6851"/>
    <w:rsid w:val="00AE70BA"/>
    <w:rsid w:val="00AF127F"/>
    <w:rsid w:val="00AF1417"/>
    <w:rsid w:val="00AF1FE4"/>
    <w:rsid w:val="00AF237E"/>
    <w:rsid w:val="00AF262E"/>
    <w:rsid w:val="00AF6BC7"/>
    <w:rsid w:val="00B00919"/>
    <w:rsid w:val="00B01448"/>
    <w:rsid w:val="00B0230D"/>
    <w:rsid w:val="00B029E3"/>
    <w:rsid w:val="00B03E22"/>
    <w:rsid w:val="00B05873"/>
    <w:rsid w:val="00B063B2"/>
    <w:rsid w:val="00B06A76"/>
    <w:rsid w:val="00B0714D"/>
    <w:rsid w:val="00B12532"/>
    <w:rsid w:val="00B14107"/>
    <w:rsid w:val="00B20F58"/>
    <w:rsid w:val="00B21E6D"/>
    <w:rsid w:val="00B21F74"/>
    <w:rsid w:val="00B2332D"/>
    <w:rsid w:val="00B262E5"/>
    <w:rsid w:val="00B26F0B"/>
    <w:rsid w:val="00B27519"/>
    <w:rsid w:val="00B27E0C"/>
    <w:rsid w:val="00B375CA"/>
    <w:rsid w:val="00B44FCF"/>
    <w:rsid w:val="00B45905"/>
    <w:rsid w:val="00B47235"/>
    <w:rsid w:val="00B511BA"/>
    <w:rsid w:val="00B5244E"/>
    <w:rsid w:val="00B52A12"/>
    <w:rsid w:val="00B550D0"/>
    <w:rsid w:val="00B55456"/>
    <w:rsid w:val="00B573CA"/>
    <w:rsid w:val="00B6136A"/>
    <w:rsid w:val="00B61C27"/>
    <w:rsid w:val="00B62491"/>
    <w:rsid w:val="00B63441"/>
    <w:rsid w:val="00B6414B"/>
    <w:rsid w:val="00B65909"/>
    <w:rsid w:val="00B67C50"/>
    <w:rsid w:val="00B70438"/>
    <w:rsid w:val="00B720EF"/>
    <w:rsid w:val="00B747AF"/>
    <w:rsid w:val="00B767D8"/>
    <w:rsid w:val="00B77CD4"/>
    <w:rsid w:val="00B82425"/>
    <w:rsid w:val="00B85DA9"/>
    <w:rsid w:val="00B87BA2"/>
    <w:rsid w:val="00B91190"/>
    <w:rsid w:val="00B911FC"/>
    <w:rsid w:val="00B91C06"/>
    <w:rsid w:val="00B91D23"/>
    <w:rsid w:val="00B92E87"/>
    <w:rsid w:val="00B92F35"/>
    <w:rsid w:val="00B93008"/>
    <w:rsid w:val="00B95415"/>
    <w:rsid w:val="00BA0D25"/>
    <w:rsid w:val="00BA12F7"/>
    <w:rsid w:val="00BA3E47"/>
    <w:rsid w:val="00BA75C8"/>
    <w:rsid w:val="00BA77A8"/>
    <w:rsid w:val="00BB02DC"/>
    <w:rsid w:val="00BB1B40"/>
    <w:rsid w:val="00BB2DDF"/>
    <w:rsid w:val="00BB3534"/>
    <w:rsid w:val="00BB4F34"/>
    <w:rsid w:val="00BB56E1"/>
    <w:rsid w:val="00BB5774"/>
    <w:rsid w:val="00BB57BB"/>
    <w:rsid w:val="00BB60D5"/>
    <w:rsid w:val="00BB6D9C"/>
    <w:rsid w:val="00BB7506"/>
    <w:rsid w:val="00BB7D62"/>
    <w:rsid w:val="00BC1147"/>
    <w:rsid w:val="00BC1C0C"/>
    <w:rsid w:val="00BC443B"/>
    <w:rsid w:val="00BC45AF"/>
    <w:rsid w:val="00BC6E12"/>
    <w:rsid w:val="00BC6EFB"/>
    <w:rsid w:val="00BC7713"/>
    <w:rsid w:val="00BD0FC9"/>
    <w:rsid w:val="00BD1885"/>
    <w:rsid w:val="00BD2626"/>
    <w:rsid w:val="00BD2CB2"/>
    <w:rsid w:val="00BD4D1D"/>
    <w:rsid w:val="00BD554F"/>
    <w:rsid w:val="00BE244B"/>
    <w:rsid w:val="00BE3DA8"/>
    <w:rsid w:val="00BE3DEB"/>
    <w:rsid w:val="00BE4181"/>
    <w:rsid w:val="00BE4E1C"/>
    <w:rsid w:val="00BE6F28"/>
    <w:rsid w:val="00BE74DC"/>
    <w:rsid w:val="00BE7C79"/>
    <w:rsid w:val="00BF27AB"/>
    <w:rsid w:val="00BF35F8"/>
    <w:rsid w:val="00BF3989"/>
    <w:rsid w:val="00C00E6F"/>
    <w:rsid w:val="00C0224C"/>
    <w:rsid w:val="00C027D5"/>
    <w:rsid w:val="00C10362"/>
    <w:rsid w:val="00C112CA"/>
    <w:rsid w:val="00C12DA6"/>
    <w:rsid w:val="00C12EC8"/>
    <w:rsid w:val="00C16838"/>
    <w:rsid w:val="00C16927"/>
    <w:rsid w:val="00C20FEC"/>
    <w:rsid w:val="00C21DBE"/>
    <w:rsid w:val="00C245D1"/>
    <w:rsid w:val="00C24DDD"/>
    <w:rsid w:val="00C27C48"/>
    <w:rsid w:val="00C31090"/>
    <w:rsid w:val="00C31729"/>
    <w:rsid w:val="00C323D0"/>
    <w:rsid w:val="00C32EBB"/>
    <w:rsid w:val="00C34B7D"/>
    <w:rsid w:val="00C36D99"/>
    <w:rsid w:val="00C377CE"/>
    <w:rsid w:val="00C424F8"/>
    <w:rsid w:val="00C431A8"/>
    <w:rsid w:val="00C43289"/>
    <w:rsid w:val="00C436C9"/>
    <w:rsid w:val="00C437F8"/>
    <w:rsid w:val="00C444E0"/>
    <w:rsid w:val="00C4601B"/>
    <w:rsid w:val="00C4665B"/>
    <w:rsid w:val="00C46A3F"/>
    <w:rsid w:val="00C47A9F"/>
    <w:rsid w:val="00C50055"/>
    <w:rsid w:val="00C51FDE"/>
    <w:rsid w:val="00C52D60"/>
    <w:rsid w:val="00C539EB"/>
    <w:rsid w:val="00C61385"/>
    <w:rsid w:val="00C61437"/>
    <w:rsid w:val="00C61C27"/>
    <w:rsid w:val="00C62A7A"/>
    <w:rsid w:val="00C64432"/>
    <w:rsid w:val="00C64557"/>
    <w:rsid w:val="00C6471E"/>
    <w:rsid w:val="00C649BE"/>
    <w:rsid w:val="00C65ECD"/>
    <w:rsid w:val="00C71082"/>
    <w:rsid w:val="00C748FE"/>
    <w:rsid w:val="00C75141"/>
    <w:rsid w:val="00C75F3A"/>
    <w:rsid w:val="00C771CE"/>
    <w:rsid w:val="00C821D5"/>
    <w:rsid w:val="00C8602F"/>
    <w:rsid w:val="00C86F2F"/>
    <w:rsid w:val="00C91489"/>
    <w:rsid w:val="00C915A4"/>
    <w:rsid w:val="00C9193D"/>
    <w:rsid w:val="00C91EFD"/>
    <w:rsid w:val="00C92DEF"/>
    <w:rsid w:val="00C93B8F"/>
    <w:rsid w:val="00C93FAF"/>
    <w:rsid w:val="00C954D5"/>
    <w:rsid w:val="00C964E5"/>
    <w:rsid w:val="00CA2A70"/>
    <w:rsid w:val="00CA30C4"/>
    <w:rsid w:val="00CA569D"/>
    <w:rsid w:val="00CA661A"/>
    <w:rsid w:val="00CB186C"/>
    <w:rsid w:val="00CB5F59"/>
    <w:rsid w:val="00CB71E4"/>
    <w:rsid w:val="00CC001D"/>
    <w:rsid w:val="00CC16DE"/>
    <w:rsid w:val="00CC444D"/>
    <w:rsid w:val="00CC6FCC"/>
    <w:rsid w:val="00CC7344"/>
    <w:rsid w:val="00CD04D5"/>
    <w:rsid w:val="00CD25FD"/>
    <w:rsid w:val="00CD2CC2"/>
    <w:rsid w:val="00CD53F8"/>
    <w:rsid w:val="00CE1796"/>
    <w:rsid w:val="00CE3E0D"/>
    <w:rsid w:val="00CE45B3"/>
    <w:rsid w:val="00CE6B70"/>
    <w:rsid w:val="00CF1F00"/>
    <w:rsid w:val="00CF25B0"/>
    <w:rsid w:val="00CF2C09"/>
    <w:rsid w:val="00D00F04"/>
    <w:rsid w:val="00D01DFA"/>
    <w:rsid w:val="00D023CC"/>
    <w:rsid w:val="00D02D2E"/>
    <w:rsid w:val="00D04C92"/>
    <w:rsid w:val="00D05579"/>
    <w:rsid w:val="00D055BA"/>
    <w:rsid w:val="00D06B1A"/>
    <w:rsid w:val="00D07210"/>
    <w:rsid w:val="00D079EF"/>
    <w:rsid w:val="00D1071B"/>
    <w:rsid w:val="00D1161D"/>
    <w:rsid w:val="00D12DF4"/>
    <w:rsid w:val="00D14904"/>
    <w:rsid w:val="00D1545C"/>
    <w:rsid w:val="00D17268"/>
    <w:rsid w:val="00D20403"/>
    <w:rsid w:val="00D21835"/>
    <w:rsid w:val="00D21E01"/>
    <w:rsid w:val="00D222FE"/>
    <w:rsid w:val="00D22A3A"/>
    <w:rsid w:val="00D2349D"/>
    <w:rsid w:val="00D24827"/>
    <w:rsid w:val="00D26E8D"/>
    <w:rsid w:val="00D3441A"/>
    <w:rsid w:val="00D45C4D"/>
    <w:rsid w:val="00D5452F"/>
    <w:rsid w:val="00D54F75"/>
    <w:rsid w:val="00D553B7"/>
    <w:rsid w:val="00D60DF6"/>
    <w:rsid w:val="00D6308D"/>
    <w:rsid w:val="00D641C2"/>
    <w:rsid w:val="00D739F7"/>
    <w:rsid w:val="00D74B73"/>
    <w:rsid w:val="00D76340"/>
    <w:rsid w:val="00D766BF"/>
    <w:rsid w:val="00D7778A"/>
    <w:rsid w:val="00D77D41"/>
    <w:rsid w:val="00D813D3"/>
    <w:rsid w:val="00D81500"/>
    <w:rsid w:val="00D818CE"/>
    <w:rsid w:val="00D82070"/>
    <w:rsid w:val="00D847DB"/>
    <w:rsid w:val="00D8667F"/>
    <w:rsid w:val="00D92336"/>
    <w:rsid w:val="00D93DF6"/>
    <w:rsid w:val="00D94E55"/>
    <w:rsid w:val="00D96A1B"/>
    <w:rsid w:val="00D97680"/>
    <w:rsid w:val="00DA05B4"/>
    <w:rsid w:val="00DA0C70"/>
    <w:rsid w:val="00DA1AEB"/>
    <w:rsid w:val="00DA3960"/>
    <w:rsid w:val="00DA48E0"/>
    <w:rsid w:val="00DB11AF"/>
    <w:rsid w:val="00DB295A"/>
    <w:rsid w:val="00DB4109"/>
    <w:rsid w:val="00DB549E"/>
    <w:rsid w:val="00DB554B"/>
    <w:rsid w:val="00DB6115"/>
    <w:rsid w:val="00DC31CC"/>
    <w:rsid w:val="00DD13CB"/>
    <w:rsid w:val="00DD1D27"/>
    <w:rsid w:val="00DD506B"/>
    <w:rsid w:val="00DD576D"/>
    <w:rsid w:val="00DD5B85"/>
    <w:rsid w:val="00DD5E09"/>
    <w:rsid w:val="00DD61BF"/>
    <w:rsid w:val="00DD6B7D"/>
    <w:rsid w:val="00DE13A5"/>
    <w:rsid w:val="00DE3861"/>
    <w:rsid w:val="00DE3F19"/>
    <w:rsid w:val="00DE537F"/>
    <w:rsid w:val="00DF0067"/>
    <w:rsid w:val="00DF4308"/>
    <w:rsid w:val="00DF6475"/>
    <w:rsid w:val="00DF6A25"/>
    <w:rsid w:val="00DF6AC0"/>
    <w:rsid w:val="00DF6AEE"/>
    <w:rsid w:val="00DF7062"/>
    <w:rsid w:val="00DF7E93"/>
    <w:rsid w:val="00E00729"/>
    <w:rsid w:val="00E023F6"/>
    <w:rsid w:val="00E05B88"/>
    <w:rsid w:val="00E05BA8"/>
    <w:rsid w:val="00E078D2"/>
    <w:rsid w:val="00E07B6F"/>
    <w:rsid w:val="00E07CF8"/>
    <w:rsid w:val="00E07E8B"/>
    <w:rsid w:val="00E116B0"/>
    <w:rsid w:val="00E124EF"/>
    <w:rsid w:val="00E1263F"/>
    <w:rsid w:val="00E12A62"/>
    <w:rsid w:val="00E157D6"/>
    <w:rsid w:val="00E16196"/>
    <w:rsid w:val="00E16F51"/>
    <w:rsid w:val="00E17291"/>
    <w:rsid w:val="00E204CD"/>
    <w:rsid w:val="00E21FA5"/>
    <w:rsid w:val="00E22BD2"/>
    <w:rsid w:val="00E23C2F"/>
    <w:rsid w:val="00E23D37"/>
    <w:rsid w:val="00E3019A"/>
    <w:rsid w:val="00E31D92"/>
    <w:rsid w:val="00E37BDE"/>
    <w:rsid w:val="00E4034F"/>
    <w:rsid w:val="00E40BC0"/>
    <w:rsid w:val="00E46221"/>
    <w:rsid w:val="00E508EB"/>
    <w:rsid w:val="00E50DBF"/>
    <w:rsid w:val="00E54EEB"/>
    <w:rsid w:val="00E55B00"/>
    <w:rsid w:val="00E56548"/>
    <w:rsid w:val="00E576D9"/>
    <w:rsid w:val="00E62F53"/>
    <w:rsid w:val="00E63BAE"/>
    <w:rsid w:val="00E64312"/>
    <w:rsid w:val="00E65BB2"/>
    <w:rsid w:val="00E67D2B"/>
    <w:rsid w:val="00E74221"/>
    <w:rsid w:val="00E745B1"/>
    <w:rsid w:val="00E752CD"/>
    <w:rsid w:val="00E75451"/>
    <w:rsid w:val="00E755D4"/>
    <w:rsid w:val="00E808E3"/>
    <w:rsid w:val="00E810C7"/>
    <w:rsid w:val="00E8280B"/>
    <w:rsid w:val="00E84366"/>
    <w:rsid w:val="00E87836"/>
    <w:rsid w:val="00E87A86"/>
    <w:rsid w:val="00E914B5"/>
    <w:rsid w:val="00E9288D"/>
    <w:rsid w:val="00E93C1D"/>
    <w:rsid w:val="00E9410F"/>
    <w:rsid w:val="00E95EFC"/>
    <w:rsid w:val="00EA2449"/>
    <w:rsid w:val="00EB110D"/>
    <w:rsid w:val="00EB38F8"/>
    <w:rsid w:val="00EB48D5"/>
    <w:rsid w:val="00EC094B"/>
    <w:rsid w:val="00EC1CD0"/>
    <w:rsid w:val="00EC1E33"/>
    <w:rsid w:val="00EC31B4"/>
    <w:rsid w:val="00EC44A5"/>
    <w:rsid w:val="00EC62B7"/>
    <w:rsid w:val="00EC7628"/>
    <w:rsid w:val="00ED006B"/>
    <w:rsid w:val="00ED4567"/>
    <w:rsid w:val="00EE0FFA"/>
    <w:rsid w:val="00EE1223"/>
    <w:rsid w:val="00EE13A9"/>
    <w:rsid w:val="00EE4809"/>
    <w:rsid w:val="00EE6790"/>
    <w:rsid w:val="00EF0B14"/>
    <w:rsid w:val="00EF23E2"/>
    <w:rsid w:val="00EF4F8F"/>
    <w:rsid w:val="00EF5B1F"/>
    <w:rsid w:val="00EF6897"/>
    <w:rsid w:val="00EF693B"/>
    <w:rsid w:val="00EF72C9"/>
    <w:rsid w:val="00EF74C7"/>
    <w:rsid w:val="00EF7C55"/>
    <w:rsid w:val="00F0240D"/>
    <w:rsid w:val="00F064B8"/>
    <w:rsid w:val="00F06D5A"/>
    <w:rsid w:val="00F072FB"/>
    <w:rsid w:val="00F10D95"/>
    <w:rsid w:val="00F160F8"/>
    <w:rsid w:val="00F21B7E"/>
    <w:rsid w:val="00F2204D"/>
    <w:rsid w:val="00F259BF"/>
    <w:rsid w:val="00F30B2B"/>
    <w:rsid w:val="00F30E6A"/>
    <w:rsid w:val="00F338BE"/>
    <w:rsid w:val="00F33A59"/>
    <w:rsid w:val="00F34977"/>
    <w:rsid w:val="00F350F1"/>
    <w:rsid w:val="00F35235"/>
    <w:rsid w:val="00F3568E"/>
    <w:rsid w:val="00F37932"/>
    <w:rsid w:val="00F4305D"/>
    <w:rsid w:val="00F45534"/>
    <w:rsid w:val="00F50480"/>
    <w:rsid w:val="00F53A71"/>
    <w:rsid w:val="00F54A3F"/>
    <w:rsid w:val="00F579CE"/>
    <w:rsid w:val="00F618B0"/>
    <w:rsid w:val="00F626B7"/>
    <w:rsid w:val="00F62993"/>
    <w:rsid w:val="00F65158"/>
    <w:rsid w:val="00F66584"/>
    <w:rsid w:val="00F67553"/>
    <w:rsid w:val="00F67851"/>
    <w:rsid w:val="00F70335"/>
    <w:rsid w:val="00F72D56"/>
    <w:rsid w:val="00F74090"/>
    <w:rsid w:val="00F74705"/>
    <w:rsid w:val="00F75320"/>
    <w:rsid w:val="00F75F9F"/>
    <w:rsid w:val="00F76079"/>
    <w:rsid w:val="00F76CBF"/>
    <w:rsid w:val="00F81F7F"/>
    <w:rsid w:val="00F823F7"/>
    <w:rsid w:val="00F85D07"/>
    <w:rsid w:val="00F90BB3"/>
    <w:rsid w:val="00F91E9C"/>
    <w:rsid w:val="00F9247E"/>
    <w:rsid w:val="00F93752"/>
    <w:rsid w:val="00F94CF8"/>
    <w:rsid w:val="00F96B27"/>
    <w:rsid w:val="00F973BC"/>
    <w:rsid w:val="00FA1056"/>
    <w:rsid w:val="00FA1815"/>
    <w:rsid w:val="00FA1EBF"/>
    <w:rsid w:val="00FA7C5A"/>
    <w:rsid w:val="00FB2D35"/>
    <w:rsid w:val="00FB3AE9"/>
    <w:rsid w:val="00FB5031"/>
    <w:rsid w:val="00FB7C4C"/>
    <w:rsid w:val="00FC0CBE"/>
    <w:rsid w:val="00FC2D2B"/>
    <w:rsid w:val="00FC73AE"/>
    <w:rsid w:val="00FC7C23"/>
    <w:rsid w:val="00FD131D"/>
    <w:rsid w:val="00FD2266"/>
    <w:rsid w:val="00FE1D33"/>
    <w:rsid w:val="00FE2584"/>
    <w:rsid w:val="00FE43F7"/>
    <w:rsid w:val="00FE4E09"/>
    <w:rsid w:val="00FE53D2"/>
    <w:rsid w:val="00FE6D8F"/>
    <w:rsid w:val="00FF112D"/>
    <w:rsid w:val="00FF14DD"/>
    <w:rsid w:val="00FF4F74"/>
    <w:rsid w:val="00FF6D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344"/>
    <w:pPr>
      <w:widowControl w:val="0"/>
      <w:jc w:val="both"/>
    </w:pPr>
    <w:rPr>
      <w:kern w:val="2"/>
      <w:sz w:val="21"/>
      <w:szCs w:val="24"/>
    </w:rPr>
  </w:style>
  <w:style w:type="paragraph" w:styleId="1">
    <w:name w:val="heading 1"/>
    <w:basedOn w:val="a"/>
    <w:next w:val="a"/>
    <w:link w:val="1Char"/>
    <w:uiPriority w:val="9"/>
    <w:qFormat/>
    <w:rsid w:val="004F29B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8392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034CAE"/>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98392D"/>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573C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B573CA"/>
    <w:rPr>
      <w:kern w:val="2"/>
      <w:sz w:val="18"/>
      <w:szCs w:val="18"/>
    </w:rPr>
  </w:style>
  <w:style w:type="table" w:styleId="a4">
    <w:name w:val="Table Grid"/>
    <w:basedOn w:val="a1"/>
    <w:rsid w:val="001B73B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0"/>
    <w:uiPriority w:val="99"/>
    <w:rsid w:val="00965F8D"/>
    <w:pPr>
      <w:tabs>
        <w:tab w:val="center" w:pos="4153"/>
        <w:tab w:val="right" w:pos="8306"/>
      </w:tabs>
      <w:snapToGrid w:val="0"/>
      <w:jc w:val="left"/>
    </w:pPr>
    <w:rPr>
      <w:sz w:val="18"/>
      <w:szCs w:val="18"/>
    </w:rPr>
  </w:style>
  <w:style w:type="character" w:customStyle="1" w:styleId="Char0">
    <w:name w:val="页脚 Char"/>
    <w:link w:val="a5"/>
    <w:uiPriority w:val="99"/>
    <w:rsid w:val="00965F8D"/>
    <w:rPr>
      <w:kern w:val="2"/>
      <w:sz w:val="18"/>
      <w:szCs w:val="18"/>
    </w:rPr>
  </w:style>
  <w:style w:type="paragraph" w:customStyle="1" w:styleId="Default">
    <w:name w:val="Default"/>
    <w:rsid w:val="00B0230D"/>
    <w:pPr>
      <w:widowControl w:val="0"/>
      <w:autoSpaceDE w:val="0"/>
      <w:autoSpaceDN w:val="0"/>
      <w:adjustRightInd w:val="0"/>
    </w:pPr>
    <w:rPr>
      <w:rFonts w:ascii="宋体" w:cs="宋体"/>
      <w:color w:val="000000"/>
      <w:sz w:val="24"/>
      <w:szCs w:val="24"/>
    </w:rPr>
  </w:style>
  <w:style w:type="paragraph" w:customStyle="1" w:styleId="a6">
    <w:name w:val="样式(表格文字)"/>
    <w:basedOn w:val="a"/>
    <w:autoRedefine/>
    <w:rsid w:val="00017F0E"/>
    <w:pPr>
      <w:spacing w:line="240" w:lineRule="exact"/>
      <w:jc w:val="left"/>
    </w:pPr>
    <w:rPr>
      <w:rFonts w:ascii="宋体"/>
      <w:color w:val="000000"/>
      <w:sz w:val="18"/>
      <w:szCs w:val="18"/>
    </w:rPr>
  </w:style>
  <w:style w:type="paragraph" w:customStyle="1" w:styleId="10">
    <w:name w:val="列出段落1"/>
    <w:basedOn w:val="a"/>
    <w:rsid w:val="007F2AFB"/>
    <w:pPr>
      <w:ind w:firstLineChars="200" w:firstLine="420"/>
    </w:pPr>
    <w:rPr>
      <w:rFonts w:ascii="Calibri" w:hAnsi="Calibri"/>
      <w:szCs w:val="22"/>
    </w:rPr>
  </w:style>
  <w:style w:type="paragraph" w:styleId="a7">
    <w:name w:val="List Paragraph"/>
    <w:basedOn w:val="a"/>
    <w:uiPriority w:val="34"/>
    <w:qFormat/>
    <w:rsid w:val="007F2AFB"/>
    <w:pPr>
      <w:ind w:firstLineChars="200" w:firstLine="420"/>
    </w:pPr>
    <w:rPr>
      <w:rFonts w:ascii="Calibri" w:hAnsi="Calibri"/>
      <w:szCs w:val="22"/>
    </w:rPr>
  </w:style>
  <w:style w:type="paragraph" w:styleId="a8">
    <w:name w:val="Body Text"/>
    <w:basedOn w:val="a"/>
    <w:link w:val="Char1"/>
    <w:uiPriority w:val="99"/>
    <w:rsid w:val="00BE7C79"/>
    <w:pPr>
      <w:ind w:left="1887"/>
      <w:jc w:val="left"/>
    </w:pPr>
    <w:rPr>
      <w:rFonts w:ascii="Arial Unicode MS" w:eastAsia="Arial Unicode MS" w:hAnsi="Arial Unicode MS"/>
      <w:kern w:val="0"/>
      <w:sz w:val="16"/>
      <w:szCs w:val="16"/>
      <w:lang w:eastAsia="en-US"/>
    </w:rPr>
  </w:style>
  <w:style w:type="character" w:customStyle="1" w:styleId="Char1">
    <w:name w:val="正文文本 Char"/>
    <w:link w:val="a8"/>
    <w:uiPriority w:val="99"/>
    <w:rsid w:val="00BE7C79"/>
    <w:rPr>
      <w:rFonts w:ascii="Arial Unicode MS" w:eastAsia="Arial Unicode MS" w:hAnsi="Arial Unicode MS"/>
      <w:sz w:val="16"/>
      <w:szCs w:val="16"/>
      <w:lang w:eastAsia="en-US"/>
    </w:rPr>
  </w:style>
  <w:style w:type="character" w:customStyle="1" w:styleId="3Char">
    <w:name w:val="标题 3 Char"/>
    <w:link w:val="3"/>
    <w:uiPriority w:val="9"/>
    <w:rsid w:val="00034CAE"/>
    <w:rPr>
      <w:b/>
      <w:bCs/>
      <w:kern w:val="2"/>
      <w:sz w:val="32"/>
      <w:szCs w:val="32"/>
    </w:rPr>
  </w:style>
  <w:style w:type="paragraph" w:customStyle="1" w:styleId="CharCharCharChar">
    <w:name w:val="Char Char Char Char"/>
    <w:basedOn w:val="a"/>
    <w:autoRedefine/>
    <w:rsid w:val="00934241"/>
    <w:pPr>
      <w:tabs>
        <w:tab w:val="num" w:pos="360"/>
      </w:tabs>
    </w:pPr>
    <w:rPr>
      <w:sz w:val="24"/>
    </w:rPr>
  </w:style>
  <w:style w:type="paragraph" w:styleId="a9">
    <w:name w:val="Body Text Indent"/>
    <w:basedOn w:val="a"/>
    <w:link w:val="Char2"/>
    <w:rsid w:val="00A369F8"/>
    <w:pPr>
      <w:spacing w:after="120"/>
      <w:ind w:leftChars="200" w:left="420"/>
    </w:pPr>
  </w:style>
  <w:style w:type="character" w:customStyle="1" w:styleId="Char2">
    <w:name w:val="正文文本缩进 Char"/>
    <w:link w:val="a9"/>
    <w:rsid w:val="00A369F8"/>
    <w:rPr>
      <w:kern w:val="2"/>
      <w:sz w:val="21"/>
      <w:szCs w:val="24"/>
    </w:rPr>
  </w:style>
  <w:style w:type="paragraph" w:styleId="aa">
    <w:name w:val="Title"/>
    <w:basedOn w:val="a"/>
    <w:next w:val="a"/>
    <w:link w:val="Char3"/>
    <w:qFormat/>
    <w:rsid w:val="004F29B8"/>
    <w:pPr>
      <w:spacing w:before="240" w:after="60"/>
      <w:jc w:val="center"/>
      <w:outlineLvl w:val="0"/>
    </w:pPr>
    <w:rPr>
      <w:rFonts w:ascii="Cambria" w:hAnsi="Cambria"/>
      <w:b/>
      <w:bCs/>
      <w:sz w:val="32"/>
      <w:szCs w:val="32"/>
    </w:rPr>
  </w:style>
  <w:style w:type="character" w:customStyle="1" w:styleId="Char3">
    <w:name w:val="标题 Char"/>
    <w:link w:val="aa"/>
    <w:rsid w:val="004F29B8"/>
    <w:rPr>
      <w:rFonts w:ascii="Cambria" w:hAnsi="Cambria" w:cs="Times New Roman"/>
      <w:b/>
      <w:bCs/>
      <w:kern w:val="2"/>
      <w:sz w:val="32"/>
      <w:szCs w:val="32"/>
    </w:rPr>
  </w:style>
  <w:style w:type="character" w:customStyle="1" w:styleId="1Char">
    <w:name w:val="标题 1 Char"/>
    <w:link w:val="1"/>
    <w:uiPriority w:val="9"/>
    <w:rsid w:val="004F29B8"/>
    <w:rPr>
      <w:b/>
      <w:bCs/>
      <w:kern w:val="44"/>
      <w:sz w:val="44"/>
      <w:szCs w:val="44"/>
    </w:rPr>
  </w:style>
  <w:style w:type="paragraph" w:customStyle="1" w:styleId="30">
    <w:name w:val="标题3"/>
    <w:basedOn w:val="a"/>
    <w:qFormat/>
    <w:rsid w:val="00E17291"/>
    <w:pPr>
      <w:spacing w:line="400" w:lineRule="atLeast"/>
      <w:ind w:firstLineChars="200" w:firstLine="562"/>
      <w:jc w:val="left"/>
    </w:pPr>
    <w:rPr>
      <w:rFonts w:ascii="宋体" w:hAnsi="宋体"/>
      <w:b/>
      <w:sz w:val="24"/>
      <w:szCs w:val="28"/>
    </w:rPr>
  </w:style>
  <w:style w:type="character" w:customStyle="1" w:styleId="2Char">
    <w:name w:val="标题 2 Char"/>
    <w:link w:val="2"/>
    <w:uiPriority w:val="9"/>
    <w:rsid w:val="0098392D"/>
    <w:rPr>
      <w:rFonts w:ascii="Cambria" w:eastAsia="宋体" w:hAnsi="Cambria" w:cs="Times New Roman"/>
      <w:b/>
      <w:bCs/>
      <w:kern w:val="2"/>
      <w:sz w:val="32"/>
      <w:szCs w:val="32"/>
    </w:rPr>
  </w:style>
  <w:style w:type="paragraph" w:customStyle="1" w:styleId="20">
    <w:name w:val="列出段落2"/>
    <w:basedOn w:val="a"/>
    <w:qFormat/>
    <w:rsid w:val="0098392D"/>
    <w:pPr>
      <w:ind w:firstLineChars="200" w:firstLine="420"/>
    </w:pPr>
  </w:style>
  <w:style w:type="character" w:customStyle="1" w:styleId="4Char">
    <w:name w:val="标题 4 Char"/>
    <w:link w:val="4"/>
    <w:uiPriority w:val="9"/>
    <w:rsid w:val="0098392D"/>
    <w:rPr>
      <w:rFonts w:ascii="Cambria" w:hAnsi="Cambria"/>
      <w:b/>
      <w:bCs/>
      <w:sz w:val="28"/>
      <w:szCs w:val="28"/>
    </w:rPr>
  </w:style>
  <w:style w:type="numbering" w:customStyle="1" w:styleId="11">
    <w:name w:val="无列表1"/>
    <w:next w:val="a2"/>
    <w:uiPriority w:val="99"/>
    <w:semiHidden/>
    <w:unhideWhenUsed/>
    <w:rsid w:val="0098392D"/>
  </w:style>
  <w:style w:type="paragraph" w:customStyle="1" w:styleId="Style1">
    <w:name w:val="_Style 1"/>
    <w:basedOn w:val="a"/>
    <w:rsid w:val="0098392D"/>
    <w:rPr>
      <w:szCs w:val="20"/>
    </w:rPr>
  </w:style>
  <w:style w:type="paragraph" w:styleId="ab">
    <w:name w:val="Balloon Text"/>
    <w:basedOn w:val="a"/>
    <w:link w:val="Char4"/>
    <w:rsid w:val="0098392D"/>
    <w:rPr>
      <w:sz w:val="18"/>
      <w:szCs w:val="18"/>
    </w:rPr>
  </w:style>
  <w:style w:type="character" w:customStyle="1" w:styleId="Char4">
    <w:name w:val="批注框文本 Char"/>
    <w:link w:val="ab"/>
    <w:rsid w:val="0098392D"/>
    <w:rPr>
      <w:kern w:val="2"/>
      <w:sz w:val="18"/>
      <w:szCs w:val="18"/>
    </w:rPr>
  </w:style>
  <w:style w:type="numbering" w:customStyle="1" w:styleId="21">
    <w:name w:val="无列表2"/>
    <w:next w:val="a2"/>
    <w:uiPriority w:val="99"/>
    <w:semiHidden/>
    <w:unhideWhenUsed/>
    <w:rsid w:val="0098392D"/>
  </w:style>
  <w:style w:type="character" w:styleId="ac">
    <w:name w:val="Hyperlink"/>
    <w:unhideWhenUsed/>
    <w:rsid w:val="0098392D"/>
    <w:rPr>
      <w:strike w:val="0"/>
      <w:dstrike w:val="0"/>
      <w:color w:val="2D64B3"/>
      <w:u w:val="none"/>
      <w:effect w:val="none"/>
    </w:rPr>
  </w:style>
  <w:style w:type="character" w:customStyle="1" w:styleId="12">
    <w:name w:val="访问过的超链接1"/>
    <w:uiPriority w:val="99"/>
    <w:unhideWhenUsed/>
    <w:rsid w:val="0098392D"/>
    <w:rPr>
      <w:color w:val="800080"/>
      <w:u w:val="single"/>
    </w:rPr>
  </w:style>
  <w:style w:type="paragraph" w:customStyle="1" w:styleId="reader-word-layerreader-word-s5-4">
    <w:name w:val="reader-word-layer reader-word-s5-4"/>
    <w:basedOn w:val="a"/>
    <w:rsid w:val="0098392D"/>
    <w:pPr>
      <w:widowControl/>
      <w:spacing w:before="100" w:beforeAutospacing="1" w:after="100" w:afterAutospacing="1"/>
      <w:jc w:val="left"/>
    </w:pPr>
    <w:rPr>
      <w:rFonts w:ascii="宋体" w:hAnsi="宋体" w:cs="宋体"/>
      <w:kern w:val="0"/>
      <w:sz w:val="24"/>
    </w:rPr>
  </w:style>
  <w:style w:type="paragraph" w:customStyle="1" w:styleId="reader-word-layerreader-word-s5-0">
    <w:name w:val="reader-word-layer reader-word-s5-0"/>
    <w:basedOn w:val="a"/>
    <w:rsid w:val="0098392D"/>
    <w:pPr>
      <w:widowControl/>
      <w:spacing w:before="100" w:beforeAutospacing="1" w:after="100" w:afterAutospacing="1"/>
      <w:jc w:val="left"/>
    </w:pPr>
    <w:rPr>
      <w:rFonts w:ascii="宋体" w:hAnsi="宋体" w:cs="宋体"/>
      <w:kern w:val="0"/>
      <w:sz w:val="24"/>
    </w:rPr>
  </w:style>
  <w:style w:type="paragraph" w:customStyle="1" w:styleId="reader-word-layerreader-word-s5-14">
    <w:name w:val="reader-word-layer reader-word-s5-14"/>
    <w:basedOn w:val="a"/>
    <w:rsid w:val="0098392D"/>
    <w:pPr>
      <w:widowControl/>
      <w:spacing w:before="100" w:beforeAutospacing="1" w:after="100" w:afterAutospacing="1"/>
      <w:jc w:val="left"/>
    </w:pPr>
    <w:rPr>
      <w:rFonts w:ascii="宋体" w:hAnsi="宋体" w:cs="宋体"/>
      <w:kern w:val="0"/>
      <w:sz w:val="24"/>
    </w:rPr>
  </w:style>
  <w:style w:type="paragraph" w:customStyle="1" w:styleId="reader-word-layerreader-word-s5-15">
    <w:name w:val="reader-word-layer reader-word-s5-15"/>
    <w:basedOn w:val="a"/>
    <w:rsid w:val="0098392D"/>
    <w:pPr>
      <w:widowControl/>
      <w:spacing w:before="100" w:beforeAutospacing="1" w:after="100" w:afterAutospacing="1"/>
      <w:jc w:val="left"/>
    </w:pPr>
    <w:rPr>
      <w:rFonts w:ascii="宋体" w:hAnsi="宋体" w:cs="宋体"/>
      <w:kern w:val="0"/>
      <w:sz w:val="24"/>
    </w:rPr>
  </w:style>
  <w:style w:type="paragraph" w:customStyle="1" w:styleId="reader-word-layerreader-word-s5-16">
    <w:name w:val="reader-word-layer reader-word-s5-16"/>
    <w:basedOn w:val="a"/>
    <w:rsid w:val="0098392D"/>
    <w:pPr>
      <w:widowControl/>
      <w:spacing w:before="100" w:beforeAutospacing="1" w:after="100" w:afterAutospacing="1"/>
      <w:jc w:val="left"/>
    </w:pPr>
    <w:rPr>
      <w:rFonts w:ascii="宋体" w:hAnsi="宋体" w:cs="宋体"/>
      <w:kern w:val="0"/>
      <w:sz w:val="24"/>
    </w:rPr>
  </w:style>
  <w:style w:type="paragraph" w:customStyle="1" w:styleId="reader-word-layerreader-word-s1-21">
    <w:name w:val="reader-word-layer reader-word-s1-21"/>
    <w:basedOn w:val="a"/>
    <w:rsid w:val="0098392D"/>
    <w:pPr>
      <w:widowControl/>
      <w:spacing w:before="100" w:beforeAutospacing="1" w:after="100" w:afterAutospacing="1"/>
      <w:jc w:val="left"/>
    </w:pPr>
    <w:rPr>
      <w:rFonts w:ascii="宋体" w:hAnsi="宋体" w:cs="宋体"/>
      <w:kern w:val="0"/>
      <w:sz w:val="24"/>
    </w:rPr>
  </w:style>
  <w:style w:type="paragraph" w:customStyle="1" w:styleId="reader-word-layerreader-word-s1-10">
    <w:name w:val="reader-word-layer reader-word-s1-10"/>
    <w:basedOn w:val="a"/>
    <w:rsid w:val="0098392D"/>
    <w:pPr>
      <w:widowControl/>
      <w:spacing w:before="100" w:beforeAutospacing="1" w:after="100" w:afterAutospacing="1"/>
      <w:jc w:val="left"/>
    </w:pPr>
    <w:rPr>
      <w:rFonts w:ascii="宋体" w:hAnsi="宋体" w:cs="宋体"/>
      <w:kern w:val="0"/>
      <w:sz w:val="24"/>
    </w:rPr>
  </w:style>
  <w:style w:type="paragraph" w:customStyle="1" w:styleId="reader-word-layerreader-word-s1-18">
    <w:name w:val="reader-word-layer reader-word-s1-18"/>
    <w:basedOn w:val="a"/>
    <w:rsid w:val="0098392D"/>
    <w:pPr>
      <w:widowControl/>
      <w:spacing w:before="100" w:beforeAutospacing="1" w:after="100" w:afterAutospacing="1"/>
      <w:jc w:val="left"/>
    </w:pPr>
    <w:rPr>
      <w:rFonts w:ascii="宋体" w:hAnsi="宋体" w:cs="宋体"/>
      <w:kern w:val="0"/>
      <w:sz w:val="24"/>
    </w:rPr>
  </w:style>
  <w:style w:type="paragraph" w:customStyle="1" w:styleId="reader-word-layerreader-word-s2-3">
    <w:name w:val="reader-word-layer reader-word-s2-3"/>
    <w:basedOn w:val="a"/>
    <w:rsid w:val="0098392D"/>
    <w:pPr>
      <w:widowControl/>
      <w:spacing w:before="100" w:beforeAutospacing="1" w:after="100" w:afterAutospacing="1"/>
      <w:jc w:val="left"/>
    </w:pPr>
    <w:rPr>
      <w:rFonts w:ascii="宋体" w:hAnsi="宋体" w:cs="宋体"/>
      <w:kern w:val="0"/>
      <w:sz w:val="24"/>
    </w:rPr>
  </w:style>
  <w:style w:type="paragraph" w:customStyle="1" w:styleId="reader-word-layerreader-word-s2-5">
    <w:name w:val="reader-word-layer reader-word-s2-5"/>
    <w:basedOn w:val="a"/>
    <w:rsid w:val="0098392D"/>
    <w:pPr>
      <w:widowControl/>
      <w:spacing w:before="100" w:beforeAutospacing="1" w:after="100" w:afterAutospacing="1"/>
      <w:jc w:val="left"/>
    </w:pPr>
    <w:rPr>
      <w:rFonts w:ascii="宋体" w:hAnsi="宋体" w:cs="宋体"/>
      <w:kern w:val="0"/>
      <w:sz w:val="24"/>
    </w:rPr>
  </w:style>
  <w:style w:type="paragraph" w:customStyle="1" w:styleId="reader-word-layerreader-word-s2-7">
    <w:name w:val="reader-word-layer reader-word-s2-7"/>
    <w:basedOn w:val="a"/>
    <w:rsid w:val="0098392D"/>
    <w:pPr>
      <w:widowControl/>
      <w:spacing w:before="100" w:beforeAutospacing="1" w:after="100" w:afterAutospacing="1"/>
      <w:jc w:val="left"/>
    </w:pPr>
    <w:rPr>
      <w:rFonts w:ascii="宋体" w:hAnsi="宋体" w:cs="宋体"/>
      <w:kern w:val="0"/>
      <w:sz w:val="24"/>
    </w:rPr>
  </w:style>
  <w:style w:type="character" w:styleId="ad">
    <w:name w:val="Strong"/>
    <w:qFormat/>
    <w:rsid w:val="0098392D"/>
    <w:rPr>
      <w:b/>
      <w:bCs/>
    </w:rPr>
  </w:style>
</w:styles>
</file>

<file path=word/webSettings.xml><?xml version="1.0" encoding="utf-8"?>
<w:webSettings xmlns:r="http://schemas.openxmlformats.org/officeDocument/2006/relationships" xmlns:w="http://schemas.openxmlformats.org/wordprocessingml/2006/main">
  <w:divs>
    <w:div w:id="13918744">
      <w:bodyDiv w:val="1"/>
      <w:marLeft w:val="0"/>
      <w:marRight w:val="0"/>
      <w:marTop w:val="0"/>
      <w:marBottom w:val="0"/>
      <w:divBdr>
        <w:top w:val="none" w:sz="0" w:space="0" w:color="auto"/>
        <w:left w:val="none" w:sz="0" w:space="0" w:color="auto"/>
        <w:bottom w:val="none" w:sz="0" w:space="0" w:color="auto"/>
        <w:right w:val="none" w:sz="0" w:space="0" w:color="auto"/>
      </w:divBdr>
    </w:div>
    <w:div w:id="36510706">
      <w:bodyDiv w:val="1"/>
      <w:marLeft w:val="0"/>
      <w:marRight w:val="0"/>
      <w:marTop w:val="0"/>
      <w:marBottom w:val="0"/>
      <w:divBdr>
        <w:top w:val="none" w:sz="0" w:space="0" w:color="auto"/>
        <w:left w:val="none" w:sz="0" w:space="0" w:color="auto"/>
        <w:bottom w:val="none" w:sz="0" w:space="0" w:color="auto"/>
        <w:right w:val="none" w:sz="0" w:space="0" w:color="auto"/>
      </w:divBdr>
    </w:div>
    <w:div w:id="51195391">
      <w:bodyDiv w:val="1"/>
      <w:marLeft w:val="0"/>
      <w:marRight w:val="0"/>
      <w:marTop w:val="0"/>
      <w:marBottom w:val="0"/>
      <w:divBdr>
        <w:top w:val="none" w:sz="0" w:space="0" w:color="auto"/>
        <w:left w:val="none" w:sz="0" w:space="0" w:color="auto"/>
        <w:bottom w:val="none" w:sz="0" w:space="0" w:color="auto"/>
        <w:right w:val="none" w:sz="0" w:space="0" w:color="auto"/>
      </w:divBdr>
    </w:div>
    <w:div w:id="92096484">
      <w:bodyDiv w:val="1"/>
      <w:marLeft w:val="0"/>
      <w:marRight w:val="0"/>
      <w:marTop w:val="0"/>
      <w:marBottom w:val="0"/>
      <w:divBdr>
        <w:top w:val="none" w:sz="0" w:space="0" w:color="auto"/>
        <w:left w:val="none" w:sz="0" w:space="0" w:color="auto"/>
        <w:bottom w:val="none" w:sz="0" w:space="0" w:color="auto"/>
        <w:right w:val="none" w:sz="0" w:space="0" w:color="auto"/>
      </w:divBdr>
    </w:div>
    <w:div w:id="140777430">
      <w:bodyDiv w:val="1"/>
      <w:marLeft w:val="0"/>
      <w:marRight w:val="0"/>
      <w:marTop w:val="0"/>
      <w:marBottom w:val="0"/>
      <w:divBdr>
        <w:top w:val="none" w:sz="0" w:space="0" w:color="auto"/>
        <w:left w:val="none" w:sz="0" w:space="0" w:color="auto"/>
        <w:bottom w:val="none" w:sz="0" w:space="0" w:color="auto"/>
        <w:right w:val="none" w:sz="0" w:space="0" w:color="auto"/>
      </w:divBdr>
    </w:div>
    <w:div w:id="143352401">
      <w:bodyDiv w:val="1"/>
      <w:marLeft w:val="0"/>
      <w:marRight w:val="0"/>
      <w:marTop w:val="0"/>
      <w:marBottom w:val="0"/>
      <w:divBdr>
        <w:top w:val="none" w:sz="0" w:space="0" w:color="auto"/>
        <w:left w:val="none" w:sz="0" w:space="0" w:color="auto"/>
        <w:bottom w:val="none" w:sz="0" w:space="0" w:color="auto"/>
        <w:right w:val="none" w:sz="0" w:space="0" w:color="auto"/>
      </w:divBdr>
    </w:div>
    <w:div w:id="291835480">
      <w:bodyDiv w:val="1"/>
      <w:marLeft w:val="0"/>
      <w:marRight w:val="0"/>
      <w:marTop w:val="0"/>
      <w:marBottom w:val="0"/>
      <w:divBdr>
        <w:top w:val="none" w:sz="0" w:space="0" w:color="auto"/>
        <w:left w:val="none" w:sz="0" w:space="0" w:color="auto"/>
        <w:bottom w:val="none" w:sz="0" w:space="0" w:color="auto"/>
        <w:right w:val="none" w:sz="0" w:space="0" w:color="auto"/>
      </w:divBdr>
    </w:div>
    <w:div w:id="358823214">
      <w:bodyDiv w:val="1"/>
      <w:marLeft w:val="0"/>
      <w:marRight w:val="0"/>
      <w:marTop w:val="0"/>
      <w:marBottom w:val="0"/>
      <w:divBdr>
        <w:top w:val="none" w:sz="0" w:space="0" w:color="auto"/>
        <w:left w:val="none" w:sz="0" w:space="0" w:color="auto"/>
        <w:bottom w:val="none" w:sz="0" w:space="0" w:color="auto"/>
        <w:right w:val="none" w:sz="0" w:space="0" w:color="auto"/>
      </w:divBdr>
    </w:div>
    <w:div w:id="394667516">
      <w:bodyDiv w:val="1"/>
      <w:marLeft w:val="0"/>
      <w:marRight w:val="0"/>
      <w:marTop w:val="0"/>
      <w:marBottom w:val="0"/>
      <w:divBdr>
        <w:top w:val="none" w:sz="0" w:space="0" w:color="auto"/>
        <w:left w:val="none" w:sz="0" w:space="0" w:color="auto"/>
        <w:bottom w:val="none" w:sz="0" w:space="0" w:color="auto"/>
        <w:right w:val="none" w:sz="0" w:space="0" w:color="auto"/>
      </w:divBdr>
    </w:div>
    <w:div w:id="504635211">
      <w:bodyDiv w:val="1"/>
      <w:marLeft w:val="0"/>
      <w:marRight w:val="0"/>
      <w:marTop w:val="0"/>
      <w:marBottom w:val="0"/>
      <w:divBdr>
        <w:top w:val="none" w:sz="0" w:space="0" w:color="auto"/>
        <w:left w:val="none" w:sz="0" w:space="0" w:color="auto"/>
        <w:bottom w:val="none" w:sz="0" w:space="0" w:color="auto"/>
        <w:right w:val="none" w:sz="0" w:space="0" w:color="auto"/>
      </w:divBdr>
    </w:div>
    <w:div w:id="599338213">
      <w:bodyDiv w:val="1"/>
      <w:marLeft w:val="0"/>
      <w:marRight w:val="0"/>
      <w:marTop w:val="0"/>
      <w:marBottom w:val="0"/>
      <w:divBdr>
        <w:top w:val="none" w:sz="0" w:space="0" w:color="auto"/>
        <w:left w:val="none" w:sz="0" w:space="0" w:color="auto"/>
        <w:bottom w:val="none" w:sz="0" w:space="0" w:color="auto"/>
        <w:right w:val="none" w:sz="0" w:space="0" w:color="auto"/>
      </w:divBdr>
    </w:div>
    <w:div w:id="617641175">
      <w:bodyDiv w:val="1"/>
      <w:marLeft w:val="0"/>
      <w:marRight w:val="0"/>
      <w:marTop w:val="0"/>
      <w:marBottom w:val="0"/>
      <w:divBdr>
        <w:top w:val="none" w:sz="0" w:space="0" w:color="auto"/>
        <w:left w:val="none" w:sz="0" w:space="0" w:color="auto"/>
        <w:bottom w:val="none" w:sz="0" w:space="0" w:color="auto"/>
        <w:right w:val="none" w:sz="0" w:space="0" w:color="auto"/>
      </w:divBdr>
    </w:div>
    <w:div w:id="676928312">
      <w:bodyDiv w:val="1"/>
      <w:marLeft w:val="0"/>
      <w:marRight w:val="0"/>
      <w:marTop w:val="0"/>
      <w:marBottom w:val="0"/>
      <w:divBdr>
        <w:top w:val="none" w:sz="0" w:space="0" w:color="auto"/>
        <w:left w:val="none" w:sz="0" w:space="0" w:color="auto"/>
        <w:bottom w:val="none" w:sz="0" w:space="0" w:color="auto"/>
        <w:right w:val="none" w:sz="0" w:space="0" w:color="auto"/>
      </w:divBdr>
    </w:div>
    <w:div w:id="821314714">
      <w:bodyDiv w:val="1"/>
      <w:marLeft w:val="0"/>
      <w:marRight w:val="0"/>
      <w:marTop w:val="0"/>
      <w:marBottom w:val="0"/>
      <w:divBdr>
        <w:top w:val="none" w:sz="0" w:space="0" w:color="auto"/>
        <w:left w:val="none" w:sz="0" w:space="0" w:color="auto"/>
        <w:bottom w:val="none" w:sz="0" w:space="0" w:color="auto"/>
        <w:right w:val="none" w:sz="0" w:space="0" w:color="auto"/>
      </w:divBdr>
    </w:div>
    <w:div w:id="861093543">
      <w:bodyDiv w:val="1"/>
      <w:marLeft w:val="0"/>
      <w:marRight w:val="0"/>
      <w:marTop w:val="0"/>
      <w:marBottom w:val="0"/>
      <w:divBdr>
        <w:top w:val="none" w:sz="0" w:space="0" w:color="auto"/>
        <w:left w:val="none" w:sz="0" w:space="0" w:color="auto"/>
        <w:bottom w:val="none" w:sz="0" w:space="0" w:color="auto"/>
        <w:right w:val="none" w:sz="0" w:space="0" w:color="auto"/>
      </w:divBdr>
    </w:div>
    <w:div w:id="879323525">
      <w:bodyDiv w:val="1"/>
      <w:marLeft w:val="0"/>
      <w:marRight w:val="0"/>
      <w:marTop w:val="0"/>
      <w:marBottom w:val="0"/>
      <w:divBdr>
        <w:top w:val="none" w:sz="0" w:space="0" w:color="auto"/>
        <w:left w:val="none" w:sz="0" w:space="0" w:color="auto"/>
        <w:bottom w:val="none" w:sz="0" w:space="0" w:color="auto"/>
        <w:right w:val="none" w:sz="0" w:space="0" w:color="auto"/>
      </w:divBdr>
    </w:div>
    <w:div w:id="904603937">
      <w:bodyDiv w:val="1"/>
      <w:marLeft w:val="0"/>
      <w:marRight w:val="0"/>
      <w:marTop w:val="0"/>
      <w:marBottom w:val="0"/>
      <w:divBdr>
        <w:top w:val="none" w:sz="0" w:space="0" w:color="auto"/>
        <w:left w:val="none" w:sz="0" w:space="0" w:color="auto"/>
        <w:bottom w:val="none" w:sz="0" w:space="0" w:color="auto"/>
        <w:right w:val="none" w:sz="0" w:space="0" w:color="auto"/>
      </w:divBdr>
    </w:div>
    <w:div w:id="955723120">
      <w:bodyDiv w:val="1"/>
      <w:marLeft w:val="0"/>
      <w:marRight w:val="0"/>
      <w:marTop w:val="0"/>
      <w:marBottom w:val="0"/>
      <w:divBdr>
        <w:top w:val="none" w:sz="0" w:space="0" w:color="auto"/>
        <w:left w:val="none" w:sz="0" w:space="0" w:color="auto"/>
        <w:bottom w:val="none" w:sz="0" w:space="0" w:color="auto"/>
        <w:right w:val="none" w:sz="0" w:space="0" w:color="auto"/>
      </w:divBdr>
    </w:div>
    <w:div w:id="1011224496">
      <w:bodyDiv w:val="1"/>
      <w:marLeft w:val="0"/>
      <w:marRight w:val="0"/>
      <w:marTop w:val="0"/>
      <w:marBottom w:val="0"/>
      <w:divBdr>
        <w:top w:val="none" w:sz="0" w:space="0" w:color="auto"/>
        <w:left w:val="none" w:sz="0" w:space="0" w:color="auto"/>
        <w:bottom w:val="none" w:sz="0" w:space="0" w:color="auto"/>
        <w:right w:val="none" w:sz="0" w:space="0" w:color="auto"/>
      </w:divBdr>
    </w:div>
    <w:div w:id="1086153405">
      <w:bodyDiv w:val="1"/>
      <w:marLeft w:val="0"/>
      <w:marRight w:val="0"/>
      <w:marTop w:val="0"/>
      <w:marBottom w:val="0"/>
      <w:divBdr>
        <w:top w:val="none" w:sz="0" w:space="0" w:color="auto"/>
        <w:left w:val="none" w:sz="0" w:space="0" w:color="auto"/>
        <w:bottom w:val="none" w:sz="0" w:space="0" w:color="auto"/>
        <w:right w:val="none" w:sz="0" w:space="0" w:color="auto"/>
      </w:divBdr>
    </w:div>
    <w:div w:id="1133907808">
      <w:bodyDiv w:val="1"/>
      <w:marLeft w:val="0"/>
      <w:marRight w:val="0"/>
      <w:marTop w:val="0"/>
      <w:marBottom w:val="0"/>
      <w:divBdr>
        <w:top w:val="none" w:sz="0" w:space="0" w:color="auto"/>
        <w:left w:val="none" w:sz="0" w:space="0" w:color="auto"/>
        <w:bottom w:val="none" w:sz="0" w:space="0" w:color="auto"/>
        <w:right w:val="none" w:sz="0" w:space="0" w:color="auto"/>
      </w:divBdr>
    </w:div>
    <w:div w:id="1261376623">
      <w:bodyDiv w:val="1"/>
      <w:marLeft w:val="0"/>
      <w:marRight w:val="0"/>
      <w:marTop w:val="0"/>
      <w:marBottom w:val="0"/>
      <w:divBdr>
        <w:top w:val="none" w:sz="0" w:space="0" w:color="auto"/>
        <w:left w:val="none" w:sz="0" w:space="0" w:color="auto"/>
        <w:bottom w:val="none" w:sz="0" w:space="0" w:color="auto"/>
        <w:right w:val="none" w:sz="0" w:space="0" w:color="auto"/>
      </w:divBdr>
    </w:div>
    <w:div w:id="1287590115">
      <w:bodyDiv w:val="1"/>
      <w:marLeft w:val="0"/>
      <w:marRight w:val="0"/>
      <w:marTop w:val="0"/>
      <w:marBottom w:val="0"/>
      <w:divBdr>
        <w:top w:val="none" w:sz="0" w:space="0" w:color="auto"/>
        <w:left w:val="none" w:sz="0" w:space="0" w:color="auto"/>
        <w:bottom w:val="none" w:sz="0" w:space="0" w:color="auto"/>
        <w:right w:val="none" w:sz="0" w:space="0" w:color="auto"/>
      </w:divBdr>
    </w:div>
    <w:div w:id="1558200471">
      <w:bodyDiv w:val="1"/>
      <w:marLeft w:val="0"/>
      <w:marRight w:val="0"/>
      <w:marTop w:val="0"/>
      <w:marBottom w:val="0"/>
      <w:divBdr>
        <w:top w:val="none" w:sz="0" w:space="0" w:color="auto"/>
        <w:left w:val="none" w:sz="0" w:space="0" w:color="auto"/>
        <w:bottom w:val="none" w:sz="0" w:space="0" w:color="auto"/>
        <w:right w:val="none" w:sz="0" w:space="0" w:color="auto"/>
      </w:divBdr>
    </w:div>
    <w:div w:id="1588729298">
      <w:bodyDiv w:val="1"/>
      <w:marLeft w:val="0"/>
      <w:marRight w:val="0"/>
      <w:marTop w:val="0"/>
      <w:marBottom w:val="0"/>
      <w:divBdr>
        <w:top w:val="none" w:sz="0" w:space="0" w:color="auto"/>
        <w:left w:val="none" w:sz="0" w:space="0" w:color="auto"/>
        <w:bottom w:val="none" w:sz="0" w:space="0" w:color="auto"/>
        <w:right w:val="none" w:sz="0" w:space="0" w:color="auto"/>
      </w:divBdr>
    </w:div>
    <w:div w:id="1599019745">
      <w:bodyDiv w:val="1"/>
      <w:marLeft w:val="0"/>
      <w:marRight w:val="0"/>
      <w:marTop w:val="0"/>
      <w:marBottom w:val="0"/>
      <w:divBdr>
        <w:top w:val="none" w:sz="0" w:space="0" w:color="auto"/>
        <w:left w:val="none" w:sz="0" w:space="0" w:color="auto"/>
        <w:bottom w:val="none" w:sz="0" w:space="0" w:color="auto"/>
        <w:right w:val="none" w:sz="0" w:space="0" w:color="auto"/>
      </w:divBdr>
    </w:div>
    <w:div w:id="1601841213">
      <w:bodyDiv w:val="1"/>
      <w:marLeft w:val="0"/>
      <w:marRight w:val="0"/>
      <w:marTop w:val="0"/>
      <w:marBottom w:val="0"/>
      <w:divBdr>
        <w:top w:val="none" w:sz="0" w:space="0" w:color="auto"/>
        <w:left w:val="none" w:sz="0" w:space="0" w:color="auto"/>
        <w:bottom w:val="none" w:sz="0" w:space="0" w:color="auto"/>
        <w:right w:val="none" w:sz="0" w:space="0" w:color="auto"/>
      </w:divBdr>
    </w:div>
    <w:div w:id="1659459118">
      <w:bodyDiv w:val="1"/>
      <w:marLeft w:val="0"/>
      <w:marRight w:val="0"/>
      <w:marTop w:val="0"/>
      <w:marBottom w:val="0"/>
      <w:divBdr>
        <w:top w:val="none" w:sz="0" w:space="0" w:color="auto"/>
        <w:left w:val="none" w:sz="0" w:space="0" w:color="auto"/>
        <w:bottom w:val="none" w:sz="0" w:space="0" w:color="auto"/>
        <w:right w:val="none" w:sz="0" w:space="0" w:color="auto"/>
      </w:divBdr>
    </w:div>
    <w:div w:id="1734231565">
      <w:bodyDiv w:val="1"/>
      <w:marLeft w:val="0"/>
      <w:marRight w:val="0"/>
      <w:marTop w:val="0"/>
      <w:marBottom w:val="0"/>
      <w:divBdr>
        <w:top w:val="none" w:sz="0" w:space="0" w:color="auto"/>
        <w:left w:val="none" w:sz="0" w:space="0" w:color="auto"/>
        <w:bottom w:val="none" w:sz="0" w:space="0" w:color="auto"/>
        <w:right w:val="none" w:sz="0" w:space="0" w:color="auto"/>
      </w:divBdr>
    </w:div>
    <w:div w:id="1736010156">
      <w:bodyDiv w:val="1"/>
      <w:marLeft w:val="0"/>
      <w:marRight w:val="0"/>
      <w:marTop w:val="0"/>
      <w:marBottom w:val="0"/>
      <w:divBdr>
        <w:top w:val="none" w:sz="0" w:space="0" w:color="auto"/>
        <w:left w:val="none" w:sz="0" w:space="0" w:color="auto"/>
        <w:bottom w:val="none" w:sz="0" w:space="0" w:color="auto"/>
        <w:right w:val="none" w:sz="0" w:space="0" w:color="auto"/>
      </w:divBdr>
    </w:div>
    <w:div w:id="1766682199">
      <w:bodyDiv w:val="1"/>
      <w:marLeft w:val="0"/>
      <w:marRight w:val="0"/>
      <w:marTop w:val="0"/>
      <w:marBottom w:val="0"/>
      <w:divBdr>
        <w:top w:val="none" w:sz="0" w:space="0" w:color="auto"/>
        <w:left w:val="none" w:sz="0" w:space="0" w:color="auto"/>
        <w:bottom w:val="none" w:sz="0" w:space="0" w:color="auto"/>
        <w:right w:val="none" w:sz="0" w:space="0" w:color="auto"/>
      </w:divBdr>
    </w:div>
    <w:div w:id="1867864847">
      <w:bodyDiv w:val="1"/>
      <w:marLeft w:val="0"/>
      <w:marRight w:val="0"/>
      <w:marTop w:val="0"/>
      <w:marBottom w:val="0"/>
      <w:divBdr>
        <w:top w:val="none" w:sz="0" w:space="0" w:color="auto"/>
        <w:left w:val="none" w:sz="0" w:space="0" w:color="auto"/>
        <w:bottom w:val="none" w:sz="0" w:space="0" w:color="auto"/>
        <w:right w:val="none" w:sz="0" w:space="0" w:color="auto"/>
      </w:divBdr>
    </w:div>
    <w:div w:id="1922909475">
      <w:bodyDiv w:val="1"/>
      <w:marLeft w:val="0"/>
      <w:marRight w:val="0"/>
      <w:marTop w:val="0"/>
      <w:marBottom w:val="0"/>
      <w:divBdr>
        <w:top w:val="none" w:sz="0" w:space="0" w:color="auto"/>
        <w:left w:val="none" w:sz="0" w:space="0" w:color="auto"/>
        <w:bottom w:val="none" w:sz="0" w:space="0" w:color="auto"/>
        <w:right w:val="none" w:sz="0" w:space="0" w:color="auto"/>
      </w:divBdr>
    </w:div>
    <w:div w:id="1958097537">
      <w:bodyDiv w:val="1"/>
      <w:marLeft w:val="0"/>
      <w:marRight w:val="0"/>
      <w:marTop w:val="0"/>
      <w:marBottom w:val="0"/>
      <w:divBdr>
        <w:top w:val="none" w:sz="0" w:space="0" w:color="auto"/>
        <w:left w:val="none" w:sz="0" w:space="0" w:color="auto"/>
        <w:bottom w:val="none" w:sz="0" w:space="0" w:color="auto"/>
        <w:right w:val="none" w:sz="0" w:space="0" w:color="auto"/>
      </w:divBdr>
    </w:div>
    <w:div w:id="1969774661">
      <w:bodyDiv w:val="1"/>
      <w:marLeft w:val="0"/>
      <w:marRight w:val="0"/>
      <w:marTop w:val="0"/>
      <w:marBottom w:val="0"/>
      <w:divBdr>
        <w:top w:val="none" w:sz="0" w:space="0" w:color="auto"/>
        <w:left w:val="none" w:sz="0" w:space="0" w:color="auto"/>
        <w:bottom w:val="none" w:sz="0" w:space="0" w:color="auto"/>
        <w:right w:val="none" w:sz="0" w:space="0" w:color="auto"/>
      </w:divBdr>
    </w:div>
    <w:div w:id="1987396055">
      <w:bodyDiv w:val="1"/>
      <w:marLeft w:val="0"/>
      <w:marRight w:val="0"/>
      <w:marTop w:val="0"/>
      <w:marBottom w:val="0"/>
      <w:divBdr>
        <w:top w:val="none" w:sz="0" w:space="0" w:color="auto"/>
        <w:left w:val="none" w:sz="0" w:space="0" w:color="auto"/>
        <w:bottom w:val="none" w:sz="0" w:space="0" w:color="auto"/>
        <w:right w:val="none" w:sz="0" w:space="0" w:color="auto"/>
      </w:divBdr>
    </w:div>
    <w:div w:id="2004504670">
      <w:bodyDiv w:val="1"/>
      <w:marLeft w:val="0"/>
      <w:marRight w:val="0"/>
      <w:marTop w:val="0"/>
      <w:marBottom w:val="0"/>
      <w:divBdr>
        <w:top w:val="none" w:sz="0" w:space="0" w:color="auto"/>
        <w:left w:val="none" w:sz="0" w:space="0" w:color="auto"/>
        <w:bottom w:val="none" w:sz="0" w:space="0" w:color="auto"/>
        <w:right w:val="none" w:sz="0" w:space="0" w:color="auto"/>
      </w:divBdr>
    </w:div>
    <w:div w:id="2111312582">
      <w:bodyDiv w:val="1"/>
      <w:marLeft w:val="0"/>
      <w:marRight w:val="0"/>
      <w:marTop w:val="0"/>
      <w:marBottom w:val="0"/>
      <w:divBdr>
        <w:top w:val="none" w:sz="0" w:space="0" w:color="auto"/>
        <w:left w:val="none" w:sz="0" w:space="0" w:color="auto"/>
        <w:bottom w:val="none" w:sz="0" w:space="0" w:color="auto"/>
        <w:right w:val="none" w:sz="0" w:space="0" w:color="auto"/>
      </w:divBdr>
    </w:div>
    <w:div w:id="212356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BB6A8-24AB-44E7-9F16-2214C08E9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50</Pages>
  <Words>6811</Words>
  <Characters>38827</Characters>
  <Application>Microsoft Office Word</Application>
  <DocSecurity>0</DocSecurity>
  <Lines>323</Lines>
  <Paragraphs>91</Paragraphs>
  <ScaleCrop>false</ScaleCrop>
  <Company>shou</Company>
  <LinksUpToDate>false</LinksUpToDate>
  <CharactersWithSpaces>45547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封面</dc:title>
  <dc:creator>user</dc:creator>
  <cp:lastModifiedBy>DADI</cp:lastModifiedBy>
  <cp:revision>59</cp:revision>
  <cp:lastPrinted>2014-07-28T06:54:00Z</cp:lastPrinted>
  <dcterms:created xsi:type="dcterms:W3CDTF">2016-06-01T07:03:00Z</dcterms:created>
  <dcterms:modified xsi:type="dcterms:W3CDTF">2017-06-02T01:45:00Z</dcterms:modified>
</cp:coreProperties>
</file>